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FD5E" w14:textId="77777777" w:rsidR="00FD5683" w:rsidRPr="00FD5683" w:rsidRDefault="00FD5683" w:rsidP="00FD5683">
      <w:r w:rsidRPr="00FD5683">
        <w:t xml:space="preserve">The </w:t>
      </w:r>
      <w:r w:rsidRPr="00FD5683">
        <w:rPr>
          <w:b/>
          <w:bCs/>
        </w:rPr>
        <w:t>correlation matrix</w:t>
      </w:r>
      <w:r w:rsidRPr="00FD5683">
        <w:t xml:space="preserve"> is typically calculated </w:t>
      </w:r>
      <w:r w:rsidRPr="00FD5683">
        <w:rPr>
          <w:b/>
          <w:bCs/>
        </w:rPr>
        <w:t>after preprocessing</w:t>
      </w:r>
      <w:r w:rsidRPr="00FD5683">
        <w:t xml:space="preserve"> but </w:t>
      </w:r>
      <w:r w:rsidRPr="00FD5683">
        <w:rPr>
          <w:b/>
          <w:bCs/>
        </w:rPr>
        <w:t>before feature selection or model training</w:t>
      </w:r>
      <w:r w:rsidRPr="00FD5683">
        <w:t>. Preprocessing involves several steps such as handling missing values, encoding categorical variables, scaling, and feature engineering, which are all crucial for preparing the data. Once these steps are completed, you can calculate the correlation matrix to understand the relationships between numerical features.</w:t>
      </w:r>
    </w:p>
    <w:p w14:paraId="1A8FBD0B" w14:textId="77777777" w:rsidR="00FD5683" w:rsidRPr="00FD5683" w:rsidRDefault="00FD5683" w:rsidP="00FD5683">
      <w:pPr>
        <w:rPr>
          <w:b/>
          <w:bCs/>
        </w:rPr>
      </w:pPr>
      <w:r w:rsidRPr="00FD5683">
        <w:rPr>
          <w:b/>
          <w:bCs/>
        </w:rPr>
        <w:t>Typical Order of Operations</w:t>
      </w:r>
    </w:p>
    <w:p w14:paraId="175403D3" w14:textId="77777777" w:rsidR="00FD5683" w:rsidRPr="00FD5683" w:rsidRDefault="00FD5683" w:rsidP="00FD5683">
      <w:pPr>
        <w:numPr>
          <w:ilvl w:val="0"/>
          <w:numId w:val="1"/>
        </w:numPr>
      </w:pPr>
      <w:r w:rsidRPr="00FD5683">
        <w:rPr>
          <w:b/>
          <w:bCs/>
        </w:rPr>
        <w:t>Data Cleaning (Preprocessing)</w:t>
      </w:r>
      <w:r w:rsidRPr="00FD5683">
        <w:t>:</w:t>
      </w:r>
    </w:p>
    <w:p w14:paraId="0D236B4E" w14:textId="77777777" w:rsidR="00FD5683" w:rsidRPr="00FD5683" w:rsidRDefault="00FD5683" w:rsidP="00FD5683">
      <w:pPr>
        <w:numPr>
          <w:ilvl w:val="1"/>
          <w:numId w:val="1"/>
        </w:numPr>
      </w:pPr>
      <w:r w:rsidRPr="00FD5683">
        <w:t>Handle missing values (e.g., filling or dropping).</w:t>
      </w:r>
    </w:p>
    <w:p w14:paraId="22D844E9" w14:textId="77777777" w:rsidR="00FD5683" w:rsidRPr="00FD5683" w:rsidRDefault="00FD5683" w:rsidP="00FD5683">
      <w:pPr>
        <w:numPr>
          <w:ilvl w:val="1"/>
          <w:numId w:val="1"/>
        </w:numPr>
      </w:pPr>
      <w:r w:rsidRPr="00FD5683">
        <w:t>Convert categorical variables to numerical format (e.g., using one-hot encoding or label encoding).</w:t>
      </w:r>
    </w:p>
    <w:p w14:paraId="5DD8739D" w14:textId="77777777" w:rsidR="00FD5683" w:rsidRPr="00FD5683" w:rsidRDefault="00FD5683" w:rsidP="00FD5683">
      <w:pPr>
        <w:numPr>
          <w:ilvl w:val="1"/>
          <w:numId w:val="1"/>
        </w:numPr>
      </w:pPr>
      <w:r w:rsidRPr="00FD5683">
        <w:t>Handle outliers (e.g., removing or transforming extreme values).</w:t>
      </w:r>
    </w:p>
    <w:p w14:paraId="53D82720" w14:textId="77777777" w:rsidR="00FD5683" w:rsidRPr="00FD5683" w:rsidRDefault="00FD5683" w:rsidP="00FD5683">
      <w:pPr>
        <w:numPr>
          <w:ilvl w:val="1"/>
          <w:numId w:val="1"/>
        </w:numPr>
      </w:pPr>
      <w:r w:rsidRPr="00FD5683">
        <w:t xml:space="preserve">Normalize or scale numerical features (e.g., </w:t>
      </w:r>
      <w:proofErr w:type="spellStart"/>
      <w:r w:rsidRPr="00FD5683">
        <w:t>MinMaxScaler</w:t>
      </w:r>
      <w:proofErr w:type="spellEnd"/>
      <w:r w:rsidRPr="00FD5683">
        <w:t xml:space="preserve"> or </w:t>
      </w:r>
      <w:proofErr w:type="spellStart"/>
      <w:r w:rsidRPr="00FD5683">
        <w:t>StandardScaler</w:t>
      </w:r>
      <w:proofErr w:type="spellEnd"/>
      <w:r w:rsidRPr="00FD5683">
        <w:t>).</w:t>
      </w:r>
    </w:p>
    <w:p w14:paraId="2661CF58" w14:textId="77777777" w:rsidR="00FD5683" w:rsidRPr="00FD5683" w:rsidRDefault="00FD5683" w:rsidP="00FD5683">
      <w:pPr>
        <w:numPr>
          <w:ilvl w:val="0"/>
          <w:numId w:val="1"/>
        </w:numPr>
      </w:pPr>
      <w:r w:rsidRPr="00FD5683">
        <w:rPr>
          <w:b/>
          <w:bCs/>
        </w:rPr>
        <w:t>Feature Engineering</w:t>
      </w:r>
      <w:r w:rsidRPr="00FD5683">
        <w:t>:</w:t>
      </w:r>
    </w:p>
    <w:p w14:paraId="115C18D8" w14:textId="77777777" w:rsidR="00FD5683" w:rsidRPr="00FD5683" w:rsidRDefault="00FD5683" w:rsidP="00FD5683">
      <w:pPr>
        <w:numPr>
          <w:ilvl w:val="1"/>
          <w:numId w:val="1"/>
        </w:numPr>
      </w:pPr>
      <w:r w:rsidRPr="00FD5683">
        <w:t>Combine or create new features based on existing ones (e.g., creating interaction features or polynomial features).</w:t>
      </w:r>
    </w:p>
    <w:p w14:paraId="1531E0F3" w14:textId="77777777" w:rsidR="00FD5683" w:rsidRPr="00FD5683" w:rsidRDefault="00FD5683" w:rsidP="00FD5683">
      <w:pPr>
        <w:numPr>
          <w:ilvl w:val="1"/>
          <w:numId w:val="1"/>
        </w:numPr>
      </w:pPr>
      <w:r w:rsidRPr="00FD5683">
        <w:t>Transform features that might improve the model (e.g., taking the log of a skewed feature).</w:t>
      </w:r>
    </w:p>
    <w:p w14:paraId="358F92E2" w14:textId="77777777" w:rsidR="00FD5683" w:rsidRPr="00FD5683" w:rsidRDefault="00FD5683" w:rsidP="00FD5683">
      <w:pPr>
        <w:numPr>
          <w:ilvl w:val="0"/>
          <w:numId w:val="1"/>
        </w:numPr>
      </w:pPr>
      <w:r w:rsidRPr="00FD5683">
        <w:rPr>
          <w:b/>
          <w:bCs/>
        </w:rPr>
        <w:t>Correlation Matrix</w:t>
      </w:r>
      <w:r w:rsidRPr="00FD5683">
        <w:t xml:space="preserve"> (After Preprocessing):</w:t>
      </w:r>
    </w:p>
    <w:p w14:paraId="6002C250" w14:textId="77777777" w:rsidR="00FD5683" w:rsidRPr="00FD5683" w:rsidRDefault="00FD5683" w:rsidP="00FD5683">
      <w:pPr>
        <w:numPr>
          <w:ilvl w:val="1"/>
          <w:numId w:val="1"/>
        </w:numPr>
      </w:pPr>
      <w:r w:rsidRPr="00FD5683">
        <w:t>Once the dataset is cleaned and transformed, calculate the correlation matrix for the numerical features to identify relationships and redundancies between them.</w:t>
      </w:r>
    </w:p>
    <w:p w14:paraId="64E56B93" w14:textId="77777777" w:rsidR="00FD5683" w:rsidRPr="00FD5683" w:rsidRDefault="00FD5683" w:rsidP="00FD5683">
      <w:pPr>
        <w:numPr>
          <w:ilvl w:val="1"/>
          <w:numId w:val="1"/>
        </w:numPr>
      </w:pPr>
      <w:r w:rsidRPr="00FD5683">
        <w:t>This helps to understand which features are highly correlated and might need to be merged or dropped to avoid multicollinearity.</w:t>
      </w:r>
    </w:p>
    <w:p w14:paraId="505CD18D" w14:textId="77777777" w:rsidR="00FD5683" w:rsidRPr="00FD5683" w:rsidRDefault="00FD5683" w:rsidP="00FD5683">
      <w:pPr>
        <w:numPr>
          <w:ilvl w:val="0"/>
          <w:numId w:val="1"/>
        </w:numPr>
      </w:pPr>
      <w:r w:rsidRPr="00FD5683">
        <w:rPr>
          <w:b/>
          <w:bCs/>
        </w:rPr>
        <w:t>Feature Selection</w:t>
      </w:r>
      <w:r w:rsidRPr="00FD5683">
        <w:t>:</w:t>
      </w:r>
    </w:p>
    <w:p w14:paraId="13DFDE53" w14:textId="77777777" w:rsidR="00FD5683" w:rsidRPr="00FD5683" w:rsidRDefault="00FD5683" w:rsidP="00FD5683">
      <w:pPr>
        <w:numPr>
          <w:ilvl w:val="1"/>
          <w:numId w:val="1"/>
        </w:numPr>
      </w:pPr>
      <w:r w:rsidRPr="00FD5683">
        <w:t>Based on the correlation matrix and domain knowledge, select the most relevant features for the model, keeping in mind the goal of reducing redundancy and avoiding multicollinearity.</w:t>
      </w:r>
    </w:p>
    <w:p w14:paraId="0E60D04D" w14:textId="77777777" w:rsidR="00FD5683" w:rsidRPr="00FD5683" w:rsidRDefault="00FD5683" w:rsidP="00FD5683">
      <w:pPr>
        <w:numPr>
          <w:ilvl w:val="0"/>
          <w:numId w:val="1"/>
        </w:numPr>
      </w:pPr>
      <w:r w:rsidRPr="00FD5683">
        <w:rPr>
          <w:b/>
          <w:bCs/>
        </w:rPr>
        <w:t>Model Training</w:t>
      </w:r>
      <w:r w:rsidRPr="00FD5683">
        <w:t>:</w:t>
      </w:r>
    </w:p>
    <w:p w14:paraId="3323CBA7" w14:textId="77777777" w:rsidR="00FD5683" w:rsidRPr="00FD5683" w:rsidRDefault="00FD5683" w:rsidP="00FD5683">
      <w:pPr>
        <w:numPr>
          <w:ilvl w:val="1"/>
          <w:numId w:val="1"/>
        </w:numPr>
      </w:pPr>
      <w:r w:rsidRPr="00FD5683">
        <w:t>After selecting features, the dataset is ready for model training.</w:t>
      </w:r>
    </w:p>
    <w:p w14:paraId="7F48898D" w14:textId="77777777" w:rsidR="00FD5683" w:rsidRPr="00FD5683" w:rsidRDefault="00FD5683" w:rsidP="00FD5683">
      <w:pPr>
        <w:rPr>
          <w:b/>
          <w:bCs/>
        </w:rPr>
      </w:pPr>
      <w:r w:rsidRPr="00FD5683">
        <w:rPr>
          <w:b/>
          <w:bCs/>
        </w:rPr>
        <w:t>Why Calculate Correlation After Preprocessing?</w:t>
      </w:r>
    </w:p>
    <w:p w14:paraId="1CD1D5CB" w14:textId="77777777" w:rsidR="00FD5683" w:rsidRPr="00FD5683" w:rsidRDefault="00FD5683" w:rsidP="00FD5683">
      <w:pPr>
        <w:numPr>
          <w:ilvl w:val="0"/>
          <w:numId w:val="2"/>
        </w:numPr>
      </w:pPr>
      <w:r w:rsidRPr="00FD5683">
        <w:rPr>
          <w:b/>
          <w:bCs/>
        </w:rPr>
        <w:t>Handling Missing Data</w:t>
      </w:r>
      <w:r w:rsidRPr="00FD5683">
        <w:t>: The presence of missing values can distort the correlation matrix. By handling missing values before calculating the correlation, you ensure accurate results.</w:t>
      </w:r>
    </w:p>
    <w:p w14:paraId="3903920E" w14:textId="77777777" w:rsidR="00FD5683" w:rsidRPr="00FD5683" w:rsidRDefault="00FD5683" w:rsidP="00FD5683">
      <w:pPr>
        <w:numPr>
          <w:ilvl w:val="0"/>
          <w:numId w:val="2"/>
        </w:numPr>
      </w:pPr>
      <w:r w:rsidRPr="00FD5683">
        <w:rPr>
          <w:b/>
          <w:bCs/>
        </w:rPr>
        <w:t>Categorical Variables</w:t>
      </w:r>
      <w:r w:rsidRPr="00FD5683">
        <w:t>: Correlation applies only to numerical features. Encoding categorical variables (e.g., using one-hot encoding) allows you to include those variables in the correlation matrix calculation if necessary.</w:t>
      </w:r>
    </w:p>
    <w:p w14:paraId="5906FD99" w14:textId="77777777" w:rsidR="00FD5683" w:rsidRPr="00FD5683" w:rsidRDefault="00FD5683" w:rsidP="00FD5683">
      <w:pPr>
        <w:numPr>
          <w:ilvl w:val="0"/>
          <w:numId w:val="2"/>
        </w:numPr>
      </w:pPr>
      <w:r w:rsidRPr="00FD5683">
        <w:rPr>
          <w:b/>
          <w:bCs/>
        </w:rPr>
        <w:t>Scaling</w:t>
      </w:r>
      <w:r w:rsidRPr="00FD5683">
        <w:t xml:space="preserve">: For some models, scaling is important (e.g., for algorithms like logistic regression or k-nearest </w:t>
      </w:r>
      <w:proofErr w:type="spellStart"/>
      <w:r w:rsidRPr="00FD5683">
        <w:t>neighbors</w:t>
      </w:r>
      <w:proofErr w:type="spellEnd"/>
      <w:r w:rsidRPr="00FD5683">
        <w:t>). The correlation matrix is more meaningful after scaling, as it normalizes the relationships between features.</w:t>
      </w:r>
    </w:p>
    <w:p w14:paraId="7C3BC09A" w14:textId="77777777" w:rsidR="00FD5683" w:rsidRPr="00FD5683" w:rsidRDefault="00FD5683" w:rsidP="00FD5683">
      <w:pPr>
        <w:numPr>
          <w:ilvl w:val="0"/>
          <w:numId w:val="2"/>
        </w:numPr>
      </w:pPr>
      <w:r w:rsidRPr="00FD5683">
        <w:rPr>
          <w:b/>
          <w:bCs/>
        </w:rPr>
        <w:lastRenderedPageBreak/>
        <w:t>Outliers</w:t>
      </w:r>
      <w:r w:rsidRPr="00FD5683">
        <w:t xml:space="preserve">: If outliers are present, they can affect the correlation values. </w:t>
      </w:r>
      <w:proofErr w:type="gramStart"/>
      <w:r w:rsidRPr="00FD5683">
        <w:t>It's</w:t>
      </w:r>
      <w:proofErr w:type="gramEnd"/>
      <w:r w:rsidRPr="00FD5683">
        <w:t xml:space="preserve"> best to handle outliers during preprocessing to avoid misleading results.</w:t>
      </w:r>
    </w:p>
    <w:p w14:paraId="334C8F9C" w14:textId="77777777" w:rsidR="00F939E0" w:rsidRPr="00F939E0" w:rsidRDefault="00F939E0" w:rsidP="00F939E0">
      <w:pPr>
        <w:rPr>
          <w:b/>
          <w:bCs/>
        </w:rPr>
      </w:pPr>
      <w:r>
        <w:br/>
      </w:r>
      <w:r>
        <w:br/>
      </w:r>
      <w:r>
        <w:br/>
      </w:r>
      <w:r>
        <w:br/>
      </w:r>
      <w:r>
        <w:br/>
      </w:r>
      <w:r>
        <w:br/>
      </w:r>
      <w:r>
        <w:br/>
      </w:r>
      <w:r>
        <w:br/>
      </w:r>
      <w:r w:rsidRPr="00F939E0">
        <w:rPr>
          <w:b/>
          <w:bCs/>
        </w:rPr>
        <w:t>Choosing Between Min-Max Normalization and Standard Scaling</w:t>
      </w:r>
    </w:p>
    <w:p w14:paraId="1B2E1DDA" w14:textId="77777777" w:rsidR="00F939E0" w:rsidRPr="00F939E0" w:rsidRDefault="00F939E0" w:rsidP="00F939E0">
      <w:pPr>
        <w:rPr>
          <w:b/>
          <w:bCs/>
        </w:rPr>
      </w:pPr>
      <w:r w:rsidRPr="00F939E0">
        <w:rPr>
          <w:b/>
          <w:bCs/>
        </w:rPr>
        <w:t>1. Min-Max Normalization</w:t>
      </w:r>
    </w:p>
    <w:p w14:paraId="533C074A" w14:textId="77777777" w:rsidR="00F939E0" w:rsidRPr="00F939E0" w:rsidRDefault="00F939E0" w:rsidP="00F939E0">
      <w:pPr>
        <w:numPr>
          <w:ilvl w:val="0"/>
          <w:numId w:val="3"/>
        </w:numPr>
      </w:pPr>
      <w:r w:rsidRPr="00F939E0">
        <w:rPr>
          <w:b/>
          <w:bCs/>
        </w:rPr>
        <w:t>Best for:</w:t>
      </w:r>
      <w:r w:rsidRPr="00F939E0">
        <w:t xml:space="preserve"> Data with well-defined minimum and maximum values, and when you want to keep all features in a fixed range like [0, 1].</w:t>
      </w:r>
    </w:p>
    <w:p w14:paraId="40F08C95" w14:textId="77777777" w:rsidR="00F939E0" w:rsidRPr="00F939E0" w:rsidRDefault="00F939E0" w:rsidP="00F939E0">
      <w:pPr>
        <w:numPr>
          <w:ilvl w:val="0"/>
          <w:numId w:val="3"/>
        </w:numPr>
      </w:pPr>
      <w:r w:rsidRPr="00F939E0">
        <w:rPr>
          <w:b/>
          <w:bCs/>
        </w:rPr>
        <w:t>Effect on Outliers:</w:t>
      </w:r>
      <w:r w:rsidRPr="00F939E0">
        <w:t xml:space="preserve"> Sensitive to outliers. Extreme values can disproportionately compress the scale of other values.</w:t>
      </w:r>
    </w:p>
    <w:p w14:paraId="674DFCC7" w14:textId="77777777" w:rsidR="00F939E0" w:rsidRPr="00F939E0" w:rsidRDefault="00F939E0" w:rsidP="00F939E0">
      <w:pPr>
        <w:numPr>
          <w:ilvl w:val="0"/>
          <w:numId w:val="3"/>
        </w:numPr>
      </w:pPr>
      <w:r w:rsidRPr="00F939E0">
        <w:rPr>
          <w:b/>
          <w:bCs/>
        </w:rPr>
        <w:t>Use Cases:</w:t>
      </w:r>
      <w:r w:rsidRPr="00F939E0">
        <w:t xml:space="preserve"> Neural networks (like deep learning models), algorithms sensitive to the scale of input data.</w:t>
      </w:r>
    </w:p>
    <w:p w14:paraId="35E75787" w14:textId="77777777" w:rsidR="00F939E0" w:rsidRPr="00F939E0" w:rsidRDefault="00F939E0" w:rsidP="00F939E0">
      <w:pPr>
        <w:rPr>
          <w:b/>
          <w:bCs/>
        </w:rPr>
      </w:pPr>
      <w:r w:rsidRPr="00F939E0">
        <w:rPr>
          <w:b/>
          <w:bCs/>
        </w:rPr>
        <w:t>2. Standard Scaling (Z-Score Normalization)</w:t>
      </w:r>
    </w:p>
    <w:p w14:paraId="0715ABD7" w14:textId="77777777" w:rsidR="00F939E0" w:rsidRPr="00F939E0" w:rsidRDefault="00F939E0" w:rsidP="00F939E0">
      <w:pPr>
        <w:numPr>
          <w:ilvl w:val="0"/>
          <w:numId w:val="4"/>
        </w:numPr>
      </w:pPr>
      <w:r w:rsidRPr="00F939E0">
        <w:rPr>
          <w:b/>
          <w:bCs/>
        </w:rPr>
        <w:t>Best for:</w:t>
      </w:r>
      <w:r w:rsidRPr="00F939E0">
        <w:t xml:space="preserve"> Data with a Gaussian (normal) distribution or when you want to </w:t>
      </w:r>
      <w:proofErr w:type="spellStart"/>
      <w:r w:rsidRPr="00F939E0">
        <w:t>center</w:t>
      </w:r>
      <w:proofErr w:type="spellEnd"/>
      <w:r w:rsidRPr="00F939E0">
        <w:t xml:space="preserve"> the data at 0 with unit variance.</w:t>
      </w:r>
    </w:p>
    <w:p w14:paraId="656E09C1" w14:textId="77777777" w:rsidR="00F939E0" w:rsidRPr="00F939E0" w:rsidRDefault="00F939E0" w:rsidP="00F939E0">
      <w:pPr>
        <w:numPr>
          <w:ilvl w:val="0"/>
          <w:numId w:val="4"/>
        </w:numPr>
      </w:pPr>
      <w:r w:rsidRPr="00F939E0">
        <w:rPr>
          <w:b/>
          <w:bCs/>
        </w:rPr>
        <w:t>Effect on Outliers:</w:t>
      </w:r>
      <w:r w:rsidRPr="00F939E0">
        <w:t xml:space="preserve"> Robust to outliers compared to Min-Max but can still be affected by extreme outliers.</w:t>
      </w:r>
    </w:p>
    <w:p w14:paraId="49792939" w14:textId="77777777" w:rsidR="00F939E0" w:rsidRPr="00F939E0" w:rsidRDefault="00F939E0" w:rsidP="00F939E0">
      <w:pPr>
        <w:numPr>
          <w:ilvl w:val="0"/>
          <w:numId w:val="4"/>
        </w:numPr>
      </w:pPr>
      <w:r w:rsidRPr="00F939E0">
        <w:rPr>
          <w:b/>
          <w:bCs/>
        </w:rPr>
        <w:t>Use Cases:</w:t>
      </w:r>
      <w:r w:rsidRPr="00F939E0">
        <w:t xml:space="preserve"> Linear models (Logistic Regression, Linear Regression), PCA, SVM, or any algorithm assuming data is </w:t>
      </w:r>
      <w:proofErr w:type="spellStart"/>
      <w:r w:rsidRPr="00F939E0">
        <w:t>centered</w:t>
      </w:r>
      <w:proofErr w:type="spellEnd"/>
      <w:r w:rsidRPr="00F939E0">
        <w:t>.</w:t>
      </w:r>
    </w:p>
    <w:p w14:paraId="482F5011" w14:textId="77777777" w:rsidR="00F939E0" w:rsidRPr="00F939E0" w:rsidRDefault="00F939E0" w:rsidP="00F939E0">
      <w:r w:rsidRPr="00F939E0">
        <w:pict w14:anchorId="19A6E930">
          <v:rect id="_x0000_i1031" style="width:0;height:1.5pt" o:hralign="center" o:hrstd="t" o:hr="t" fillcolor="#a0a0a0" stroked="f"/>
        </w:pict>
      </w:r>
    </w:p>
    <w:p w14:paraId="5A1F6647" w14:textId="77777777" w:rsidR="00F939E0" w:rsidRPr="00F939E0" w:rsidRDefault="00F939E0" w:rsidP="00F939E0">
      <w:pPr>
        <w:rPr>
          <w:b/>
          <w:bCs/>
        </w:rPr>
      </w:pPr>
      <w:r w:rsidRPr="00F939E0">
        <w:rPr>
          <w:b/>
          <w:bCs/>
        </w:rPr>
        <w:t>Which One Is Best?</w:t>
      </w:r>
    </w:p>
    <w:p w14:paraId="01A3A44A" w14:textId="77777777" w:rsidR="00F939E0" w:rsidRPr="00F939E0" w:rsidRDefault="00F939E0" w:rsidP="00F939E0">
      <w:pPr>
        <w:numPr>
          <w:ilvl w:val="0"/>
          <w:numId w:val="5"/>
        </w:numPr>
      </w:pPr>
      <w:r w:rsidRPr="00F939E0">
        <w:rPr>
          <w:b/>
          <w:bCs/>
        </w:rPr>
        <w:t>If your data has outliers</w:t>
      </w:r>
      <w:r w:rsidRPr="00F939E0">
        <w:t xml:space="preserve">, prefer </w:t>
      </w:r>
      <w:r w:rsidRPr="00F939E0">
        <w:rPr>
          <w:b/>
          <w:bCs/>
        </w:rPr>
        <w:t>Standard Scaling</w:t>
      </w:r>
      <w:r w:rsidRPr="00F939E0">
        <w:t xml:space="preserve"> (</w:t>
      </w:r>
      <w:proofErr w:type="spellStart"/>
      <w:r w:rsidRPr="00F939E0">
        <w:t>StandardScaler</w:t>
      </w:r>
      <w:proofErr w:type="spellEnd"/>
      <w:r w:rsidRPr="00F939E0">
        <w:t>).</w:t>
      </w:r>
    </w:p>
    <w:p w14:paraId="7DE24CF9" w14:textId="77777777" w:rsidR="00F939E0" w:rsidRPr="00F939E0" w:rsidRDefault="00F939E0" w:rsidP="00F939E0">
      <w:pPr>
        <w:numPr>
          <w:ilvl w:val="0"/>
          <w:numId w:val="5"/>
        </w:numPr>
      </w:pPr>
      <w:r w:rsidRPr="00F939E0">
        <w:rPr>
          <w:b/>
          <w:bCs/>
        </w:rPr>
        <w:t>If your data is bounded or needs to be scaled to a specific range</w:t>
      </w:r>
      <w:r w:rsidRPr="00F939E0">
        <w:t xml:space="preserve"> (e.g., for neural networks), prefer </w:t>
      </w:r>
      <w:r w:rsidRPr="00F939E0">
        <w:rPr>
          <w:b/>
          <w:bCs/>
        </w:rPr>
        <w:t>Min-Max Normalization</w:t>
      </w:r>
      <w:r w:rsidRPr="00F939E0">
        <w:t xml:space="preserve"> (</w:t>
      </w:r>
      <w:proofErr w:type="spellStart"/>
      <w:r w:rsidRPr="00F939E0">
        <w:t>MinMaxScaler</w:t>
      </w:r>
      <w:proofErr w:type="spellEnd"/>
      <w:r w:rsidRPr="00F939E0">
        <w:t>).</w:t>
      </w:r>
    </w:p>
    <w:p w14:paraId="6DAFDF19" w14:textId="77777777" w:rsidR="00F939E0" w:rsidRPr="00F939E0" w:rsidRDefault="00F939E0" w:rsidP="00F939E0">
      <w:pPr>
        <w:numPr>
          <w:ilvl w:val="0"/>
          <w:numId w:val="5"/>
        </w:numPr>
      </w:pPr>
      <w:r w:rsidRPr="00F939E0">
        <w:t>Experiment with both and compare the model performance. Sometimes one method might work better for your specific dataset and algorithm.</w:t>
      </w:r>
    </w:p>
    <w:p w14:paraId="42CFFB7B" w14:textId="77777777" w:rsidR="00806638" w:rsidRPr="00806638" w:rsidRDefault="00806638" w:rsidP="00806638">
      <w:r>
        <w:br/>
      </w:r>
      <w:r>
        <w:br/>
      </w:r>
      <w:r w:rsidRPr="00806638">
        <w:rPr>
          <w:b/>
          <w:bCs/>
        </w:rPr>
        <w:t>K-Fold Cross-Validation</w:t>
      </w:r>
      <w:r w:rsidRPr="00806638">
        <w:t>:</w:t>
      </w:r>
    </w:p>
    <w:p w14:paraId="3FEF7174" w14:textId="77777777" w:rsidR="00806638" w:rsidRPr="00806638" w:rsidRDefault="00806638" w:rsidP="00806638">
      <w:pPr>
        <w:numPr>
          <w:ilvl w:val="0"/>
          <w:numId w:val="6"/>
        </w:numPr>
      </w:pPr>
      <w:r w:rsidRPr="00806638">
        <w:t xml:space="preserve">The dataset is divided into </w:t>
      </w:r>
      <w:proofErr w:type="spellStart"/>
      <w:r w:rsidRPr="00806638">
        <w:t>kkk</w:t>
      </w:r>
      <w:proofErr w:type="spellEnd"/>
      <w:r w:rsidRPr="00806638">
        <w:t xml:space="preserve"> equal parts (folds).</w:t>
      </w:r>
    </w:p>
    <w:p w14:paraId="5FE04BD3" w14:textId="77777777" w:rsidR="00806638" w:rsidRPr="00806638" w:rsidRDefault="00806638" w:rsidP="00806638">
      <w:pPr>
        <w:numPr>
          <w:ilvl w:val="0"/>
          <w:numId w:val="6"/>
        </w:numPr>
      </w:pPr>
      <w:r w:rsidRPr="00806638">
        <w:t xml:space="preserve">The model is trained </w:t>
      </w:r>
      <w:proofErr w:type="spellStart"/>
      <w:r w:rsidRPr="00806638">
        <w:t>kkk</w:t>
      </w:r>
      <w:proofErr w:type="spellEnd"/>
      <w:r w:rsidRPr="00806638">
        <w:t xml:space="preserve"> times, each time using a different fold as the test set and the remaining folds as the training set.</w:t>
      </w:r>
    </w:p>
    <w:p w14:paraId="3AC9D1F1" w14:textId="77777777" w:rsidR="00806638" w:rsidRPr="00806638" w:rsidRDefault="00806638" w:rsidP="00806638">
      <w:pPr>
        <w:numPr>
          <w:ilvl w:val="0"/>
          <w:numId w:val="6"/>
        </w:numPr>
      </w:pPr>
      <w:r w:rsidRPr="00806638">
        <w:lastRenderedPageBreak/>
        <w:t>Results are averaged to estimate model performance.</w:t>
      </w:r>
    </w:p>
    <w:p w14:paraId="6B87E0CA" w14:textId="77777777" w:rsidR="00806638" w:rsidRPr="00806638" w:rsidRDefault="00806638" w:rsidP="00806638">
      <w:pPr>
        <w:numPr>
          <w:ilvl w:val="0"/>
          <w:numId w:val="6"/>
        </w:numPr>
      </w:pPr>
      <w:r w:rsidRPr="00806638">
        <w:t>Example: 5-fold or 10-fold cross-validation.</w:t>
      </w:r>
    </w:p>
    <w:p w14:paraId="151A8915" w14:textId="77777777" w:rsidR="00806638" w:rsidRPr="00806638" w:rsidRDefault="00806638" w:rsidP="00806638">
      <w:pPr>
        <w:rPr>
          <w:b/>
          <w:bCs/>
        </w:rPr>
      </w:pPr>
      <w:r w:rsidRPr="00806638">
        <w:rPr>
          <w:b/>
          <w:bCs/>
        </w:rPr>
        <w:t>Benefits of Cross-Validation</w:t>
      </w:r>
    </w:p>
    <w:p w14:paraId="3609B5B5" w14:textId="77777777" w:rsidR="00806638" w:rsidRPr="00806638" w:rsidRDefault="00806638" w:rsidP="00806638">
      <w:pPr>
        <w:numPr>
          <w:ilvl w:val="0"/>
          <w:numId w:val="7"/>
        </w:numPr>
      </w:pPr>
      <w:r w:rsidRPr="00806638">
        <w:t>Provides a more reliable estimate of model performance.</w:t>
      </w:r>
    </w:p>
    <w:p w14:paraId="2D8CBABF" w14:textId="77777777" w:rsidR="00806638" w:rsidRPr="00806638" w:rsidRDefault="00806638" w:rsidP="00806638">
      <w:pPr>
        <w:numPr>
          <w:ilvl w:val="0"/>
          <w:numId w:val="7"/>
        </w:numPr>
      </w:pPr>
      <w:r w:rsidRPr="00806638">
        <w:t>Reduces the likelihood of overfitting or underfitting.</w:t>
      </w:r>
    </w:p>
    <w:p w14:paraId="0AE4EAA3" w14:textId="77777777" w:rsidR="00806638" w:rsidRPr="00806638" w:rsidRDefault="00806638" w:rsidP="00806638">
      <w:pPr>
        <w:numPr>
          <w:ilvl w:val="0"/>
          <w:numId w:val="7"/>
        </w:numPr>
      </w:pPr>
      <w:r w:rsidRPr="00806638">
        <w:t>Allows efficient use of data, especially for small datasets.</w:t>
      </w:r>
    </w:p>
    <w:p w14:paraId="07551F5C" w14:textId="77777777" w:rsidR="00F0745D" w:rsidRPr="00F0745D" w:rsidRDefault="00F0745D" w:rsidP="00F0745D">
      <w:pPr>
        <w:rPr>
          <w:b/>
          <w:bCs/>
        </w:rPr>
      </w:pPr>
      <w:r>
        <w:br/>
      </w:r>
      <w:r>
        <w:br/>
      </w:r>
      <w:r>
        <w:br/>
      </w:r>
      <w:r>
        <w:br/>
      </w:r>
      <w:r>
        <w:br/>
      </w:r>
      <w:r>
        <w:br/>
      </w:r>
      <w:r>
        <w:br/>
      </w:r>
      <w:r w:rsidRPr="00F0745D">
        <w:rPr>
          <w:b/>
          <w:bCs/>
        </w:rPr>
        <w:t>1. Evaluation of Linear Regression</w:t>
      </w:r>
    </w:p>
    <w:p w14:paraId="67A0CD62" w14:textId="77777777" w:rsidR="00F0745D" w:rsidRPr="00F0745D" w:rsidRDefault="00F0745D" w:rsidP="00F0745D">
      <w:r w:rsidRPr="00F0745D">
        <w:t>Linear regression metrics:</w:t>
      </w:r>
    </w:p>
    <w:p w14:paraId="1EF414F3" w14:textId="77777777" w:rsidR="00F0745D" w:rsidRPr="00F0745D" w:rsidRDefault="00F0745D" w:rsidP="00F0745D">
      <w:pPr>
        <w:numPr>
          <w:ilvl w:val="0"/>
          <w:numId w:val="8"/>
        </w:numPr>
      </w:pPr>
      <w:r w:rsidRPr="00F0745D">
        <w:rPr>
          <w:b/>
          <w:bCs/>
        </w:rPr>
        <w:t>Train Mean Squared Error (MSE):</w:t>
      </w:r>
      <w:r w:rsidRPr="00F0745D">
        <w:t xml:space="preserve"> </w:t>
      </w:r>
      <w:r w:rsidRPr="00F0745D">
        <w:rPr>
          <w:b/>
          <w:bCs/>
        </w:rPr>
        <w:t>0.1384</w:t>
      </w:r>
    </w:p>
    <w:p w14:paraId="14D47AC8" w14:textId="77777777" w:rsidR="00F0745D" w:rsidRPr="00F0745D" w:rsidRDefault="00F0745D" w:rsidP="00F0745D">
      <w:pPr>
        <w:numPr>
          <w:ilvl w:val="0"/>
          <w:numId w:val="8"/>
        </w:numPr>
      </w:pPr>
      <w:r w:rsidRPr="00F0745D">
        <w:rPr>
          <w:b/>
          <w:bCs/>
        </w:rPr>
        <w:t>Test Mean Squared Error (MSE):</w:t>
      </w:r>
      <w:r w:rsidRPr="00F0745D">
        <w:t xml:space="preserve"> </w:t>
      </w:r>
      <w:r w:rsidRPr="00F0745D">
        <w:rPr>
          <w:b/>
          <w:bCs/>
        </w:rPr>
        <w:t>0.1452</w:t>
      </w:r>
    </w:p>
    <w:p w14:paraId="36770F97" w14:textId="77777777" w:rsidR="00F0745D" w:rsidRPr="00F0745D" w:rsidRDefault="00F0745D" w:rsidP="00F0745D">
      <w:pPr>
        <w:numPr>
          <w:ilvl w:val="0"/>
          <w:numId w:val="8"/>
        </w:numPr>
      </w:pPr>
      <w:r w:rsidRPr="00F0745D">
        <w:rPr>
          <w:b/>
          <w:bCs/>
        </w:rPr>
        <w:t>Train R² (Coefficient of Determination):</w:t>
      </w:r>
      <w:r w:rsidRPr="00F0745D">
        <w:t xml:space="preserve"> </w:t>
      </w:r>
      <w:r w:rsidRPr="00F0745D">
        <w:rPr>
          <w:b/>
          <w:bCs/>
        </w:rPr>
        <w:t>0.2959</w:t>
      </w:r>
    </w:p>
    <w:p w14:paraId="109DF1E5" w14:textId="77777777" w:rsidR="00F0745D" w:rsidRPr="00F0745D" w:rsidRDefault="00F0745D" w:rsidP="00F0745D">
      <w:pPr>
        <w:numPr>
          <w:ilvl w:val="0"/>
          <w:numId w:val="8"/>
        </w:numPr>
      </w:pPr>
      <w:r w:rsidRPr="00F0745D">
        <w:rPr>
          <w:b/>
          <w:bCs/>
        </w:rPr>
        <w:t>Test R²:</w:t>
      </w:r>
      <w:r w:rsidRPr="00F0745D">
        <w:t xml:space="preserve"> </w:t>
      </w:r>
      <w:r w:rsidRPr="00F0745D">
        <w:rPr>
          <w:b/>
          <w:bCs/>
        </w:rPr>
        <w:t>-748445.059</w:t>
      </w:r>
    </w:p>
    <w:p w14:paraId="16559019" w14:textId="77777777" w:rsidR="00F0745D" w:rsidRPr="00F0745D" w:rsidRDefault="00F0745D" w:rsidP="00F0745D">
      <w:pPr>
        <w:rPr>
          <w:b/>
          <w:bCs/>
        </w:rPr>
      </w:pPr>
      <w:r w:rsidRPr="00F0745D">
        <w:rPr>
          <w:b/>
          <w:bCs/>
        </w:rPr>
        <w:t>Interpretation:</w:t>
      </w:r>
    </w:p>
    <w:p w14:paraId="6B85C182" w14:textId="77777777" w:rsidR="00F0745D" w:rsidRPr="00F0745D" w:rsidRDefault="00F0745D" w:rsidP="00F0745D">
      <w:pPr>
        <w:numPr>
          <w:ilvl w:val="0"/>
          <w:numId w:val="9"/>
        </w:numPr>
      </w:pPr>
      <w:r w:rsidRPr="00F0745D">
        <w:rPr>
          <w:b/>
          <w:bCs/>
        </w:rPr>
        <w:t>MSE:</w:t>
      </w:r>
      <w:r w:rsidRPr="00F0745D">
        <w:t xml:space="preserve"> Measures how far predicted values are from actual values (lower is better). The MSE on the test set is slightly higher than the training set, indicating mild generalization issues.</w:t>
      </w:r>
    </w:p>
    <w:p w14:paraId="055D7B6F" w14:textId="77777777" w:rsidR="00F0745D" w:rsidRPr="00F0745D" w:rsidRDefault="00F0745D" w:rsidP="00F0745D">
      <w:pPr>
        <w:numPr>
          <w:ilvl w:val="0"/>
          <w:numId w:val="9"/>
        </w:numPr>
      </w:pPr>
      <w:r w:rsidRPr="00F0745D">
        <w:rPr>
          <w:b/>
          <w:bCs/>
        </w:rPr>
        <w:t>R² Score:</w:t>
      </w:r>
    </w:p>
    <w:p w14:paraId="6E5517AE" w14:textId="77777777" w:rsidR="00F0745D" w:rsidRPr="00F0745D" w:rsidRDefault="00F0745D" w:rsidP="00F0745D">
      <w:pPr>
        <w:numPr>
          <w:ilvl w:val="1"/>
          <w:numId w:val="9"/>
        </w:numPr>
      </w:pPr>
      <w:r w:rsidRPr="00F0745D">
        <w:rPr>
          <w:b/>
          <w:bCs/>
        </w:rPr>
        <w:t>Train R²:</w:t>
      </w:r>
      <w:r w:rsidRPr="00F0745D">
        <w:t xml:space="preserve"> Indicates the model explains ~29.6% of the variance in the training data.</w:t>
      </w:r>
    </w:p>
    <w:p w14:paraId="517A5D8E" w14:textId="77777777" w:rsidR="00F0745D" w:rsidRPr="00F0745D" w:rsidRDefault="00F0745D" w:rsidP="00F0745D">
      <w:pPr>
        <w:numPr>
          <w:ilvl w:val="1"/>
          <w:numId w:val="9"/>
        </w:numPr>
      </w:pPr>
      <w:r w:rsidRPr="00F0745D">
        <w:rPr>
          <w:b/>
          <w:bCs/>
        </w:rPr>
        <w:t>Test R²:</w:t>
      </w:r>
      <w:r w:rsidRPr="00F0745D">
        <w:t xml:space="preserve"> The very negative R² on the test set suggests severe overfitting or data mismatch, as the model performs significantly worse than a simple mean-based prediction on unseen data.</w:t>
      </w:r>
    </w:p>
    <w:p w14:paraId="5E63E76D" w14:textId="77777777" w:rsidR="00F0745D" w:rsidRPr="00F0745D" w:rsidRDefault="00F0745D" w:rsidP="00F0745D">
      <w:r w:rsidRPr="00F0745D">
        <w:t xml:space="preserve">Overall, </w:t>
      </w:r>
      <w:r w:rsidRPr="00F0745D">
        <w:rPr>
          <w:b/>
          <w:bCs/>
        </w:rPr>
        <w:t>Linear Regression does not generalize well</w:t>
      </w:r>
      <w:r w:rsidRPr="00F0745D">
        <w:t xml:space="preserve"> to the test set, as shown by the large negative R². This suggests the need for regularization (e.g., Ridge Regression) or a </w:t>
      </w:r>
      <w:proofErr w:type="spellStart"/>
      <w:r w:rsidRPr="00F0745D">
        <w:t>reevaluation</w:t>
      </w:r>
      <w:proofErr w:type="spellEnd"/>
      <w:r w:rsidRPr="00F0745D">
        <w:t xml:space="preserve"> of the data (e.g., feature scaling, removing outliers).</w:t>
      </w:r>
    </w:p>
    <w:p w14:paraId="39B22E71" w14:textId="77777777" w:rsidR="00F0745D" w:rsidRPr="00F0745D" w:rsidRDefault="00F0745D" w:rsidP="00F0745D">
      <w:r w:rsidRPr="00F0745D">
        <w:pict w14:anchorId="1FB34A1E">
          <v:rect id="_x0000_i1033" style="width:0;height:1.5pt" o:hralign="center" o:hrstd="t" o:hr="t" fillcolor="#a0a0a0" stroked="f"/>
        </w:pict>
      </w:r>
    </w:p>
    <w:p w14:paraId="03AC89D5" w14:textId="77777777" w:rsidR="00F0745D" w:rsidRPr="00F0745D" w:rsidRDefault="00F0745D" w:rsidP="00F0745D">
      <w:pPr>
        <w:rPr>
          <w:b/>
          <w:bCs/>
        </w:rPr>
      </w:pPr>
      <w:r w:rsidRPr="00F0745D">
        <w:rPr>
          <w:b/>
          <w:bCs/>
        </w:rPr>
        <w:t>2. Evaluation of Logistic Regression</w:t>
      </w:r>
    </w:p>
    <w:p w14:paraId="0D306F9F" w14:textId="77777777" w:rsidR="00F0745D" w:rsidRPr="00F0745D" w:rsidRDefault="00F0745D" w:rsidP="00F0745D">
      <w:r w:rsidRPr="00F0745D">
        <w:t>Logistic regression metrics:</w:t>
      </w:r>
    </w:p>
    <w:p w14:paraId="1636E5EE" w14:textId="77777777" w:rsidR="00F0745D" w:rsidRPr="00F0745D" w:rsidRDefault="00F0745D" w:rsidP="00F0745D">
      <w:pPr>
        <w:numPr>
          <w:ilvl w:val="0"/>
          <w:numId w:val="10"/>
        </w:numPr>
      </w:pPr>
      <w:r w:rsidRPr="00F0745D">
        <w:rPr>
          <w:b/>
          <w:bCs/>
        </w:rPr>
        <w:t>Accuracy:</w:t>
      </w:r>
      <w:r w:rsidRPr="00F0745D">
        <w:t xml:space="preserve"> </w:t>
      </w:r>
      <w:r w:rsidRPr="00F0745D">
        <w:rPr>
          <w:b/>
          <w:bCs/>
        </w:rPr>
        <w:t>79%</w:t>
      </w:r>
    </w:p>
    <w:p w14:paraId="531F93A8" w14:textId="77777777" w:rsidR="00F0745D" w:rsidRPr="00F0745D" w:rsidRDefault="00F0745D" w:rsidP="00F0745D">
      <w:pPr>
        <w:numPr>
          <w:ilvl w:val="0"/>
          <w:numId w:val="10"/>
        </w:numPr>
      </w:pPr>
      <w:r w:rsidRPr="00F0745D">
        <w:rPr>
          <w:b/>
          <w:bCs/>
        </w:rPr>
        <w:t>Precision, Recall, and F1-Score (Class 0 vs. 1):</w:t>
      </w:r>
    </w:p>
    <w:p w14:paraId="7D7076B5" w14:textId="77777777" w:rsidR="00F0745D" w:rsidRPr="00F0745D" w:rsidRDefault="00F0745D" w:rsidP="00F0745D">
      <w:pPr>
        <w:numPr>
          <w:ilvl w:val="1"/>
          <w:numId w:val="10"/>
        </w:numPr>
      </w:pPr>
      <w:r w:rsidRPr="00F0745D">
        <w:lastRenderedPageBreak/>
        <w:t>Class 0 (Non-Churn): High precision and recall (~0.86 F1-score).</w:t>
      </w:r>
    </w:p>
    <w:p w14:paraId="5E87066C" w14:textId="77777777" w:rsidR="00F0745D" w:rsidRPr="00F0745D" w:rsidRDefault="00F0745D" w:rsidP="00F0745D">
      <w:pPr>
        <w:numPr>
          <w:ilvl w:val="1"/>
          <w:numId w:val="10"/>
        </w:numPr>
      </w:pPr>
      <w:r w:rsidRPr="00F0745D">
        <w:t xml:space="preserve">Class 1 (Churn): Precision and recall are lower, leading to an F1-score of </w:t>
      </w:r>
      <w:r w:rsidRPr="00F0745D">
        <w:rPr>
          <w:b/>
          <w:bCs/>
        </w:rPr>
        <w:t>0.57</w:t>
      </w:r>
      <w:r w:rsidRPr="00F0745D">
        <w:t>.</w:t>
      </w:r>
    </w:p>
    <w:p w14:paraId="7D0E430F" w14:textId="77777777" w:rsidR="00F0745D" w:rsidRPr="00F0745D" w:rsidRDefault="00F0745D" w:rsidP="00F0745D">
      <w:pPr>
        <w:rPr>
          <w:b/>
          <w:bCs/>
        </w:rPr>
      </w:pPr>
      <w:r w:rsidRPr="00F0745D">
        <w:rPr>
          <w:b/>
          <w:bCs/>
        </w:rPr>
        <w:t>Interpretation:</w:t>
      </w:r>
    </w:p>
    <w:p w14:paraId="272F90E2" w14:textId="77777777" w:rsidR="00F0745D" w:rsidRPr="00F0745D" w:rsidRDefault="00F0745D" w:rsidP="00F0745D">
      <w:pPr>
        <w:numPr>
          <w:ilvl w:val="0"/>
          <w:numId w:val="11"/>
        </w:numPr>
      </w:pPr>
      <w:r w:rsidRPr="00F0745D">
        <w:rPr>
          <w:b/>
          <w:bCs/>
        </w:rPr>
        <w:t>Accuracy:</w:t>
      </w:r>
      <w:r w:rsidRPr="00F0745D">
        <w:t xml:space="preserve"> The model predicts correctly for ~79% of the samples, which is decent.</w:t>
      </w:r>
    </w:p>
    <w:p w14:paraId="66D60072" w14:textId="77777777" w:rsidR="00F0745D" w:rsidRPr="00F0745D" w:rsidRDefault="00F0745D" w:rsidP="00F0745D">
      <w:pPr>
        <w:numPr>
          <w:ilvl w:val="0"/>
          <w:numId w:val="11"/>
        </w:numPr>
      </w:pPr>
      <w:r w:rsidRPr="00F0745D">
        <w:rPr>
          <w:b/>
          <w:bCs/>
        </w:rPr>
        <w:t>Class Imbalance Impact:</w:t>
      </w:r>
    </w:p>
    <w:p w14:paraId="3ADC0728" w14:textId="77777777" w:rsidR="00F0745D" w:rsidRPr="00F0745D" w:rsidRDefault="00F0745D" w:rsidP="00F0745D">
      <w:pPr>
        <w:numPr>
          <w:ilvl w:val="1"/>
          <w:numId w:val="11"/>
        </w:numPr>
      </w:pPr>
      <w:r w:rsidRPr="00F0745D">
        <w:t>Class 1 (Churn) is less accurately predicted due to fewer samples in this class, evident in the lower precision, recall, and F1-score.</w:t>
      </w:r>
    </w:p>
    <w:p w14:paraId="260B5908" w14:textId="77777777" w:rsidR="00F0745D" w:rsidRPr="00F0745D" w:rsidRDefault="00F0745D" w:rsidP="00F0745D">
      <w:pPr>
        <w:numPr>
          <w:ilvl w:val="0"/>
          <w:numId w:val="11"/>
        </w:numPr>
      </w:pPr>
      <w:r w:rsidRPr="00F0745D">
        <w:rPr>
          <w:b/>
          <w:bCs/>
        </w:rPr>
        <w:t>Macro Average:</w:t>
      </w:r>
      <w:r w:rsidRPr="00F0745D">
        <w:t xml:space="preserve"> Precision, recall, and F1-score average over both classes are </w:t>
      </w:r>
      <w:r w:rsidRPr="00F0745D">
        <w:rPr>
          <w:b/>
          <w:bCs/>
        </w:rPr>
        <w:t>~0.70</w:t>
      </w:r>
      <w:r w:rsidRPr="00F0745D">
        <w:t>, indicating balanced performance across the classes.</w:t>
      </w:r>
    </w:p>
    <w:p w14:paraId="1C635708" w14:textId="77777777" w:rsidR="00F0745D" w:rsidRPr="00F0745D" w:rsidRDefault="00F0745D" w:rsidP="00F0745D">
      <w:r w:rsidRPr="00F0745D">
        <w:t xml:space="preserve">Logistic Regression demonstrates </w:t>
      </w:r>
      <w:r w:rsidRPr="00F0745D">
        <w:rPr>
          <w:b/>
          <w:bCs/>
        </w:rPr>
        <w:t>good generalization</w:t>
      </w:r>
      <w:r w:rsidRPr="00F0745D">
        <w:t xml:space="preserve"> for this classification problem, though performance for the minority class (1) could be improved.</w:t>
      </w:r>
    </w:p>
    <w:p w14:paraId="2A0EA08E" w14:textId="77777777" w:rsidR="00F0745D" w:rsidRPr="00F0745D" w:rsidRDefault="00F0745D" w:rsidP="00F0745D">
      <w:r w:rsidRPr="00F0745D">
        <w:pict w14:anchorId="3C2F3066">
          <v:rect id="_x0000_i1034" style="width:0;height:1.5pt" o:hralign="center" o:hrstd="t" o:hr="t" fillcolor="#a0a0a0" stroked="f"/>
        </w:pict>
      </w:r>
    </w:p>
    <w:p w14:paraId="0E32287A" w14:textId="77777777" w:rsidR="00F0745D" w:rsidRPr="00F0745D" w:rsidRDefault="00F0745D" w:rsidP="00F0745D">
      <w:pPr>
        <w:rPr>
          <w:b/>
          <w:bCs/>
        </w:rPr>
      </w:pPr>
      <w:r w:rsidRPr="00F0745D">
        <w:rPr>
          <w:b/>
          <w:bCs/>
        </w:rPr>
        <w:t>3. Key Comparison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661"/>
        <w:gridCol w:w="1789"/>
      </w:tblGrid>
      <w:tr w:rsidR="00F0745D" w:rsidRPr="00F0745D" w14:paraId="6C966DCF" w14:textId="77777777" w:rsidTr="00F0745D">
        <w:trPr>
          <w:tblHeader/>
          <w:tblCellSpacing w:w="15" w:type="dxa"/>
        </w:trPr>
        <w:tc>
          <w:tcPr>
            <w:tcW w:w="0" w:type="auto"/>
            <w:vAlign w:val="center"/>
            <w:hideMark/>
          </w:tcPr>
          <w:p w14:paraId="35478F56" w14:textId="77777777" w:rsidR="00F0745D" w:rsidRPr="00F0745D" w:rsidRDefault="00F0745D" w:rsidP="00F0745D">
            <w:pPr>
              <w:rPr>
                <w:b/>
                <w:bCs/>
              </w:rPr>
            </w:pPr>
            <w:r w:rsidRPr="00F0745D">
              <w:rPr>
                <w:b/>
                <w:bCs/>
              </w:rPr>
              <w:t>Metric</w:t>
            </w:r>
          </w:p>
        </w:tc>
        <w:tc>
          <w:tcPr>
            <w:tcW w:w="0" w:type="auto"/>
            <w:vAlign w:val="center"/>
            <w:hideMark/>
          </w:tcPr>
          <w:p w14:paraId="1552A6DE" w14:textId="77777777" w:rsidR="00F0745D" w:rsidRPr="00F0745D" w:rsidRDefault="00F0745D" w:rsidP="00F0745D">
            <w:pPr>
              <w:rPr>
                <w:b/>
                <w:bCs/>
              </w:rPr>
            </w:pPr>
            <w:r w:rsidRPr="00F0745D">
              <w:rPr>
                <w:b/>
                <w:bCs/>
              </w:rPr>
              <w:t>Linear Regression</w:t>
            </w:r>
          </w:p>
        </w:tc>
        <w:tc>
          <w:tcPr>
            <w:tcW w:w="0" w:type="auto"/>
            <w:vAlign w:val="center"/>
            <w:hideMark/>
          </w:tcPr>
          <w:p w14:paraId="1ED85736" w14:textId="77777777" w:rsidR="00F0745D" w:rsidRPr="00F0745D" w:rsidRDefault="00F0745D" w:rsidP="00F0745D">
            <w:pPr>
              <w:rPr>
                <w:b/>
                <w:bCs/>
              </w:rPr>
            </w:pPr>
            <w:r w:rsidRPr="00F0745D">
              <w:rPr>
                <w:b/>
                <w:bCs/>
              </w:rPr>
              <w:t>Logistic Regression</w:t>
            </w:r>
          </w:p>
        </w:tc>
      </w:tr>
      <w:tr w:rsidR="00F0745D" w:rsidRPr="00F0745D" w14:paraId="722E6130" w14:textId="77777777" w:rsidTr="00F0745D">
        <w:trPr>
          <w:tblCellSpacing w:w="15" w:type="dxa"/>
        </w:trPr>
        <w:tc>
          <w:tcPr>
            <w:tcW w:w="0" w:type="auto"/>
            <w:vAlign w:val="center"/>
            <w:hideMark/>
          </w:tcPr>
          <w:p w14:paraId="61FF8B11" w14:textId="77777777" w:rsidR="00F0745D" w:rsidRPr="00F0745D" w:rsidRDefault="00F0745D" w:rsidP="00F0745D">
            <w:r w:rsidRPr="00F0745D">
              <w:rPr>
                <w:b/>
                <w:bCs/>
              </w:rPr>
              <w:t>Train MSE</w:t>
            </w:r>
          </w:p>
        </w:tc>
        <w:tc>
          <w:tcPr>
            <w:tcW w:w="0" w:type="auto"/>
            <w:vAlign w:val="center"/>
            <w:hideMark/>
          </w:tcPr>
          <w:p w14:paraId="23870888" w14:textId="77777777" w:rsidR="00F0745D" w:rsidRPr="00F0745D" w:rsidRDefault="00F0745D" w:rsidP="00F0745D">
            <w:r w:rsidRPr="00F0745D">
              <w:t>0.1384</w:t>
            </w:r>
          </w:p>
        </w:tc>
        <w:tc>
          <w:tcPr>
            <w:tcW w:w="0" w:type="auto"/>
            <w:vAlign w:val="center"/>
            <w:hideMark/>
          </w:tcPr>
          <w:p w14:paraId="0E5F1ED4" w14:textId="77777777" w:rsidR="00F0745D" w:rsidRPr="00F0745D" w:rsidRDefault="00F0745D" w:rsidP="00F0745D">
            <w:r w:rsidRPr="00F0745D">
              <w:t>Not applicable</w:t>
            </w:r>
          </w:p>
        </w:tc>
      </w:tr>
      <w:tr w:rsidR="00F0745D" w:rsidRPr="00F0745D" w14:paraId="2A222281" w14:textId="77777777" w:rsidTr="00F0745D">
        <w:trPr>
          <w:tblCellSpacing w:w="15" w:type="dxa"/>
        </w:trPr>
        <w:tc>
          <w:tcPr>
            <w:tcW w:w="0" w:type="auto"/>
            <w:vAlign w:val="center"/>
            <w:hideMark/>
          </w:tcPr>
          <w:p w14:paraId="785354C9" w14:textId="77777777" w:rsidR="00F0745D" w:rsidRPr="00F0745D" w:rsidRDefault="00F0745D" w:rsidP="00F0745D">
            <w:r w:rsidRPr="00F0745D">
              <w:rPr>
                <w:b/>
                <w:bCs/>
              </w:rPr>
              <w:t>Test MSE</w:t>
            </w:r>
          </w:p>
        </w:tc>
        <w:tc>
          <w:tcPr>
            <w:tcW w:w="0" w:type="auto"/>
            <w:vAlign w:val="center"/>
            <w:hideMark/>
          </w:tcPr>
          <w:p w14:paraId="2FE8A805" w14:textId="77777777" w:rsidR="00F0745D" w:rsidRPr="00F0745D" w:rsidRDefault="00F0745D" w:rsidP="00F0745D">
            <w:r w:rsidRPr="00F0745D">
              <w:t>0.1452</w:t>
            </w:r>
          </w:p>
        </w:tc>
        <w:tc>
          <w:tcPr>
            <w:tcW w:w="0" w:type="auto"/>
            <w:vAlign w:val="center"/>
            <w:hideMark/>
          </w:tcPr>
          <w:p w14:paraId="0B828B2E" w14:textId="77777777" w:rsidR="00F0745D" w:rsidRPr="00F0745D" w:rsidRDefault="00F0745D" w:rsidP="00F0745D">
            <w:r w:rsidRPr="00F0745D">
              <w:t>Not applicable</w:t>
            </w:r>
          </w:p>
        </w:tc>
      </w:tr>
      <w:tr w:rsidR="00F0745D" w:rsidRPr="00F0745D" w14:paraId="245C959B" w14:textId="77777777" w:rsidTr="00F0745D">
        <w:trPr>
          <w:tblCellSpacing w:w="15" w:type="dxa"/>
        </w:trPr>
        <w:tc>
          <w:tcPr>
            <w:tcW w:w="0" w:type="auto"/>
            <w:vAlign w:val="center"/>
            <w:hideMark/>
          </w:tcPr>
          <w:p w14:paraId="7A926A94" w14:textId="77777777" w:rsidR="00F0745D" w:rsidRPr="00F0745D" w:rsidRDefault="00F0745D" w:rsidP="00F0745D">
            <w:r w:rsidRPr="00F0745D">
              <w:rPr>
                <w:b/>
                <w:bCs/>
              </w:rPr>
              <w:t>Train R²</w:t>
            </w:r>
          </w:p>
        </w:tc>
        <w:tc>
          <w:tcPr>
            <w:tcW w:w="0" w:type="auto"/>
            <w:vAlign w:val="center"/>
            <w:hideMark/>
          </w:tcPr>
          <w:p w14:paraId="5E0FA70D" w14:textId="77777777" w:rsidR="00F0745D" w:rsidRPr="00F0745D" w:rsidRDefault="00F0745D" w:rsidP="00F0745D">
            <w:r w:rsidRPr="00F0745D">
              <w:t>0.296</w:t>
            </w:r>
          </w:p>
        </w:tc>
        <w:tc>
          <w:tcPr>
            <w:tcW w:w="0" w:type="auto"/>
            <w:vAlign w:val="center"/>
            <w:hideMark/>
          </w:tcPr>
          <w:p w14:paraId="19887E28" w14:textId="77777777" w:rsidR="00F0745D" w:rsidRPr="00F0745D" w:rsidRDefault="00F0745D" w:rsidP="00F0745D">
            <w:r w:rsidRPr="00F0745D">
              <w:t>Not applicable</w:t>
            </w:r>
          </w:p>
        </w:tc>
      </w:tr>
      <w:tr w:rsidR="00F0745D" w:rsidRPr="00F0745D" w14:paraId="6F876515" w14:textId="77777777" w:rsidTr="00F0745D">
        <w:trPr>
          <w:tblCellSpacing w:w="15" w:type="dxa"/>
        </w:trPr>
        <w:tc>
          <w:tcPr>
            <w:tcW w:w="0" w:type="auto"/>
            <w:vAlign w:val="center"/>
            <w:hideMark/>
          </w:tcPr>
          <w:p w14:paraId="0EE42351" w14:textId="77777777" w:rsidR="00F0745D" w:rsidRPr="00F0745D" w:rsidRDefault="00F0745D" w:rsidP="00F0745D">
            <w:r w:rsidRPr="00F0745D">
              <w:rPr>
                <w:b/>
                <w:bCs/>
              </w:rPr>
              <w:t>Test R²</w:t>
            </w:r>
          </w:p>
        </w:tc>
        <w:tc>
          <w:tcPr>
            <w:tcW w:w="0" w:type="auto"/>
            <w:vAlign w:val="center"/>
            <w:hideMark/>
          </w:tcPr>
          <w:p w14:paraId="612BA341" w14:textId="77777777" w:rsidR="00F0745D" w:rsidRPr="00F0745D" w:rsidRDefault="00F0745D" w:rsidP="00F0745D">
            <w:r w:rsidRPr="00F0745D">
              <w:t>-748445.059</w:t>
            </w:r>
          </w:p>
        </w:tc>
        <w:tc>
          <w:tcPr>
            <w:tcW w:w="0" w:type="auto"/>
            <w:vAlign w:val="center"/>
            <w:hideMark/>
          </w:tcPr>
          <w:p w14:paraId="6222E3BB" w14:textId="77777777" w:rsidR="00F0745D" w:rsidRPr="00F0745D" w:rsidRDefault="00F0745D" w:rsidP="00F0745D">
            <w:r w:rsidRPr="00F0745D">
              <w:t>Not applicable</w:t>
            </w:r>
          </w:p>
        </w:tc>
      </w:tr>
      <w:tr w:rsidR="00F0745D" w:rsidRPr="00F0745D" w14:paraId="4DC2E9B7" w14:textId="77777777" w:rsidTr="00F0745D">
        <w:trPr>
          <w:tblCellSpacing w:w="15" w:type="dxa"/>
        </w:trPr>
        <w:tc>
          <w:tcPr>
            <w:tcW w:w="0" w:type="auto"/>
            <w:vAlign w:val="center"/>
            <w:hideMark/>
          </w:tcPr>
          <w:p w14:paraId="383DC2E7" w14:textId="77777777" w:rsidR="00F0745D" w:rsidRPr="00F0745D" w:rsidRDefault="00F0745D" w:rsidP="00F0745D">
            <w:r w:rsidRPr="00F0745D">
              <w:rPr>
                <w:b/>
                <w:bCs/>
              </w:rPr>
              <w:t>Accuracy</w:t>
            </w:r>
          </w:p>
        </w:tc>
        <w:tc>
          <w:tcPr>
            <w:tcW w:w="0" w:type="auto"/>
            <w:vAlign w:val="center"/>
            <w:hideMark/>
          </w:tcPr>
          <w:p w14:paraId="346ADD87" w14:textId="77777777" w:rsidR="00F0745D" w:rsidRPr="00F0745D" w:rsidRDefault="00F0745D" w:rsidP="00F0745D">
            <w:r w:rsidRPr="00F0745D">
              <w:t>Not applicable</w:t>
            </w:r>
          </w:p>
        </w:tc>
        <w:tc>
          <w:tcPr>
            <w:tcW w:w="0" w:type="auto"/>
            <w:vAlign w:val="center"/>
            <w:hideMark/>
          </w:tcPr>
          <w:p w14:paraId="02C15412" w14:textId="77777777" w:rsidR="00F0745D" w:rsidRPr="00F0745D" w:rsidRDefault="00F0745D" w:rsidP="00F0745D">
            <w:r w:rsidRPr="00F0745D">
              <w:t>79%</w:t>
            </w:r>
          </w:p>
        </w:tc>
      </w:tr>
      <w:tr w:rsidR="00F0745D" w:rsidRPr="00F0745D" w14:paraId="4F0A96EC" w14:textId="77777777" w:rsidTr="00F0745D">
        <w:trPr>
          <w:tblCellSpacing w:w="15" w:type="dxa"/>
        </w:trPr>
        <w:tc>
          <w:tcPr>
            <w:tcW w:w="0" w:type="auto"/>
            <w:vAlign w:val="center"/>
            <w:hideMark/>
          </w:tcPr>
          <w:p w14:paraId="498CEDA5" w14:textId="77777777" w:rsidR="00F0745D" w:rsidRPr="00F0745D" w:rsidRDefault="00F0745D" w:rsidP="00F0745D">
            <w:r w:rsidRPr="00F0745D">
              <w:rPr>
                <w:b/>
                <w:bCs/>
              </w:rPr>
              <w:t>Class 0 F1-Score</w:t>
            </w:r>
          </w:p>
        </w:tc>
        <w:tc>
          <w:tcPr>
            <w:tcW w:w="0" w:type="auto"/>
            <w:vAlign w:val="center"/>
            <w:hideMark/>
          </w:tcPr>
          <w:p w14:paraId="3E85AD75" w14:textId="77777777" w:rsidR="00F0745D" w:rsidRPr="00F0745D" w:rsidRDefault="00F0745D" w:rsidP="00F0745D">
            <w:r w:rsidRPr="00F0745D">
              <w:t>Not applicable</w:t>
            </w:r>
          </w:p>
        </w:tc>
        <w:tc>
          <w:tcPr>
            <w:tcW w:w="0" w:type="auto"/>
            <w:vAlign w:val="center"/>
            <w:hideMark/>
          </w:tcPr>
          <w:p w14:paraId="295C252A" w14:textId="77777777" w:rsidR="00F0745D" w:rsidRPr="00F0745D" w:rsidRDefault="00F0745D" w:rsidP="00F0745D">
            <w:r w:rsidRPr="00F0745D">
              <w:t>86%</w:t>
            </w:r>
          </w:p>
        </w:tc>
      </w:tr>
      <w:tr w:rsidR="00F0745D" w:rsidRPr="00F0745D" w14:paraId="5AE6293E" w14:textId="77777777" w:rsidTr="00F0745D">
        <w:trPr>
          <w:tblCellSpacing w:w="15" w:type="dxa"/>
        </w:trPr>
        <w:tc>
          <w:tcPr>
            <w:tcW w:w="0" w:type="auto"/>
            <w:vAlign w:val="center"/>
            <w:hideMark/>
          </w:tcPr>
          <w:p w14:paraId="644CAD54" w14:textId="77777777" w:rsidR="00F0745D" w:rsidRPr="00F0745D" w:rsidRDefault="00F0745D" w:rsidP="00F0745D">
            <w:r w:rsidRPr="00F0745D">
              <w:rPr>
                <w:b/>
                <w:bCs/>
              </w:rPr>
              <w:t>Class 1 F1-Score</w:t>
            </w:r>
          </w:p>
        </w:tc>
        <w:tc>
          <w:tcPr>
            <w:tcW w:w="0" w:type="auto"/>
            <w:vAlign w:val="center"/>
            <w:hideMark/>
          </w:tcPr>
          <w:p w14:paraId="6CA2684C" w14:textId="77777777" w:rsidR="00F0745D" w:rsidRPr="00F0745D" w:rsidRDefault="00F0745D" w:rsidP="00F0745D">
            <w:r w:rsidRPr="00F0745D">
              <w:t>Not applicable</w:t>
            </w:r>
          </w:p>
        </w:tc>
        <w:tc>
          <w:tcPr>
            <w:tcW w:w="0" w:type="auto"/>
            <w:vAlign w:val="center"/>
            <w:hideMark/>
          </w:tcPr>
          <w:p w14:paraId="2D882452" w14:textId="77777777" w:rsidR="00F0745D" w:rsidRPr="00F0745D" w:rsidRDefault="00F0745D" w:rsidP="00F0745D">
            <w:r w:rsidRPr="00F0745D">
              <w:t>57%</w:t>
            </w:r>
          </w:p>
        </w:tc>
      </w:tr>
      <w:tr w:rsidR="00F0745D" w:rsidRPr="00F0745D" w14:paraId="5AA7F94A" w14:textId="77777777" w:rsidTr="00F0745D">
        <w:trPr>
          <w:tblCellSpacing w:w="15" w:type="dxa"/>
        </w:trPr>
        <w:tc>
          <w:tcPr>
            <w:tcW w:w="0" w:type="auto"/>
            <w:vAlign w:val="center"/>
            <w:hideMark/>
          </w:tcPr>
          <w:p w14:paraId="4AC905FE" w14:textId="77777777" w:rsidR="00F0745D" w:rsidRPr="00F0745D" w:rsidRDefault="00F0745D" w:rsidP="00F0745D">
            <w:r w:rsidRPr="00F0745D">
              <w:rPr>
                <w:b/>
                <w:bCs/>
              </w:rPr>
              <w:t>Generalization</w:t>
            </w:r>
          </w:p>
        </w:tc>
        <w:tc>
          <w:tcPr>
            <w:tcW w:w="0" w:type="auto"/>
            <w:vAlign w:val="center"/>
            <w:hideMark/>
          </w:tcPr>
          <w:p w14:paraId="1CF7AC47" w14:textId="77777777" w:rsidR="00F0745D" w:rsidRPr="00F0745D" w:rsidRDefault="00F0745D" w:rsidP="00F0745D">
            <w:r w:rsidRPr="00F0745D">
              <w:t>Poor</w:t>
            </w:r>
          </w:p>
        </w:tc>
        <w:tc>
          <w:tcPr>
            <w:tcW w:w="0" w:type="auto"/>
            <w:vAlign w:val="center"/>
            <w:hideMark/>
          </w:tcPr>
          <w:p w14:paraId="6498F2D0" w14:textId="77777777" w:rsidR="00F0745D" w:rsidRPr="00F0745D" w:rsidRDefault="00F0745D" w:rsidP="00F0745D">
            <w:r w:rsidRPr="00F0745D">
              <w:t>Good</w:t>
            </w:r>
          </w:p>
        </w:tc>
      </w:tr>
    </w:tbl>
    <w:p w14:paraId="79138304" w14:textId="77777777" w:rsidR="00F0745D" w:rsidRPr="00F0745D" w:rsidRDefault="00F0745D" w:rsidP="00F0745D">
      <w:r w:rsidRPr="00F0745D">
        <w:pict w14:anchorId="7960882D">
          <v:rect id="_x0000_i1035" style="width:0;height:1.5pt" o:hralign="center" o:hrstd="t" o:hr="t" fillcolor="#a0a0a0" stroked="f"/>
        </w:pict>
      </w:r>
    </w:p>
    <w:p w14:paraId="7C96294F" w14:textId="77777777" w:rsidR="00F0745D" w:rsidRPr="00F0745D" w:rsidRDefault="00F0745D" w:rsidP="00F0745D">
      <w:pPr>
        <w:rPr>
          <w:b/>
          <w:bCs/>
        </w:rPr>
      </w:pPr>
      <w:r w:rsidRPr="00F0745D">
        <w:rPr>
          <w:b/>
          <w:bCs/>
        </w:rPr>
        <w:t>4. Conclusion</w:t>
      </w:r>
    </w:p>
    <w:p w14:paraId="27BBBB74" w14:textId="77777777" w:rsidR="00F0745D" w:rsidRPr="00F0745D" w:rsidRDefault="00F0745D" w:rsidP="00F0745D">
      <w:pPr>
        <w:numPr>
          <w:ilvl w:val="0"/>
          <w:numId w:val="12"/>
        </w:numPr>
      </w:pPr>
      <w:r w:rsidRPr="00F0745D">
        <w:rPr>
          <w:b/>
          <w:bCs/>
        </w:rPr>
        <w:t>Linear Regression:</w:t>
      </w:r>
      <w:r w:rsidRPr="00F0745D">
        <w:t xml:space="preserve"> Poor performance on the test set suggests it is unsuitable for this dataset or problem, likely due to overfitting or incorrect assumptions (e.g., non-linear relationships).</w:t>
      </w:r>
    </w:p>
    <w:p w14:paraId="68131F70" w14:textId="77777777" w:rsidR="00F0745D" w:rsidRPr="00F0745D" w:rsidRDefault="00F0745D" w:rsidP="00F0745D">
      <w:pPr>
        <w:numPr>
          <w:ilvl w:val="0"/>
          <w:numId w:val="12"/>
        </w:numPr>
      </w:pPr>
      <w:r w:rsidRPr="00F0745D">
        <w:rPr>
          <w:b/>
          <w:bCs/>
        </w:rPr>
        <w:t>Logistic Regression:</w:t>
      </w:r>
      <w:r w:rsidRPr="00F0745D">
        <w:t xml:space="preserve"> Provides better generalization and is more appropriate for a classification problem like this (e.g., predicting churn).</w:t>
      </w:r>
    </w:p>
    <w:p w14:paraId="40AA04C6" w14:textId="77777777" w:rsidR="00F0745D" w:rsidRPr="00F0745D" w:rsidRDefault="00F0745D" w:rsidP="00F0745D">
      <w:r w:rsidRPr="00F0745D">
        <w:t xml:space="preserve">If the goal is to predict </w:t>
      </w:r>
      <w:r w:rsidRPr="00F0745D">
        <w:rPr>
          <w:b/>
          <w:bCs/>
        </w:rPr>
        <w:t>binary outcomes</w:t>
      </w:r>
      <w:r w:rsidRPr="00F0745D">
        <w:t xml:space="preserve">, </w:t>
      </w:r>
      <w:r w:rsidRPr="00F0745D">
        <w:rPr>
          <w:b/>
          <w:bCs/>
        </w:rPr>
        <w:t>Logistic Regression</w:t>
      </w:r>
      <w:r w:rsidRPr="00F0745D">
        <w:t xml:space="preserve"> is the clear choice. However, if you want to refine Linear Regression (e.g., for regression tasks), consider:</w:t>
      </w:r>
    </w:p>
    <w:p w14:paraId="5585E7C9" w14:textId="77777777" w:rsidR="00F0745D" w:rsidRPr="00F0745D" w:rsidRDefault="00F0745D" w:rsidP="00F0745D">
      <w:pPr>
        <w:numPr>
          <w:ilvl w:val="0"/>
          <w:numId w:val="13"/>
        </w:numPr>
      </w:pPr>
      <w:r w:rsidRPr="00F0745D">
        <w:t>Applying Ridge or Lasso regularization.</w:t>
      </w:r>
    </w:p>
    <w:p w14:paraId="0D19EB48" w14:textId="77777777" w:rsidR="00F0745D" w:rsidRPr="00F0745D" w:rsidRDefault="00F0745D" w:rsidP="00F0745D">
      <w:pPr>
        <w:numPr>
          <w:ilvl w:val="0"/>
          <w:numId w:val="13"/>
        </w:numPr>
      </w:pPr>
      <w:r w:rsidRPr="00F0745D">
        <w:t>Checking for multicollinearity or irrelevant features.</w:t>
      </w:r>
    </w:p>
    <w:p w14:paraId="3663D3CB" w14:textId="77777777" w:rsidR="00F0745D" w:rsidRPr="00F0745D" w:rsidRDefault="00F0745D" w:rsidP="00F0745D">
      <w:pPr>
        <w:numPr>
          <w:ilvl w:val="0"/>
          <w:numId w:val="13"/>
        </w:numPr>
      </w:pPr>
      <w:r w:rsidRPr="00F0745D">
        <w:lastRenderedPageBreak/>
        <w:t>Ensuring proper scaling and feature engineering.</w:t>
      </w:r>
    </w:p>
    <w:p w14:paraId="26CDE26B" w14:textId="2EC0D3C9" w:rsidR="00B10ECD" w:rsidRDefault="00F0745D">
      <w:r>
        <w:br/>
      </w:r>
    </w:p>
    <w:sectPr w:rsidR="00B10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ABE"/>
    <w:multiLevelType w:val="multilevel"/>
    <w:tmpl w:val="01D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513C"/>
    <w:multiLevelType w:val="multilevel"/>
    <w:tmpl w:val="49A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048A"/>
    <w:multiLevelType w:val="multilevel"/>
    <w:tmpl w:val="9DD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030C"/>
    <w:multiLevelType w:val="multilevel"/>
    <w:tmpl w:val="3E7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238A"/>
    <w:multiLevelType w:val="multilevel"/>
    <w:tmpl w:val="226E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3405"/>
    <w:multiLevelType w:val="multilevel"/>
    <w:tmpl w:val="DC0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935E6"/>
    <w:multiLevelType w:val="multilevel"/>
    <w:tmpl w:val="01B83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2430C"/>
    <w:multiLevelType w:val="multilevel"/>
    <w:tmpl w:val="C3A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E419A"/>
    <w:multiLevelType w:val="multilevel"/>
    <w:tmpl w:val="E2D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37A9E"/>
    <w:multiLevelType w:val="multilevel"/>
    <w:tmpl w:val="B5D8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516FB"/>
    <w:multiLevelType w:val="multilevel"/>
    <w:tmpl w:val="9D6E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71BBC"/>
    <w:multiLevelType w:val="multilevel"/>
    <w:tmpl w:val="5AEC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B7870"/>
    <w:multiLevelType w:val="multilevel"/>
    <w:tmpl w:val="62F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97315">
    <w:abstractNumId w:val="6"/>
  </w:num>
  <w:num w:numId="2" w16cid:durableId="1098215145">
    <w:abstractNumId w:val="12"/>
  </w:num>
  <w:num w:numId="3" w16cid:durableId="251747411">
    <w:abstractNumId w:val="1"/>
  </w:num>
  <w:num w:numId="4" w16cid:durableId="1591350386">
    <w:abstractNumId w:val="7"/>
  </w:num>
  <w:num w:numId="5" w16cid:durableId="1659111247">
    <w:abstractNumId w:val="3"/>
  </w:num>
  <w:num w:numId="6" w16cid:durableId="357851402">
    <w:abstractNumId w:val="0"/>
  </w:num>
  <w:num w:numId="7" w16cid:durableId="404033912">
    <w:abstractNumId w:val="8"/>
  </w:num>
  <w:num w:numId="8" w16cid:durableId="2042508546">
    <w:abstractNumId w:val="4"/>
  </w:num>
  <w:num w:numId="9" w16cid:durableId="795755967">
    <w:abstractNumId w:val="9"/>
  </w:num>
  <w:num w:numId="10" w16cid:durableId="482502735">
    <w:abstractNumId w:val="10"/>
  </w:num>
  <w:num w:numId="11" w16cid:durableId="1044402312">
    <w:abstractNumId w:val="11"/>
  </w:num>
  <w:num w:numId="12" w16cid:durableId="1477069214">
    <w:abstractNumId w:val="5"/>
  </w:num>
  <w:num w:numId="13" w16cid:durableId="124656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83"/>
    <w:rsid w:val="00060646"/>
    <w:rsid w:val="000A6F69"/>
    <w:rsid w:val="000E21D9"/>
    <w:rsid w:val="00130219"/>
    <w:rsid w:val="00132387"/>
    <w:rsid w:val="001D48BF"/>
    <w:rsid w:val="001E5A7F"/>
    <w:rsid w:val="00294DB9"/>
    <w:rsid w:val="002A191D"/>
    <w:rsid w:val="002D44CA"/>
    <w:rsid w:val="00325DA5"/>
    <w:rsid w:val="00354D28"/>
    <w:rsid w:val="003E6017"/>
    <w:rsid w:val="004108CB"/>
    <w:rsid w:val="00416942"/>
    <w:rsid w:val="004775BC"/>
    <w:rsid w:val="0048041D"/>
    <w:rsid w:val="0048435F"/>
    <w:rsid w:val="00513081"/>
    <w:rsid w:val="005768FE"/>
    <w:rsid w:val="005C08B8"/>
    <w:rsid w:val="006055E6"/>
    <w:rsid w:val="006A37D4"/>
    <w:rsid w:val="006D7D3E"/>
    <w:rsid w:val="007358A2"/>
    <w:rsid w:val="00750B82"/>
    <w:rsid w:val="00783EE3"/>
    <w:rsid w:val="00806638"/>
    <w:rsid w:val="0082421F"/>
    <w:rsid w:val="008A4AF8"/>
    <w:rsid w:val="008C1058"/>
    <w:rsid w:val="008D5F45"/>
    <w:rsid w:val="009307B1"/>
    <w:rsid w:val="0095212E"/>
    <w:rsid w:val="00971986"/>
    <w:rsid w:val="009C247F"/>
    <w:rsid w:val="00A0151E"/>
    <w:rsid w:val="00A03B00"/>
    <w:rsid w:val="00A742EA"/>
    <w:rsid w:val="00AA29CC"/>
    <w:rsid w:val="00B10ECD"/>
    <w:rsid w:val="00B71270"/>
    <w:rsid w:val="00C314D7"/>
    <w:rsid w:val="00C320D2"/>
    <w:rsid w:val="00C66CC5"/>
    <w:rsid w:val="00C7015C"/>
    <w:rsid w:val="00CD2DC2"/>
    <w:rsid w:val="00D16650"/>
    <w:rsid w:val="00D25FAC"/>
    <w:rsid w:val="00D3627F"/>
    <w:rsid w:val="00E11C2E"/>
    <w:rsid w:val="00E32865"/>
    <w:rsid w:val="00E32976"/>
    <w:rsid w:val="00E76573"/>
    <w:rsid w:val="00EB0986"/>
    <w:rsid w:val="00EB266E"/>
    <w:rsid w:val="00EB7722"/>
    <w:rsid w:val="00EF01B9"/>
    <w:rsid w:val="00EF6FB8"/>
    <w:rsid w:val="00EF7094"/>
    <w:rsid w:val="00F0745D"/>
    <w:rsid w:val="00F36B8D"/>
    <w:rsid w:val="00F51277"/>
    <w:rsid w:val="00F939E0"/>
    <w:rsid w:val="00FD56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0A29"/>
  <w15:chartTrackingRefBased/>
  <w15:docId w15:val="{3A941917-3EC8-4BE4-B727-5C09220E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3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39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066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3752">
      <w:bodyDiv w:val="1"/>
      <w:marLeft w:val="0"/>
      <w:marRight w:val="0"/>
      <w:marTop w:val="0"/>
      <w:marBottom w:val="0"/>
      <w:divBdr>
        <w:top w:val="none" w:sz="0" w:space="0" w:color="auto"/>
        <w:left w:val="none" w:sz="0" w:space="0" w:color="auto"/>
        <w:bottom w:val="none" w:sz="0" w:space="0" w:color="auto"/>
        <w:right w:val="none" w:sz="0" w:space="0" w:color="auto"/>
      </w:divBdr>
    </w:div>
    <w:div w:id="496698069">
      <w:bodyDiv w:val="1"/>
      <w:marLeft w:val="0"/>
      <w:marRight w:val="0"/>
      <w:marTop w:val="0"/>
      <w:marBottom w:val="0"/>
      <w:divBdr>
        <w:top w:val="none" w:sz="0" w:space="0" w:color="auto"/>
        <w:left w:val="none" w:sz="0" w:space="0" w:color="auto"/>
        <w:bottom w:val="none" w:sz="0" w:space="0" w:color="auto"/>
        <w:right w:val="none" w:sz="0" w:space="0" w:color="auto"/>
      </w:divBdr>
    </w:div>
    <w:div w:id="736511653">
      <w:bodyDiv w:val="1"/>
      <w:marLeft w:val="0"/>
      <w:marRight w:val="0"/>
      <w:marTop w:val="0"/>
      <w:marBottom w:val="0"/>
      <w:divBdr>
        <w:top w:val="none" w:sz="0" w:space="0" w:color="auto"/>
        <w:left w:val="none" w:sz="0" w:space="0" w:color="auto"/>
        <w:bottom w:val="none" w:sz="0" w:space="0" w:color="auto"/>
        <w:right w:val="none" w:sz="0" w:space="0" w:color="auto"/>
      </w:divBdr>
    </w:div>
    <w:div w:id="991328402">
      <w:bodyDiv w:val="1"/>
      <w:marLeft w:val="0"/>
      <w:marRight w:val="0"/>
      <w:marTop w:val="0"/>
      <w:marBottom w:val="0"/>
      <w:divBdr>
        <w:top w:val="none" w:sz="0" w:space="0" w:color="auto"/>
        <w:left w:val="none" w:sz="0" w:space="0" w:color="auto"/>
        <w:bottom w:val="none" w:sz="0" w:space="0" w:color="auto"/>
        <w:right w:val="none" w:sz="0" w:space="0" w:color="auto"/>
      </w:divBdr>
    </w:div>
    <w:div w:id="1555239291">
      <w:bodyDiv w:val="1"/>
      <w:marLeft w:val="0"/>
      <w:marRight w:val="0"/>
      <w:marTop w:val="0"/>
      <w:marBottom w:val="0"/>
      <w:divBdr>
        <w:top w:val="none" w:sz="0" w:space="0" w:color="auto"/>
        <w:left w:val="none" w:sz="0" w:space="0" w:color="auto"/>
        <w:bottom w:val="none" w:sz="0" w:space="0" w:color="auto"/>
        <w:right w:val="none" w:sz="0" w:space="0" w:color="auto"/>
      </w:divBdr>
    </w:div>
    <w:div w:id="2065568762">
      <w:bodyDiv w:val="1"/>
      <w:marLeft w:val="0"/>
      <w:marRight w:val="0"/>
      <w:marTop w:val="0"/>
      <w:marBottom w:val="0"/>
      <w:divBdr>
        <w:top w:val="none" w:sz="0" w:space="0" w:color="auto"/>
        <w:left w:val="none" w:sz="0" w:space="0" w:color="auto"/>
        <w:bottom w:val="none" w:sz="0" w:space="0" w:color="auto"/>
        <w:right w:val="none" w:sz="0" w:space="0" w:color="auto"/>
      </w:divBdr>
    </w:div>
    <w:div w:id="2085180294">
      <w:bodyDiv w:val="1"/>
      <w:marLeft w:val="0"/>
      <w:marRight w:val="0"/>
      <w:marTop w:val="0"/>
      <w:marBottom w:val="0"/>
      <w:divBdr>
        <w:top w:val="none" w:sz="0" w:space="0" w:color="auto"/>
        <w:left w:val="none" w:sz="0" w:space="0" w:color="auto"/>
        <w:bottom w:val="none" w:sz="0" w:space="0" w:color="auto"/>
        <w:right w:val="none" w:sz="0" w:space="0" w:color="auto"/>
      </w:divBdr>
    </w:div>
    <w:div w:id="21335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Thimira Navodya</dc:creator>
  <cp:keywords/>
  <dc:description/>
  <cp:lastModifiedBy>Thimira Navodya</cp:lastModifiedBy>
  <cp:revision>1</cp:revision>
  <dcterms:created xsi:type="dcterms:W3CDTF">2024-12-05T08:33:00Z</dcterms:created>
  <dcterms:modified xsi:type="dcterms:W3CDTF">2024-12-05T17:22:00Z</dcterms:modified>
</cp:coreProperties>
</file>