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5D1" w:rsidRPr="006174E6" w:rsidRDefault="001D65D1" w:rsidP="001D65D1">
      <w:pPr>
        <w:jc w:val="center"/>
        <w:rPr>
          <w:rFonts w:ascii="Times New Roman" w:hAnsi="Times New Roman" w:cs="Times New Roman"/>
          <w:sz w:val="28"/>
          <w:szCs w:val="28"/>
          <w:lang w:val="uk-UA"/>
        </w:rPr>
      </w:pPr>
      <w:r w:rsidRPr="006174E6">
        <w:rPr>
          <w:rFonts w:ascii="Times New Roman" w:hAnsi="Times New Roman" w:cs="Times New Roman"/>
          <w:sz w:val="28"/>
          <w:szCs w:val="28"/>
          <w:lang w:val="uk-UA"/>
        </w:rPr>
        <w:t>Харківський національний університет внутрішніх справ</w:t>
      </w:r>
    </w:p>
    <w:p w:rsidR="001D65D1" w:rsidRPr="006174E6" w:rsidRDefault="001D65D1" w:rsidP="001D65D1">
      <w:pPr>
        <w:jc w:val="center"/>
        <w:rPr>
          <w:rFonts w:ascii="Times New Roman" w:hAnsi="Times New Roman" w:cs="Times New Roman"/>
          <w:sz w:val="28"/>
          <w:szCs w:val="28"/>
          <w:lang w:val="uk-UA"/>
        </w:rPr>
      </w:pPr>
      <w:r w:rsidRPr="006174E6">
        <w:rPr>
          <w:rFonts w:ascii="Times New Roman" w:hAnsi="Times New Roman" w:cs="Times New Roman"/>
          <w:sz w:val="28"/>
          <w:szCs w:val="28"/>
          <w:lang w:val="uk-UA"/>
        </w:rPr>
        <w:t>Сумська філія</w:t>
      </w:r>
    </w:p>
    <w:p w:rsidR="001D65D1" w:rsidRDefault="001D65D1" w:rsidP="001D65D1">
      <w:pPr>
        <w:jc w:val="center"/>
        <w:rPr>
          <w:rFonts w:ascii="Times New Roman" w:hAnsi="Times New Roman" w:cs="Times New Roman"/>
          <w:sz w:val="28"/>
          <w:szCs w:val="28"/>
          <w:lang w:val="uk-UA"/>
        </w:rPr>
      </w:pPr>
      <w:r w:rsidRPr="006174E6">
        <w:rPr>
          <w:rFonts w:ascii="Times New Roman" w:hAnsi="Times New Roman" w:cs="Times New Roman"/>
          <w:sz w:val="28"/>
          <w:szCs w:val="28"/>
          <w:lang w:val="uk-UA"/>
        </w:rPr>
        <w:t>Б</w:t>
      </w:r>
      <w:r>
        <w:rPr>
          <w:rFonts w:ascii="Times New Roman" w:hAnsi="Times New Roman" w:cs="Times New Roman"/>
          <w:sz w:val="28"/>
          <w:szCs w:val="28"/>
          <w:lang w:val="uk-UA"/>
        </w:rPr>
        <w:t xml:space="preserve"> </w:t>
      </w:r>
      <w:r w:rsidRPr="006174E6">
        <w:rPr>
          <w:rFonts w:ascii="Times New Roman" w:hAnsi="Times New Roman" w:cs="Times New Roman"/>
          <w:sz w:val="28"/>
          <w:szCs w:val="28"/>
          <w:lang w:val="uk-UA"/>
        </w:rPr>
        <w:t>і</w:t>
      </w:r>
      <w:r>
        <w:rPr>
          <w:rFonts w:ascii="Times New Roman" w:hAnsi="Times New Roman" w:cs="Times New Roman"/>
          <w:sz w:val="28"/>
          <w:szCs w:val="28"/>
          <w:lang w:val="uk-UA"/>
        </w:rPr>
        <w:t xml:space="preserve"> </w:t>
      </w:r>
      <w:r w:rsidRPr="006174E6">
        <w:rPr>
          <w:rFonts w:ascii="Times New Roman" w:hAnsi="Times New Roman" w:cs="Times New Roman"/>
          <w:sz w:val="28"/>
          <w:szCs w:val="28"/>
          <w:lang w:val="uk-UA"/>
        </w:rPr>
        <w:t>б</w:t>
      </w:r>
      <w:r>
        <w:rPr>
          <w:rFonts w:ascii="Times New Roman" w:hAnsi="Times New Roman" w:cs="Times New Roman"/>
          <w:sz w:val="28"/>
          <w:szCs w:val="28"/>
          <w:lang w:val="uk-UA"/>
        </w:rPr>
        <w:t xml:space="preserve"> </w:t>
      </w:r>
      <w:r w:rsidRPr="006174E6">
        <w:rPr>
          <w:rFonts w:ascii="Times New Roman" w:hAnsi="Times New Roman" w:cs="Times New Roman"/>
          <w:sz w:val="28"/>
          <w:szCs w:val="28"/>
          <w:lang w:val="uk-UA"/>
        </w:rPr>
        <w:t>л</w:t>
      </w:r>
      <w:r>
        <w:rPr>
          <w:rFonts w:ascii="Times New Roman" w:hAnsi="Times New Roman" w:cs="Times New Roman"/>
          <w:sz w:val="28"/>
          <w:szCs w:val="28"/>
          <w:lang w:val="uk-UA"/>
        </w:rPr>
        <w:t xml:space="preserve"> </w:t>
      </w:r>
      <w:r w:rsidRPr="006174E6">
        <w:rPr>
          <w:rFonts w:ascii="Times New Roman" w:hAnsi="Times New Roman" w:cs="Times New Roman"/>
          <w:sz w:val="28"/>
          <w:szCs w:val="28"/>
          <w:lang w:val="uk-UA"/>
        </w:rPr>
        <w:t>і</w:t>
      </w:r>
      <w:r>
        <w:rPr>
          <w:rFonts w:ascii="Times New Roman" w:hAnsi="Times New Roman" w:cs="Times New Roman"/>
          <w:sz w:val="28"/>
          <w:szCs w:val="28"/>
          <w:lang w:val="uk-UA"/>
        </w:rPr>
        <w:t xml:space="preserve"> </w:t>
      </w:r>
      <w:r w:rsidRPr="006174E6">
        <w:rPr>
          <w:rFonts w:ascii="Times New Roman" w:hAnsi="Times New Roman" w:cs="Times New Roman"/>
          <w:sz w:val="28"/>
          <w:szCs w:val="28"/>
          <w:lang w:val="uk-UA"/>
        </w:rPr>
        <w:t>о</w:t>
      </w:r>
      <w:r>
        <w:rPr>
          <w:rFonts w:ascii="Times New Roman" w:hAnsi="Times New Roman" w:cs="Times New Roman"/>
          <w:sz w:val="28"/>
          <w:szCs w:val="28"/>
          <w:lang w:val="uk-UA"/>
        </w:rPr>
        <w:t xml:space="preserve"> </w:t>
      </w:r>
      <w:r w:rsidRPr="006174E6">
        <w:rPr>
          <w:rFonts w:ascii="Times New Roman" w:hAnsi="Times New Roman" w:cs="Times New Roman"/>
          <w:sz w:val="28"/>
          <w:szCs w:val="28"/>
          <w:lang w:val="uk-UA"/>
        </w:rPr>
        <w:t>т</w:t>
      </w:r>
      <w:r>
        <w:rPr>
          <w:rFonts w:ascii="Times New Roman" w:hAnsi="Times New Roman" w:cs="Times New Roman"/>
          <w:sz w:val="28"/>
          <w:szCs w:val="28"/>
          <w:lang w:val="uk-UA"/>
        </w:rPr>
        <w:t xml:space="preserve"> </w:t>
      </w:r>
      <w:r w:rsidRPr="006174E6">
        <w:rPr>
          <w:rFonts w:ascii="Times New Roman" w:hAnsi="Times New Roman" w:cs="Times New Roman"/>
          <w:sz w:val="28"/>
          <w:szCs w:val="28"/>
          <w:lang w:val="uk-UA"/>
        </w:rPr>
        <w:t>е</w:t>
      </w:r>
      <w:r>
        <w:rPr>
          <w:rFonts w:ascii="Times New Roman" w:hAnsi="Times New Roman" w:cs="Times New Roman"/>
          <w:sz w:val="28"/>
          <w:szCs w:val="28"/>
          <w:lang w:val="uk-UA"/>
        </w:rPr>
        <w:t xml:space="preserve"> </w:t>
      </w:r>
      <w:r w:rsidRPr="006174E6">
        <w:rPr>
          <w:rFonts w:ascii="Times New Roman" w:hAnsi="Times New Roman" w:cs="Times New Roman"/>
          <w:sz w:val="28"/>
          <w:szCs w:val="28"/>
          <w:lang w:val="uk-UA"/>
        </w:rPr>
        <w:t>к</w:t>
      </w:r>
      <w:r>
        <w:rPr>
          <w:rFonts w:ascii="Times New Roman" w:hAnsi="Times New Roman" w:cs="Times New Roman"/>
          <w:sz w:val="28"/>
          <w:szCs w:val="28"/>
          <w:lang w:val="uk-UA"/>
        </w:rPr>
        <w:t xml:space="preserve"> </w:t>
      </w:r>
      <w:r w:rsidRPr="006174E6">
        <w:rPr>
          <w:rFonts w:ascii="Times New Roman" w:hAnsi="Times New Roman" w:cs="Times New Roman"/>
          <w:sz w:val="28"/>
          <w:szCs w:val="28"/>
          <w:lang w:val="uk-UA"/>
        </w:rPr>
        <w:t>а</w:t>
      </w:r>
    </w:p>
    <w:p w:rsidR="001D65D1" w:rsidRDefault="001D65D1" w:rsidP="001D65D1">
      <w:pPr>
        <w:jc w:val="center"/>
        <w:rPr>
          <w:rFonts w:ascii="Times New Roman" w:hAnsi="Times New Roman" w:cs="Times New Roman"/>
          <w:sz w:val="28"/>
          <w:szCs w:val="28"/>
          <w:lang w:val="uk-UA"/>
        </w:rPr>
      </w:pPr>
    </w:p>
    <w:p w:rsidR="001D65D1" w:rsidRPr="001D65D1" w:rsidRDefault="001D65D1" w:rsidP="001D65D1">
      <w:pPr>
        <w:jc w:val="center"/>
        <w:rPr>
          <w:rFonts w:ascii="Monotype Corsiva" w:hAnsi="Monotype Corsiva" w:cs="Times New Roman"/>
          <w:b/>
          <w:color w:val="7030A0"/>
          <w:sz w:val="72"/>
          <w:szCs w:val="72"/>
          <w:lang w:val="uk-UA"/>
        </w:rPr>
      </w:pPr>
      <w:r w:rsidRPr="001D65D1">
        <w:rPr>
          <w:rFonts w:ascii="Monotype Corsiva" w:hAnsi="Monotype Corsiva" w:cs="Times New Roman"/>
          <w:b/>
          <w:color w:val="7030A0"/>
          <w:sz w:val="72"/>
          <w:szCs w:val="72"/>
          <w:lang w:val="uk-UA"/>
        </w:rPr>
        <w:t>Календар знаменних і</w:t>
      </w:r>
    </w:p>
    <w:p w:rsidR="001D65D1" w:rsidRPr="001D65D1" w:rsidRDefault="001D65D1" w:rsidP="001D65D1">
      <w:pPr>
        <w:jc w:val="center"/>
        <w:rPr>
          <w:rFonts w:ascii="Monotype Corsiva" w:hAnsi="Monotype Corsiva" w:cs="Times New Roman"/>
          <w:b/>
          <w:color w:val="7030A0"/>
          <w:sz w:val="72"/>
          <w:szCs w:val="72"/>
          <w:lang w:val="uk-UA"/>
        </w:rPr>
      </w:pPr>
      <w:r w:rsidRPr="001D65D1">
        <w:rPr>
          <w:rFonts w:ascii="Monotype Corsiva" w:hAnsi="Monotype Corsiva" w:cs="Times New Roman"/>
          <w:b/>
          <w:color w:val="7030A0"/>
          <w:sz w:val="72"/>
          <w:szCs w:val="72"/>
          <w:lang w:val="uk-UA"/>
        </w:rPr>
        <w:t xml:space="preserve"> пам'ятних дат</w:t>
      </w:r>
    </w:p>
    <w:p w:rsidR="001D65D1" w:rsidRPr="001D65D1" w:rsidRDefault="001D65D1" w:rsidP="001D65D1">
      <w:pPr>
        <w:jc w:val="center"/>
        <w:rPr>
          <w:rFonts w:ascii="Monotype Corsiva" w:hAnsi="Monotype Corsiva" w:cs="Times New Roman"/>
          <w:b/>
          <w:color w:val="7030A0"/>
          <w:sz w:val="72"/>
          <w:szCs w:val="72"/>
          <w:lang w:val="uk-UA"/>
        </w:rPr>
      </w:pPr>
      <w:r w:rsidRPr="001D65D1">
        <w:rPr>
          <w:rFonts w:ascii="Monotype Corsiva" w:hAnsi="Monotype Corsiva" w:cs="Times New Roman"/>
          <w:b/>
          <w:color w:val="7030A0"/>
          <w:sz w:val="72"/>
          <w:szCs w:val="72"/>
          <w:lang w:val="uk-UA"/>
        </w:rPr>
        <w:t>січень</w:t>
      </w:r>
    </w:p>
    <w:p w:rsidR="001D65D1" w:rsidRPr="001D65D1" w:rsidRDefault="001D65D1" w:rsidP="001D65D1">
      <w:pPr>
        <w:jc w:val="center"/>
        <w:rPr>
          <w:rFonts w:ascii="Monotype Corsiva" w:hAnsi="Monotype Corsiva" w:cs="Times New Roman"/>
          <w:b/>
          <w:color w:val="7030A0"/>
          <w:sz w:val="72"/>
          <w:szCs w:val="72"/>
          <w:lang w:val="uk-UA"/>
        </w:rPr>
      </w:pPr>
      <w:r w:rsidRPr="001D65D1">
        <w:rPr>
          <w:rFonts w:ascii="Monotype Corsiva" w:hAnsi="Monotype Corsiva" w:cs="Times New Roman"/>
          <w:b/>
          <w:color w:val="7030A0"/>
          <w:sz w:val="72"/>
          <w:szCs w:val="72"/>
          <w:lang w:val="uk-UA"/>
        </w:rPr>
        <w:t>2019</w:t>
      </w:r>
    </w:p>
    <w:p w:rsidR="00E418E6" w:rsidRDefault="001D65D1" w:rsidP="001D65D1">
      <w:pPr>
        <w:jc w:val="center"/>
        <w:rPr>
          <w:lang w:val="uk-UA"/>
        </w:rPr>
      </w:pPr>
      <w:r w:rsidRPr="001D65D1">
        <w:rPr>
          <w:noProof/>
          <w:lang w:eastAsia="ru-RU"/>
        </w:rPr>
        <w:drawing>
          <wp:inline distT="0" distB="0" distL="0" distR="0">
            <wp:extent cx="2780714" cy="2086045"/>
            <wp:effectExtent l="285750" t="285750" r="286336" b="238055"/>
            <wp:docPr id="1" name="Рисунок 1" descr="C:\Users\Zoya\Documents\Бібліограф зали періодичних видань\Для Любов Михайлівни\со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ya\Documents\Бібліограф зали періодичних видань\Для Любов Михайлівни\сова.jpg"/>
                    <pic:cNvPicPr>
                      <a:picLocks noChangeAspect="1" noChangeArrowheads="1"/>
                    </pic:cNvPicPr>
                  </pic:nvPicPr>
                  <pic:blipFill>
                    <a:blip r:embed="rId8" cstate="print"/>
                    <a:srcRect/>
                    <a:stretch>
                      <a:fillRect/>
                    </a:stretch>
                  </pic:blipFill>
                  <pic:spPr bwMode="auto">
                    <a:xfrm>
                      <a:off x="0" y="0"/>
                      <a:ext cx="2781103" cy="2086337"/>
                    </a:xfrm>
                    <a:prstGeom prst="ellipse">
                      <a:avLst/>
                    </a:prstGeom>
                    <a:ln w="190500" cap="rnd">
                      <a:solidFill>
                        <a:srgbClr val="7030A0"/>
                      </a:solidFill>
                      <a:prstDash val="solid"/>
                    </a:ln>
                    <a:effectLst>
                      <a:glow rad="228600">
                        <a:schemeClr val="accent4">
                          <a:satMod val="175000"/>
                          <a:alpha val="40000"/>
                        </a:schemeClr>
                      </a:glow>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rsidR="001D65D1" w:rsidRDefault="001D65D1" w:rsidP="001D65D1">
      <w:pPr>
        <w:jc w:val="center"/>
        <w:rPr>
          <w:rFonts w:ascii="Times New Roman" w:hAnsi="Times New Roman" w:cs="Times New Roman"/>
          <w:sz w:val="28"/>
          <w:szCs w:val="28"/>
          <w:lang w:val="uk-UA"/>
        </w:rPr>
      </w:pPr>
    </w:p>
    <w:p w:rsidR="001D65D1" w:rsidRDefault="001D65D1" w:rsidP="001D65D1">
      <w:pPr>
        <w:jc w:val="center"/>
        <w:rPr>
          <w:rFonts w:ascii="Times New Roman" w:hAnsi="Times New Roman" w:cs="Times New Roman"/>
          <w:sz w:val="28"/>
          <w:szCs w:val="28"/>
          <w:lang w:val="uk-UA"/>
        </w:rPr>
      </w:pPr>
    </w:p>
    <w:p w:rsidR="001D65D1" w:rsidRDefault="001D65D1" w:rsidP="001D65D1">
      <w:pPr>
        <w:jc w:val="center"/>
        <w:rPr>
          <w:rFonts w:ascii="Times New Roman" w:hAnsi="Times New Roman" w:cs="Times New Roman"/>
          <w:sz w:val="28"/>
          <w:szCs w:val="28"/>
          <w:lang w:val="uk-UA"/>
        </w:rPr>
      </w:pPr>
    </w:p>
    <w:p w:rsidR="00583353" w:rsidRDefault="00583353" w:rsidP="001D65D1">
      <w:pPr>
        <w:jc w:val="center"/>
        <w:rPr>
          <w:rFonts w:ascii="Times New Roman" w:hAnsi="Times New Roman" w:cs="Times New Roman"/>
          <w:sz w:val="28"/>
          <w:szCs w:val="28"/>
          <w:lang w:val="uk-UA"/>
        </w:rPr>
      </w:pPr>
    </w:p>
    <w:p w:rsidR="001D65D1" w:rsidRDefault="001D65D1" w:rsidP="001D65D1">
      <w:pPr>
        <w:jc w:val="center"/>
        <w:rPr>
          <w:rFonts w:ascii="Times New Roman" w:hAnsi="Times New Roman" w:cs="Times New Roman"/>
          <w:sz w:val="28"/>
          <w:szCs w:val="28"/>
          <w:lang w:val="uk-UA"/>
        </w:rPr>
      </w:pPr>
      <w:r>
        <w:rPr>
          <w:rFonts w:ascii="Times New Roman" w:hAnsi="Times New Roman" w:cs="Times New Roman"/>
          <w:sz w:val="28"/>
          <w:szCs w:val="28"/>
          <w:lang w:val="uk-UA"/>
        </w:rPr>
        <w:t>м</w:t>
      </w:r>
      <w:r w:rsidRPr="00940E7B">
        <w:rPr>
          <w:rFonts w:ascii="Times New Roman" w:hAnsi="Times New Roman" w:cs="Times New Roman"/>
          <w:sz w:val="28"/>
          <w:szCs w:val="28"/>
          <w:lang w:val="uk-UA"/>
        </w:rPr>
        <w:t>. Суми, 2018</w:t>
      </w:r>
    </w:p>
    <w:p w:rsidR="00B119BB" w:rsidRPr="00B119BB" w:rsidRDefault="00B119BB" w:rsidP="00B119BB">
      <w:pPr>
        <w:pStyle w:val="a9"/>
        <w:spacing w:before="100" w:beforeAutospacing="1" w:after="100" w:afterAutospacing="1" w:line="240" w:lineRule="auto"/>
        <w:jc w:val="center"/>
        <w:outlineLvl w:val="0"/>
        <w:rPr>
          <w:rFonts w:ascii="Times New Roman" w:eastAsia="Times New Roman" w:hAnsi="Times New Roman" w:cs="Times New Roman"/>
          <w:b/>
          <w:bCs/>
          <w:color w:val="C00000"/>
          <w:kern w:val="36"/>
          <w:sz w:val="32"/>
          <w:szCs w:val="32"/>
          <w:lang w:val="uk-UA" w:eastAsia="ru-RU"/>
        </w:rPr>
      </w:pPr>
      <w:r w:rsidRPr="00B119BB">
        <w:rPr>
          <w:rFonts w:ascii="Times New Roman" w:eastAsia="Times New Roman" w:hAnsi="Times New Roman" w:cs="Times New Roman"/>
          <w:b/>
          <w:bCs/>
          <w:color w:val="C00000"/>
          <w:kern w:val="36"/>
          <w:sz w:val="32"/>
          <w:szCs w:val="32"/>
          <w:lang w:val="uk-UA" w:eastAsia="ru-RU"/>
        </w:rPr>
        <w:lastRenderedPageBreak/>
        <w:t>1 січня</w:t>
      </w:r>
    </w:p>
    <w:p w:rsidR="00B119BB" w:rsidRPr="00B119BB" w:rsidRDefault="00B119BB" w:rsidP="00B119BB">
      <w:pPr>
        <w:spacing w:line="240" w:lineRule="auto"/>
        <w:ind w:left="720"/>
        <w:contextualSpacing/>
        <w:jc w:val="center"/>
        <w:rPr>
          <w:rFonts w:ascii="Times New Roman" w:hAnsi="Times New Roman"/>
          <w:color w:val="FF0000"/>
          <w:sz w:val="36"/>
          <w:szCs w:val="36"/>
        </w:rPr>
      </w:pPr>
      <w:r w:rsidRPr="00B119BB">
        <w:rPr>
          <w:rFonts w:ascii="Times New Roman" w:hAnsi="Times New Roman"/>
          <w:b/>
          <w:color w:val="FF0000"/>
          <w:sz w:val="36"/>
          <w:szCs w:val="36"/>
        </w:rPr>
        <w:t xml:space="preserve">110 </w:t>
      </w:r>
      <w:r w:rsidRPr="00B119BB">
        <w:rPr>
          <w:rFonts w:ascii="Times New Roman" w:hAnsi="Times New Roman"/>
          <w:color w:val="FF0000"/>
          <w:sz w:val="36"/>
          <w:szCs w:val="36"/>
        </w:rPr>
        <w:t>років від дня народження</w:t>
      </w:r>
    </w:p>
    <w:p w:rsidR="00B119BB" w:rsidRPr="00B119BB" w:rsidRDefault="00B119BB" w:rsidP="00B119BB">
      <w:pPr>
        <w:spacing w:line="240" w:lineRule="auto"/>
        <w:ind w:left="720"/>
        <w:contextualSpacing/>
        <w:jc w:val="center"/>
        <w:rPr>
          <w:rFonts w:ascii="Times New Roman" w:hAnsi="Times New Roman"/>
          <w:color w:val="FF0000"/>
          <w:sz w:val="36"/>
          <w:szCs w:val="36"/>
          <w:lang w:val="uk-UA"/>
        </w:rPr>
      </w:pPr>
      <w:r w:rsidRPr="00B119BB">
        <w:rPr>
          <w:rFonts w:ascii="Times New Roman" w:hAnsi="Times New Roman"/>
          <w:b/>
          <w:color w:val="FF0000"/>
          <w:sz w:val="36"/>
          <w:szCs w:val="36"/>
        </w:rPr>
        <w:t>Степана Андрійовича Бандери</w:t>
      </w:r>
    </w:p>
    <w:p w:rsidR="00B119BB" w:rsidRDefault="00B119BB" w:rsidP="00B119BB">
      <w:pPr>
        <w:spacing w:line="240" w:lineRule="auto"/>
        <w:ind w:left="720"/>
        <w:contextualSpacing/>
        <w:jc w:val="center"/>
        <w:rPr>
          <w:rFonts w:ascii="Times New Roman" w:hAnsi="Times New Roman"/>
          <w:color w:val="FF0000"/>
          <w:sz w:val="36"/>
          <w:szCs w:val="36"/>
          <w:lang w:val="uk-UA"/>
        </w:rPr>
      </w:pPr>
      <w:r w:rsidRPr="00B119BB">
        <w:rPr>
          <w:rFonts w:ascii="Times New Roman" w:hAnsi="Times New Roman"/>
          <w:color w:val="FF0000"/>
          <w:sz w:val="36"/>
          <w:szCs w:val="36"/>
        </w:rPr>
        <w:t>(1909-1959)</w:t>
      </w:r>
    </w:p>
    <w:tbl>
      <w:tblPr>
        <w:tblStyle w:val="a5"/>
        <w:tblW w:w="0" w:type="auto"/>
        <w:tblInd w:w="720" w:type="dxa"/>
        <w:tblLook w:val="04A0"/>
      </w:tblPr>
      <w:tblGrid>
        <w:gridCol w:w="4659"/>
        <w:gridCol w:w="4476"/>
      </w:tblGrid>
      <w:tr w:rsidR="00B119BB" w:rsidTr="00B119BB">
        <w:tc>
          <w:tcPr>
            <w:tcW w:w="4927" w:type="dxa"/>
            <w:tcBorders>
              <w:top w:val="nil"/>
              <w:left w:val="nil"/>
              <w:bottom w:val="nil"/>
              <w:right w:val="nil"/>
            </w:tcBorders>
          </w:tcPr>
          <w:p w:rsidR="00B119BB" w:rsidRDefault="00B119BB" w:rsidP="00B119BB">
            <w:pPr>
              <w:contextualSpacing/>
              <w:jc w:val="center"/>
              <w:rPr>
                <w:rFonts w:ascii="Times New Roman" w:hAnsi="Times New Roman"/>
                <w:color w:val="FF0000"/>
                <w:sz w:val="36"/>
                <w:szCs w:val="36"/>
                <w:lang w:val="uk-UA"/>
              </w:rPr>
            </w:pPr>
            <w:r>
              <w:rPr>
                <w:noProof/>
                <w:lang w:eastAsia="ru-RU"/>
              </w:rPr>
              <w:drawing>
                <wp:inline distT="0" distB="0" distL="0" distR="0">
                  <wp:extent cx="1508969" cy="2048608"/>
                  <wp:effectExtent l="171450" t="114300" r="129331" b="84992"/>
                  <wp:docPr id="6" name="Рисунок 1" descr="Степан Андрійович Банд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епан Андрійович Бандера"/>
                          <pic:cNvPicPr>
                            <a:picLocks noChangeAspect="1" noChangeArrowheads="1"/>
                          </pic:cNvPicPr>
                        </pic:nvPicPr>
                        <pic:blipFill>
                          <a:blip r:embed="rId9" cstate="print"/>
                          <a:srcRect/>
                          <a:stretch>
                            <a:fillRect/>
                          </a:stretch>
                        </pic:blipFill>
                        <pic:spPr bwMode="auto">
                          <a:xfrm>
                            <a:off x="0" y="0"/>
                            <a:ext cx="1510290" cy="205040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928" w:type="dxa"/>
            <w:tcBorders>
              <w:top w:val="nil"/>
              <w:left w:val="nil"/>
              <w:bottom w:val="nil"/>
              <w:right w:val="nil"/>
            </w:tcBorders>
          </w:tcPr>
          <w:p w:rsidR="00B119BB" w:rsidRDefault="00B119BB" w:rsidP="00B119BB">
            <w:pPr>
              <w:contextualSpacing/>
              <w:jc w:val="center"/>
              <w:rPr>
                <w:rFonts w:ascii="Times New Roman" w:hAnsi="Times New Roman"/>
                <w:sz w:val="28"/>
                <w:szCs w:val="28"/>
                <w:lang w:val="uk-UA"/>
              </w:rPr>
            </w:pPr>
          </w:p>
          <w:p w:rsidR="00B119BB" w:rsidRDefault="00B119BB" w:rsidP="00B119BB">
            <w:pPr>
              <w:contextualSpacing/>
              <w:jc w:val="center"/>
              <w:rPr>
                <w:rFonts w:ascii="Times New Roman" w:hAnsi="Times New Roman"/>
                <w:sz w:val="28"/>
                <w:szCs w:val="28"/>
                <w:lang w:val="uk-UA"/>
              </w:rPr>
            </w:pPr>
          </w:p>
          <w:p w:rsidR="00B119BB" w:rsidRPr="00B119BB" w:rsidRDefault="00B119BB" w:rsidP="00B119BB">
            <w:pPr>
              <w:contextualSpacing/>
              <w:jc w:val="center"/>
              <w:rPr>
                <w:rFonts w:ascii="Times New Roman" w:hAnsi="Times New Roman"/>
                <w:color w:val="FF0000"/>
                <w:sz w:val="28"/>
                <w:szCs w:val="28"/>
                <w:lang w:val="uk-UA"/>
              </w:rPr>
            </w:pPr>
            <w:r w:rsidRPr="00B119BB">
              <w:rPr>
                <w:rFonts w:ascii="Times New Roman" w:hAnsi="Times New Roman"/>
                <w:sz w:val="28"/>
                <w:szCs w:val="28"/>
              </w:rPr>
              <w:t>українського політичного діяча, одного з лідерів українського національно-визвольног</w:t>
            </w:r>
            <w:r>
              <w:rPr>
                <w:rFonts w:ascii="Times New Roman" w:hAnsi="Times New Roman"/>
                <w:sz w:val="28"/>
                <w:szCs w:val="28"/>
              </w:rPr>
              <w:t>о руху 30-50-х р</w:t>
            </w:r>
            <w:r>
              <w:rPr>
                <w:rFonts w:ascii="Times New Roman" w:hAnsi="Times New Roman"/>
                <w:sz w:val="28"/>
                <w:szCs w:val="28"/>
                <w:lang w:val="uk-UA"/>
              </w:rPr>
              <w:t>оків</w:t>
            </w:r>
            <w:r w:rsidRPr="00B119BB">
              <w:rPr>
                <w:rFonts w:ascii="Times New Roman" w:hAnsi="Times New Roman"/>
                <w:sz w:val="28"/>
                <w:szCs w:val="28"/>
              </w:rPr>
              <w:t xml:space="preserve"> ХХ ст</w:t>
            </w:r>
            <w:r>
              <w:rPr>
                <w:rFonts w:ascii="Times New Roman" w:hAnsi="Times New Roman"/>
                <w:sz w:val="28"/>
                <w:szCs w:val="28"/>
                <w:lang w:val="uk-UA"/>
              </w:rPr>
              <w:t>оліття</w:t>
            </w:r>
            <w:r w:rsidRPr="00B119BB">
              <w:rPr>
                <w:rFonts w:ascii="Times New Roman" w:hAnsi="Times New Roman"/>
                <w:sz w:val="28"/>
                <w:szCs w:val="28"/>
              </w:rPr>
              <w:t>.</w:t>
            </w:r>
          </w:p>
        </w:tc>
      </w:tr>
    </w:tbl>
    <w:p w:rsidR="00B119BB" w:rsidRPr="00B119BB" w:rsidRDefault="00B119BB" w:rsidP="00B119BB">
      <w:pPr>
        <w:pStyle w:val="a7"/>
        <w:contextualSpacing/>
        <w:jc w:val="both"/>
        <w:rPr>
          <w:sz w:val="28"/>
          <w:szCs w:val="28"/>
        </w:rPr>
      </w:pPr>
      <w:r>
        <w:rPr>
          <w:sz w:val="28"/>
          <w:szCs w:val="28"/>
          <w:lang w:val="uk-UA"/>
        </w:rPr>
        <w:t xml:space="preserve">   </w:t>
      </w:r>
      <w:r w:rsidRPr="00B119BB">
        <w:rPr>
          <w:sz w:val="28"/>
          <w:szCs w:val="28"/>
        </w:rPr>
        <w:t xml:space="preserve">Степан Бандера і </w:t>
      </w:r>
      <w:hyperlink r:id="rId10" w:tooltip="Стецько Ярослав Семенович" w:history="1">
        <w:r w:rsidRPr="00B119BB">
          <w:rPr>
            <w:rStyle w:val="a6"/>
            <w:color w:val="auto"/>
            <w:sz w:val="28"/>
            <w:szCs w:val="28"/>
            <w:u w:val="none"/>
          </w:rPr>
          <w:t>Ярослав Стецько</w:t>
        </w:r>
      </w:hyperlink>
      <w:r w:rsidRPr="00B119BB">
        <w:rPr>
          <w:sz w:val="28"/>
          <w:szCs w:val="28"/>
        </w:rPr>
        <w:t xml:space="preserve"> були авторами </w:t>
      </w:r>
      <w:hyperlink r:id="rId11" w:tooltip="Акт відновлення Української Держави" w:history="1">
        <w:r w:rsidRPr="00B119BB">
          <w:rPr>
            <w:rStyle w:val="a6"/>
            <w:color w:val="auto"/>
            <w:sz w:val="28"/>
            <w:szCs w:val="28"/>
            <w:u w:val="none"/>
          </w:rPr>
          <w:t>Акту відновлення Української Держави</w:t>
        </w:r>
      </w:hyperlink>
      <w:r w:rsidRPr="00B119BB">
        <w:rPr>
          <w:sz w:val="28"/>
          <w:szCs w:val="28"/>
        </w:rPr>
        <w:t xml:space="preserve"> </w:t>
      </w:r>
      <w:hyperlink r:id="rId12" w:tooltip="30 червня" w:history="1">
        <w:r w:rsidRPr="00B119BB">
          <w:rPr>
            <w:rStyle w:val="a6"/>
            <w:color w:val="auto"/>
            <w:sz w:val="28"/>
            <w:szCs w:val="28"/>
            <w:u w:val="none"/>
          </w:rPr>
          <w:t>30 червня</w:t>
        </w:r>
      </w:hyperlink>
      <w:r w:rsidRPr="00B119BB">
        <w:rPr>
          <w:sz w:val="28"/>
          <w:szCs w:val="28"/>
        </w:rPr>
        <w:t xml:space="preserve"> </w:t>
      </w:r>
      <w:hyperlink r:id="rId13" w:tooltip="1941" w:history="1">
        <w:r w:rsidRPr="00B119BB">
          <w:rPr>
            <w:rStyle w:val="a6"/>
            <w:color w:val="auto"/>
            <w:sz w:val="28"/>
            <w:szCs w:val="28"/>
            <w:u w:val="none"/>
          </w:rPr>
          <w:t>1941</w:t>
        </w:r>
      </w:hyperlink>
      <w:r w:rsidRPr="00B119BB">
        <w:rPr>
          <w:sz w:val="28"/>
          <w:szCs w:val="28"/>
        </w:rPr>
        <w:t xml:space="preserve"> року. </w:t>
      </w:r>
      <w:hyperlink r:id="rId14" w:tooltip="5 липня" w:history="1">
        <w:r w:rsidRPr="00B119BB">
          <w:rPr>
            <w:rStyle w:val="a6"/>
            <w:color w:val="auto"/>
            <w:sz w:val="28"/>
            <w:szCs w:val="28"/>
            <w:u w:val="none"/>
          </w:rPr>
          <w:t>5 липня</w:t>
        </w:r>
      </w:hyperlink>
      <w:r w:rsidRPr="00B119BB">
        <w:rPr>
          <w:sz w:val="28"/>
          <w:szCs w:val="28"/>
        </w:rPr>
        <w:t xml:space="preserve"> </w:t>
      </w:r>
      <w:hyperlink r:id="rId15" w:tooltip="1941" w:history="1">
        <w:r w:rsidRPr="00B119BB">
          <w:rPr>
            <w:rStyle w:val="a6"/>
            <w:color w:val="auto"/>
            <w:sz w:val="28"/>
            <w:szCs w:val="28"/>
            <w:u w:val="none"/>
          </w:rPr>
          <w:t>1941</w:t>
        </w:r>
      </w:hyperlink>
      <w:r w:rsidRPr="00B119BB">
        <w:rPr>
          <w:sz w:val="28"/>
          <w:szCs w:val="28"/>
        </w:rPr>
        <w:t xml:space="preserve"> року Бандеру помістили під домашній арешт, а з </w:t>
      </w:r>
      <w:hyperlink r:id="rId16" w:tooltip="15 вересня" w:history="1">
        <w:r w:rsidRPr="00B119BB">
          <w:rPr>
            <w:rStyle w:val="a6"/>
            <w:color w:val="auto"/>
            <w:sz w:val="28"/>
            <w:szCs w:val="28"/>
            <w:u w:val="none"/>
          </w:rPr>
          <w:t>15 вересня</w:t>
        </w:r>
      </w:hyperlink>
      <w:r w:rsidRPr="00B119BB">
        <w:rPr>
          <w:sz w:val="28"/>
          <w:szCs w:val="28"/>
        </w:rPr>
        <w:t xml:space="preserve"> 1941 року — в центральну Берлінську в'язницу. З початку </w:t>
      </w:r>
      <w:hyperlink r:id="rId17" w:tooltip="1942" w:history="1">
        <w:r w:rsidRPr="00B119BB">
          <w:rPr>
            <w:rStyle w:val="a6"/>
            <w:color w:val="auto"/>
            <w:sz w:val="28"/>
            <w:szCs w:val="28"/>
            <w:u w:val="none"/>
          </w:rPr>
          <w:t>1942</w:t>
        </w:r>
      </w:hyperlink>
      <w:r w:rsidRPr="00B119BB">
        <w:rPr>
          <w:sz w:val="28"/>
          <w:szCs w:val="28"/>
        </w:rPr>
        <w:t xml:space="preserve"> року по серпень </w:t>
      </w:r>
      <w:hyperlink r:id="rId18" w:tooltip="1944" w:history="1">
        <w:r w:rsidRPr="00B119BB">
          <w:rPr>
            <w:rStyle w:val="a6"/>
            <w:color w:val="auto"/>
            <w:sz w:val="28"/>
            <w:szCs w:val="28"/>
            <w:u w:val="none"/>
          </w:rPr>
          <w:t>1944</w:t>
        </w:r>
      </w:hyperlink>
      <w:r w:rsidRPr="00B119BB">
        <w:rPr>
          <w:sz w:val="28"/>
          <w:szCs w:val="28"/>
        </w:rPr>
        <w:t xml:space="preserve"> року перебував у концтаборі </w:t>
      </w:r>
      <w:hyperlink r:id="rId19" w:tooltip="Заксенгаузен" w:history="1">
        <w:r w:rsidRPr="00B119BB">
          <w:rPr>
            <w:rStyle w:val="a6"/>
            <w:color w:val="auto"/>
            <w:sz w:val="28"/>
            <w:szCs w:val="28"/>
            <w:u w:val="none"/>
          </w:rPr>
          <w:t>Заксенгаузен</w:t>
        </w:r>
      </w:hyperlink>
      <w:r w:rsidRPr="00B119BB">
        <w:rPr>
          <w:sz w:val="28"/>
          <w:szCs w:val="28"/>
        </w:rPr>
        <w:t xml:space="preserve"> в бункері </w:t>
      </w:r>
      <w:hyperlink r:id="rId20" w:tooltip="Целленбау" w:history="1">
        <w:r w:rsidRPr="00B119BB">
          <w:rPr>
            <w:rStyle w:val="a6"/>
            <w:color w:val="auto"/>
            <w:sz w:val="28"/>
            <w:szCs w:val="28"/>
            <w:u w:val="none"/>
          </w:rPr>
          <w:t>«Целленбау»</w:t>
        </w:r>
      </w:hyperlink>
      <w:hyperlink r:id="rId21" w:anchor="cite_note-3" w:history="1"/>
      <w:r w:rsidRPr="00B119BB">
        <w:rPr>
          <w:sz w:val="28"/>
          <w:szCs w:val="28"/>
        </w:rPr>
        <w:t xml:space="preserve">. У вересні 1944 року його звільнили і запропонували участь в керівництві антирадянського збройного руху в тилу Червоної армії, однак Бандера відхилив пропозицію і на співпрацю не погодився. </w:t>
      </w:r>
    </w:p>
    <w:p w:rsidR="009A3621" w:rsidRDefault="007C70E4" w:rsidP="00B119BB">
      <w:pPr>
        <w:pStyle w:val="a7"/>
        <w:contextualSpacing/>
        <w:jc w:val="both"/>
        <w:rPr>
          <w:sz w:val="28"/>
          <w:szCs w:val="28"/>
          <w:lang w:val="uk-UA"/>
        </w:rPr>
      </w:pPr>
      <w:r>
        <w:rPr>
          <w:sz w:val="28"/>
          <w:szCs w:val="28"/>
          <w:lang w:val="uk-UA"/>
        </w:rPr>
        <w:t xml:space="preserve">   </w:t>
      </w:r>
      <w:r w:rsidR="00B119BB" w:rsidRPr="00B119BB">
        <w:rPr>
          <w:sz w:val="28"/>
          <w:szCs w:val="28"/>
        </w:rPr>
        <w:t xml:space="preserve">Радянський уряд уповноважив </w:t>
      </w:r>
      <w:hyperlink r:id="rId22" w:tooltip="Комітет державної безпеки СРСР" w:history="1">
        <w:r w:rsidR="00B119BB" w:rsidRPr="00B119BB">
          <w:rPr>
            <w:rStyle w:val="a6"/>
            <w:color w:val="auto"/>
            <w:sz w:val="28"/>
            <w:szCs w:val="28"/>
            <w:u w:val="none"/>
          </w:rPr>
          <w:t>КДБ</w:t>
        </w:r>
      </w:hyperlink>
      <w:r w:rsidR="00B119BB" w:rsidRPr="00B119BB">
        <w:rPr>
          <w:sz w:val="28"/>
          <w:szCs w:val="28"/>
        </w:rPr>
        <w:t xml:space="preserve"> вчинити вбивство Степана Бандери в </w:t>
      </w:r>
      <w:hyperlink r:id="rId23" w:tooltip="Мюнхен" w:history="1">
        <w:r w:rsidR="00B119BB" w:rsidRPr="00B119BB">
          <w:rPr>
            <w:rStyle w:val="a6"/>
            <w:color w:val="auto"/>
            <w:sz w:val="28"/>
            <w:szCs w:val="28"/>
            <w:u w:val="none"/>
          </w:rPr>
          <w:t>Мюнхені</w:t>
        </w:r>
      </w:hyperlink>
      <w:r w:rsidR="00B119BB" w:rsidRPr="00B119BB">
        <w:rPr>
          <w:sz w:val="28"/>
          <w:szCs w:val="28"/>
        </w:rPr>
        <w:t xml:space="preserve">, </w:t>
      </w:r>
      <w:hyperlink r:id="rId24" w:tooltip="Федеративна Республіка Німеччина (1949—1990)" w:history="1">
        <w:r w:rsidR="00B119BB" w:rsidRPr="00B119BB">
          <w:rPr>
            <w:rStyle w:val="a6"/>
            <w:color w:val="auto"/>
            <w:sz w:val="28"/>
            <w:szCs w:val="28"/>
            <w:u w:val="none"/>
          </w:rPr>
          <w:t>ФРН</w:t>
        </w:r>
      </w:hyperlink>
      <w:r w:rsidR="00B119BB" w:rsidRPr="00B119BB">
        <w:rPr>
          <w:sz w:val="28"/>
          <w:szCs w:val="28"/>
        </w:rPr>
        <w:t xml:space="preserve">. Це здійснив радянський агент </w:t>
      </w:r>
      <w:hyperlink r:id="rId25" w:tooltip="Сташинський Богдан Миколайович" w:history="1">
        <w:r w:rsidR="00B119BB" w:rsidRPr="00B119BB">
          <w:rPr>
            <w:rStyle w:val="a6"/>
            <w:color w:val="auto"/>
            <w:sz w:val="28"/>
            <w:szCs w:val="28"/>
            <w:u w:val="none"/>
          </w:rPr>
          <w:t>Богдан Сташинський</w:t>
        </w:r>
      </w:hyperlink>
      <w:r w:rsidR="00B119BB" w:rsidRPr="00B119BB">
        <w:rPr>
          <w:sz w:val="28"/>
          <w:szCs w:val="28"/>
        </w:rPr>
        <w:t xml:space="preserve"> 15 жовтня 1959 року.</w:t>
      </w:r>
    </w:p>
    <w:tbl>
      <w:tblPr>
        <w:tblStyle w:val="a5"/>
        <w:tblW w:w="0" w:type="auto"/>
        <w:tblLook w:val="04A0"/>
      </w:tblPr>
      <w:tblGrid>
        <w:gridCol w:w="4927"/>
        <w:gridCol w:w="4928"/>
      </w:tblGrid>
      <w:tr w:rsidR="009A3621" w:rsidTr="009A3621">
        <w:tc>
          <w:tcPr>
            <w:tcW w:w="4927" w:type="dxa"/>
            <w:tcBorders>
              <w:top w:val="nil"/>
              <w:left w:val="nil"/>
              <w:bottom w:val="nil"/>
              <w:right w:val="nil"/>
            </w:tcBorders>
          </w:tcPr>
          <w:p w:rsidR="009A3621" w:rsidRDefault="009A3621" w:rsidP="009A3621">
            <w:pPr>
              <w:pStyle w:val="a7"/>
              <w:contextualSpacing/>
              <w:jc w:val="right"/>
              <w:rPr>
                <w:sz w:val="28"/>
                <w:szCs w:val="28"/>
              </w:rPr>
            </w:pPr>
            <w:r w:rsidRPr="009A3621">
              <w:rPr>
                <w:noProof/>
                <w:sz w:val="28"/>
                <w:szCs w:val="28"/>
              </w:rPr>
              <w:drawing>
                <wp:inline distT="0" distB="0" distL="0" distR="0">
                  <wp:extent cx="2908218" cy="2312377"/>
                  <wp:effectExtent l="0" t="0" r="6432" b="0"/>
                  <wp:docPr id="12" name="Рисунок 1"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хожее изображение"/>
                          <pic:cNvPicPr>
                            <a:picLocks noChangeAspect="1" noChangeArrowheads="1"/>
                          </pic:cNvPicPr>
                        </pic:nvPicPr>
                        <pic:blipFill>
                          <a:blip r:embed="rId26" cstate="print"/>
                          <a:srcRect/>
                          <a:stretch>
                            <a:fillRect/>
                          </a:stretch>
                        </pic:blipFill>
                        <pic:spPr bwMode="auto">
                          <a:xfrm flipH="1">
                            <a:off x="0" y="0"/>
                            <a:ext cx="2911581" cy="2315051"/>
                          </a:xfrm>
                          <a:prstGeom prst="rect">
                            <a:avLst/>
                          </a:prstGeom>
                          <a:noFill/>
                          <a:ln w="9525">
                            <a:noFill/>
                            <a:miter lim="800000"/>
                            <a:headEnd/>
                            <a:tailEnd/>
                          </a:ln>
                        </pic:spPr>
                      </pic:pic>
                    </a:graphicData>
                  </a:graphic>
                </wp:inline>
              </w:drawing>
            </w:r>
          </w:p>
        </w:tc>
        <w:tc>
          <w:tcPr>
            <w:tcW w:w="4928" w:type="dxa"/>
            <w:tcBorders>
              <w:top w:val="nil"/>
              <w:left w:val="nil"/>
              <w:bottom w:val="nil"/>
              <w:right w:val="nil"/>
            </w:tcBorders>
          </w:tcPr>
          <w:p w:rsidR="009A3621" w:rsidRDefault="009A3621" w:rsidP="009A3621">
            <w:pPr>
              <w:pStyle w:val="a7"/>
              <w:contextualSpacing/>
              <w:rPr>
                <w:sz w:val="28"/>
                <w:szCs w:val="28"/>
              </w:rPr>
            </w:pPr>
            <w:r w:rsidRPr="009A3621">
              <w:rPr>
                <w:noProof/>
                <w:sz w:val="28"/>
                <w:szCs w:val="28"/>
              </w:rPr>
              <w:drawing>
                <wp:inline distT="0" distB="0" distL="0" distR="0">
                  <wp:extent cx="2908218" cy="2312377"/>
                  <wp:effectExtent l="19050" t="0" r="0" b="0"/>
                  <wp:docPr id="11" name="Рисунок 4"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охожее изображение"/>
                          <pic:cNvPicPr>
                            <a:picLocks noChangeAspect="1" noChangeArrowheads="1"/>
                          </pic:cNvPicPr>
                        </pic:nvPicPr>
                        <pic:blipFill>
                          <a:blip r:embed="rId26" cstate="print"/>
                          <a:srcRect/>
                          <a:stretch>
                            <a:fillRect/>
                          </a:stretch>
                        </pic:blipFill>
                        <pic:spPr bwMode="auto">
                          <a:xfrm>
                            <a:off x="0" y="0"/>
                            <a:ext cx="2910865" cy="2314482"/>
                          </a:xfrm>
                          <a:prstGeom prst="rect">
                            <a:avLst/>
                          </a:prstGeom>
                          <a:noFill/>
                          <a:ln w="9525">
                            <a:noFill/>
                            <a:miter lim="800000"/>
                            <a:headEnd/>
                            <a:tailEnd/>
                          </a:ln>
                        </pic:spPr>
                      </pic:pic>
                    </a:graphicData>
                  </a:graphic>
                </wp:inline>
              </w:drawing>
            </w:r>
          </w:p>
        </w:tc>
      </w:tr>
    </w:tbl>
    <w:p w:rsidR="00B119BB" w:rsidRDefault="00B119BB" w:rsidP="00B119BB">
      <w:pPr>
        <w:pStyle w:val="a7"/>
        <w:contextualSpacing/>
        <w:jc w:val="both"/>
        <w:rPr>
          <w:sz w:val="28"/>
          <w:szCs w:val="28"/>
          <w:lang w:val="uk-UA"/>
        </w:rPr>
      </w:pPr>
      <w:r w:rsidRPr="00B119BB">
        <w:rPr>
          <w:sz w:val="28"/>
          <w:szCs w:val="28"/>
        </w:rPr>
        <w:t xml:space="preserve"> </w:t>
      </w:r>
    </w:p>
    <w:p w:rsidR="009A3621" w:rsidRPr="009A3621" w:rsidRDefault="009A3621" w:rsidP="00B119BB">
      <w:pPr>
        <w:pStyle w:val="a7"/>
        <w:contextualSpacing/>
        <w:jc w:val="both"/>
        <w:rPr>
          <w:sz w:val="28"/>
          <w:szCs w:val="28"/>
          <w:lang w:val="uk-UA"/>
        </w:rPr>
      </w:pPr>
    </w:p>
    <w:p w:rsidR="00583353" w:rsidRDefault="004113E1" w:rsidP="00583353">
      <w:pPr>
        <w:spacing w:before="100" w:beforeAutospacing="1" w:after="100" w:afterAutospacing="1" w:line="240" w:lineRule="auto"/>
        <w:jc w:val="center"/>
        <w:outlineLvl w:val="0"/>
        <w:rPr>
          <w:rFonts w:ascii="Times New Roman" w:eastAsia="Times New Roman" w:hAnsi="Times New Roman" w:cs="Times New Roman"/>
          <w:b/>
          <w:bCs/>
          <w:color w:val="C00000"/>
          <w:kern w:val="36"/>
          <w:sz w:val="32"/>
          <w:szCs w:val="32"/>
          <w:lang w:val="uk-UA" w:eastAsia="ru-RU"/>
        </w:rPr>
      </w:pPr>
      <w:r>
        <w:rPr>
          <w:rFonts w:ascii="Times New Roman" w:eastAsia="Times New Roman" w:hAnsi="Times New Roman" w:cs="Times New Roman"/>
          <w:b/>
          <w:bCs/>
          <w:color w:val="C00000"/>
          <w:kern w:val="36"/>
          <w:sz w:val="32"/>
          <w:szCs w:val="32"/>
          <w:lang w:val="uk-UA" w:eastAsia="ru-RU"/>
        </w:rPr>
        <w:lastRenderedPageBreak/>
        <w:t>1 січ</w:t>
      </w:r>
      <w:r w:rsidR="00583353" w:rsidRPr="00583353">
        <w:rPr>
          <w:rFonts w:ascii="Times New Roman" w:eastAsia="Times New Roman" w:hAnsi="Times New Roman" w:cs="Times New Roman"/>
          <w:b/>
          <w:bCs/>
          <w:color w:val="C00000"/>
          <w:kern w:val="36"/>
          <w:sz w:val="32"/>
          <w:szCs w:val="32"/>
          <w:lang w:val="uk-UA" w:eastAsia="ru-RU"/>
        </w:rPr>
        <w:t>н</w:t>
      </w:r>
      <w:r>
        <w:rPr>
          <w:rFonts w:ascii="Times New Roman" w:eastAsia="Times New Roman" w:hAnsi="Times New Roman" w:cs="Times New Roman"/>
          <w:b/>
          <w:bCs/>
          <w:color w:val="C00000"/>
          <w:kern w:val="36"/>
          <w:sz w:val="32"/>
          <w:szCs w:val="32"/>
          <w:lang w:val="uk-UA" w:eastAsia="ru-RU"/>
        </w:rPr>
        <w:t>я</w:t>
      </w:r>
    </w:p>
    <w:p w:rsidR="00583353" w:rsidRPr="00583353" w:rsidRDefault="00583353" w:rsidP="00583353">
      <w:pPr>
        <w:spacing w:before="100" w:beforeAutospacing="1" w:after="100" w:afterAutospacing="1" w:line="240" w:lineRule="auto"/>
        <w:contextualSpacing/>
        <w:jc w:val="center"/>
        <w:outlineLvl w:val="0"/>
        <w:rPr>
          <w:rFonts w:ascii="Times New Roman" w:eastAsia="Times New Roman" w:hAnsi="Times New Roman" w:cs="Times New Roman"/>
          <w:color w:val="FF0000"/>
          <w:sz w:val="36"/>
          <w:szCs w:val="36"/>
          <w:lang w:val="uk-UA" w:eastAsia="ru-RU"/>
        </w:rPr>
      </w:pPr>
      <w:r w:rsidRPr="00583353">
        <w:rPr>
          <w:rFonts w:ascii="Times New Roman" w:eastAsia="Times New Roman" w:hAnsi="Times New Roman" w:cs="Times New Roman"/>
          <w:b/>
          <w:color w:val="FF0000"/>
          <w:sz w:val="36"/>
          <w:szCs w:val="36"/>
          <w:lang w:val="uk-UA" w:eastAsia="ru-RU"/>
        </w:rPr>
        <w:t>175</w:t>
      </w:r>
      <w:r w:rsidRPr="00583353">
        <w:rPr>
          <w:rFonts w:ascii="Times New Roman" w:eastAsia="Times New Roman" w:hAnsi="Times New Roman" w:cs="Times New Roman"/>
          <w:color w:val="FF0000"/>
          <w:sz w:val="36"/>
          <w:szCs w:val="36"/>
          <w:lang w:val="uk-UA" w:eastAsia="ru-RU"/>
        </w:rPr>
        <w:t xml:space="preserve"> років від дня народження</w:t>
      </w:r>
    </w:p>
    <w:p w:rsidR="00583353" w:rsidRPr="00583353" w:rsidRDefault="00583353" w:rsidP="00583353">
      <w:pPr>
        <w:spacing w:before="100" w:beforeAutospacing="1" w:after="100" w:afterAutospacing="1" w:line="240" w:lineRule="auto"/>
        <w:contextualSpacing/>
        <w:jc w:val="center"/>
        <w:outlineLvl w:val="0"/>
        <w:rPr>
          <w:rFonts w:ascii="Times New Roman" w:eastAsia="Times New Roman" w:hAnsi="Times New Roman" w:cs="Times New Roman"/>
          <w:b/>
          <w:color w:val="FF0000"/>
          <w:sz w:val="36"/>
          <w:szCs w:val="36"/>
          <w:lang w:val="uk-UA" w:eastAsia="ru-RU"/>
        </w:rPr>
      </w:pPr>
      <w:r w:rsidRPr="00583353">
        <w:rPr>
          <w:rFonts w:ascii="Times New Roman" w:eastAsia="Times New Roman" w:hAnsi="Times New Roman" w:cs="Times New Roman"/>
          <w:color w:val="FF0000"/>
          <w:sz w:val="36"/>
          <w:szCs w:val="36"/>
          <w:lang w:val="uk-UA" w:eastAsia="ru-RU"/>
        </w:rPr>
        <w:t xml:space="preserve"> </w:t>
      </w:r>
      <w:r w:rsidRPr="00583353">
        <w:rPr>
          <w:rFonts w:ascii="Times New Roman" w:eastAsia="Times New Roman" w:hAnsi="Times New Roman" w:cs="Times New Roman"/>
          <w:b/>
          <w:color w:val="FF0000"/>
          <w:sz w:val="36"/>
          <w:szCs w:val="36"/>
          <w:lang w:val="uk-UA" w:eastAsia="ru-RU"/>
        </w:rPr>
        <w:t xml:space="preserve">Гаттенберга Костянтина Костянтиновича </w:t>
      </w:r>
    </w:p>
    <w:p w:rsidR="00583353" w:rsidRDefault="00583353" w:rsidP="00583353">
      <w:pPr>
        <w:spacing w:before="100" w:beforeAutospacing="1" w:after="100" w:afterAutospacing="1" w:line="240" w:lineRule="auto"/>
        <w:contextualSpacing/>
        <w:jc w:val="center"/>
        <w:outlineLvl w:val="0"/>
        <w:rPr>
          <w:rFonts w:ascii="Times New Roman" w:eastAsia="Times New Roman" w:hAnsi="Times New Roman" w:cs="Times New Roman"/>
          <w:color w:val="FF0000"/>
          <w:sz w:val="36"/>
          <w:szCs w:val="36"/>
          <w:lang w:val="uk-UA" w:eastAsia="ru-RU"/>
        </w:rPr>
      </w:pPr>
      <w:r>
        <w:rPr>
          <w:rFonts w:ascii="Times New Roman" w:eastAsia="Times New Roman" w:hAnsi="Times New Roman" w:cs="Times New Roman"/>
          <w:color w:val="FF0000"/>
          <w:sz w:val="36"/>
          <w:szCs w:val="36"/>
          <w:lang w:val="uk-UA" w:eastAsia="ru-RU"/>
        </w:rPr>
        <w:t>(1844–1893)</w:t>
      </w:r>
    </w:p>
    <w:tbl>
      <w:tblPr>
        <w:tblStyle w:val="a5"/>
        <w:tblW w:w="0" w:type="auto"/>
        <w:tblLook w:val="04A0"/>
      </w:tblPr>
      <w:tblGrid>
        <w:gridCol w:w="4927"/>
        <w:gridCol w:w="4928"/>
      </w:tblGrid>
      <w:tr w:rsidR="00583353" w:rsidRPr="00E77BEB" w:rsidTr="00583353">
        <w:tc>
          <w:tcPr>
            <w:tcW w:w="4927" w:type="dxa"/>
            <w:tcBorders>
              <w:top w:val="nil"/>
              <w:left w:val="nil"/>
              <w:bottom w:val="nil"/>
              <w:right w:val="nil"/>
            </w:tcBorders>
          </w:tcPr>
          <w:p w:rsidR="00583353" w:rsidRDefault="00583353" w:rsidP="00583353">
            <w:pPr>
              <w:spacing w:before="100" w:beforeAutospacing="1" w:after="100" w:afterAutospacing="1"/>
              <w:contextualSpacing/>
              <w:jc w:val="center"/>
              <w:outlineLvl w:val="0"/>
              <w:rPr>
                <w:rFonts w:ascii="Times New Roman" w:eastAsia="Times New Roman" w:hAnsi="Times New Roman" w:cs="Times New Roman"/>
                <w:color w:val="FF0000"/>
                <w:sz w:val="36"/>
                <w:szCs w:val="36"/>
                <w:lang w:val="uk-UA" w:eastAsia="ru-RU"/>
              </w:rPr>
            </w:pPr>
            <w:r>
              <w:rPr>
                <w:rFonts w:ascii="Times New Roman" w:eastAsia="Times New Roman" w:hAnsi="Times New Roman" w:cs="Times New Roman"/>
                <w:noProof/>
                <w:color w:val="FF0000"/>
                <w:sz w:val="36"/>
                <w:szCs w:val="36"/>
                <w:lang w:eastAsia="ru-RU"/>
              </w:rPr>
              <w:drawing>
                <wp:inline distT="0" distB="0" distL="0" distR="0">
                  <wp:extent cx="1613389" cy="2121353"/>
                  <wp:effectExtent l="152400" t="114300" r="139211" b="69397"/>
                  <wp:docPr id="2" name="Рисунок 1" descr="C:\Users\Zoya\Documents\Бібліограф зали періодичних видань\Для Любов Михайлівни\Гаттенбергер_Костянтин_Костянтинови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ya\Documents\Бібліограф зали періодичних видань\Для Любов Михайлівни\Гаттенбергер_Костянтин_Костянтинович.jpg"/>
                          <pic:cNvPicPr>
                            <a:picLocks noChangeAspect="1" noChangeArrowheads="1"/>
                          </pic:cNvPicPr>
                        </pic:nvPicPr>
                        <pic:blipFill>
                          <a:blip r:embed="rId27" cstate="print"/>
                          <a:srcRect/>
                          <a:stretch>
                            <a:fillRect/>
                          </a:stretch>
                        </pic:blipFill>
                        <pic:spPr bwMode="auto">
                          <a:xfrm flipH="1">
                            <a:off x="0" y="0"/>
                            <a:ext cx="1615224" cy="21237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928" w:type="dxa"/>
            <w:tcBorders>
              <w:top w:val="nil"/>
              <w:left w:val="nil"/>
              <w:bottom w:val="nil"/>
              <w:right w:val="nil"/>
            </w:tcBorders>
          </w:tcPr>
          <w:p w:rsidR="00583353" w:rsidRDefault="00583353" w:rsidP="00583353">
            <w:pPr>
              <w:spacing w:before="100" w:beforeAutospacing="1" w:after="100" w:afterAutospacing="1"/>
              <w:contextualSpacing/>
              <w:jc w:val="center"/>
              <w:outlineLvl w:val="0"/>
              <w:rPr>
                <w:rFonts w:ascii="Times New Roman" w:hAnsi="Times New Roman" w:cs="Times New Roman"/>
                <w:sz w:val="28"/>
                <w:szCs w:val="28"/>
                <w:lang w:val="uk-UA"/>
              </w:rPr>
            </w:pPr>
          </w:p>
          <w:p w:rsidR="00583353" w:rsidRDefault="00583353" w:rsidP="00583353">
            <w:pPr>
              <w:spacing w:before="100" w:beforeAutospacing="1" w:after="100" w:afterAutospacing="1"/>
              <w:contextualSpacing/>
              <w:jc w:val="center"/>
              <w:outlineLvl w:val="0"/>
              <w:rPr>
                <w:rFonts w:ascii="Times New Roman" w:hAnsi="Times New Roman" w:cs="Times New Roman"/>
                <w:sz w:val="28"/>
                <w:szCs w:val="28"/>
                <w:lang w:val="uk-UA"/>
              </w:rPr>
            </w:pPr>
          </w:p>
          <w:p w:rsidR="00583353" w:rsidRPr="00583353" w:rsidRDefault="00B31454" w:rsidP="00583353">
            <w:pPr>
              <w:spacing w:before="100" w:beforeAutospacing="1" w:after="100" w:afterAutospacing="1"/>
              <w:contextualSpacing/>
              <w:jc w:val="center"/>
              <w:outlineLvl w:val="0"/>
              <w:rPr>
                <w:rFonts w:ascii="Times New Roman" w:eastAsia="Times New Roman" w:hAnsi="Times New Roman" w:cs="Times New Roman"/>
                <w:sz w:val="28"/>
                <w:szCs w:val="28"/>
                <w:lang w:val="uk-UA" w:eastAsia="ru-RU"/>
              </w:rPr>
            </w:pPr>
            <w:hyperlink r:id="rId28" w:tooltip="Українці" w:history="1">
              <w:r w:rsidR="00583353" w:rsidRPr="00583353">
                <w:rPr>
                  <w:rStyle w:val="a6"/>
                  <w:rFonts w:ascii="Times New Roman" w:hAnsi="Times New Roman" w:cs="Times New Roman"/>
                  <w:color w:val="auto"/>
                  <w:sz w:val="28"/>
                  <w:szCs w:val="28"/>
                  <w:u w:val="none"/>
                  <w:lang w:val="uk-UA"/>
                </w:rPr>
                <w:t>українськ</w:t>
              </w:r>
            </w:hyperlink>
            <w:r w:rsidR="00583353">
              <w:rPr>
                <w:rFonts w:ascii="Times New Roman" w:hAnsi="Times New Roman" w:cs="Times New Roman"/>
                <w:sz w:val="28"/>
                <w:szCs w:val="28"/>
                <w:lang w:val="uk-UA"/>
              </w:rPr>
              <w:t>ого</w:t>
            </w:r>
            <w:r w:rsidR="00583353" w:rsidRPr="00583353">
              <w:rPr>
                <w:rFonts w:ascii="Times New Roman" w:hAnsi="Times New Roman" w:cs="Times New Roman"/>
                <w:sz w:val="28"/>
                <w:szCs w:val="28"/>
                <w:lang w:val="uk-UA"/>
              </w:rPr>
              <w:t xml:space="preserve"> </w:t>
            </w:r>
            <w:hyperlink r:id="rId29" w:tooltip="Вчений" w:history="1">
              <w:r w:rsidR="00583353">
                <w:rPr>
                  <w:rStyle w:val="a6"/>
                  <w:rFonts w:ascii="Times New Roman" w:hAnsi="Times New Roman" w:cs="Times New Roman"/>
                  <w:color w:val="auto"/>
                  <w:sz w:val="28"/>
                  <w:szCs w:val="28"/>
                  <w:u w:val="none"/>
                  <w:lang w:val="uk-UA"/>
                </w:rPr>
                <w:t>вчен</w:t>
              </w:r>
            </w:hyperlink>
            <w:r w:rsidR="00583353">
              <w:rPr>
                <w:rFonts w:ascii="Times New Roman" w:hAnsi="Times New Roman" w:cs="Times New Roman"/>
                <w:sz w:val="28"/>
                <w:szCs w:val="28"/>
                <w:lang w:val="uk-UA"/>
              </w:rPr>
              <w:t>ого</w:t>
            </w:r>
            <w:r w:rsidR="00583353" w:rsidRPr="00583353">
              <w:rPr>
                <w:rFonts w:ascii="Times New Roman" w:hAnsi="Times New Roman" w:cs="Times New Roman"/>
                <w:sz w:val="28"/>
                <w:szCs w:val="28"/>
                <w:lang w:val="uk-UA"/>
              </w:rPr>
              <w:t>-</w:t>
            </w:r>
            <w:hyperlink r:id="rId30" w:tooltip="Юриспруденція" w:history="1">
              <w:r w:rsidR="00583353" w:rsidRPr="00583353">
                <w:rPr>
                  <w:rStyle w:val="a6"/>
                  <w:rFonts w:ascii="Times New Roman" w:hAnsi="Times New Roman" w:cs="Times New Roman"/>
                  <w:color w:val="auto"/>
                  <w:sz w:val="28"/>
                  <w:szCs w:val="28"/>
                  <w:u w:val="none"/>
                  <w:lang w:val="uk-UA"/>
                </w:rPr>
                <w:t>правознавц</w:t>
              </w:r>
              <w:r w:rsidR="00583353">
                <w:rPr>
                  <w:rStyle w:val="a6"/>
                  <w:rFonts w:ascii="Times New Roman" w:hAnsi="Times New Roman" w:cs="Times New Roman"/>
                  <w:color w:val="auto"/>
                  <w:sz w:val="28"/>
                  <w:szCs w:val="28"/>
                  <w:u w:val="none"/>
                  <w:lang w:val="uk-UA"/>
                </w:rPr>
                <w:t>я</w:t>
              </w:r>
            </w:hyperlink>
            <w:r w:rsidR="00583353" w:rsidRPr="00583353">
              <w:rPr>
                <w:rFonts w:ascii="Times New Roman" w:hAnsi="Times New Roman" w:cs="Times New Roman"/>
                <w:sz w:val="28"/>
                <w:szCs w:val="28"/>
                <w:lang w:val="uk-UA"/>
              </w:rPr>
              <w:t>, професор</w:t>
            </w:r>
            <w:r w:rsidR="00583353">
              <w:rPr>
                <w:rFonts w:ascii="Times New Roman" w:hAnsi="Times New Roman" w:cs="Times New Roman"/>
                <w:sz w:val="28"/>
                <w:szCs w:val="28"/>
                <w:lang w:val="uk-UA"/>
              </w:rPr>
              <w:t>а</w:t>
            </w:r>
            <w:r w:rsidR="00583353" w:rsidRPr="00583353">
              <w:rPr>
                <w:rFonts w:ascii="Times New Roman" w:hAnsi="Times New Roman" w:cs="Times New Roman"/>
                <w:sz w:val="28"/>
                <w:szCs w:val="28"/>
                <w:lang w:val="uk-UA"/>
              </w:rPr>
              <w:t xml:space="preserve"> кафедри поліцейського права Харківського університету (зараз </w:t>
            </w:r>
            <w:hyperlink r:id="rId31" w:tooltip="Харківський національний університет імені В. Н. Каразіна" w:history="1">
              <w:r w:rsidR="00583353" w:rsidRPr="00583353">
                <w:rPr>
                  <w:rStyle w:val="a6"/>
                  <w:rFonts w:ascii="Times New Roman" w:hAnsi="Times New Roman" w:cs="Times New Roman"/>
                  <w:color w:val="auto"/>
                  <w:sz w:val="28"/>
                  <w:szCs w:val="28"/>
                  <w:u w:val="none"/>
                  <w:lang w:val="uk-UA"/>
                </w:rPr>
                <w:t>Харківський національний університет імені В. Н. Каразіна</w:t>
              </w:r>
            </w:hyperlink>
            <w:r w:rsidR="00583353" w:rsidRPr="00583353">
              <w:rPr>
                <w:rFonts w:ascii="Times New Roman" w:hAnsi="Times New Roman" w:cs="Times New Roman"/>
                <w:sz w:val="28"/>
                <w:szCs w:val="28"/>
                <w:lang w:val="uk-UA"/>
              </w:rPr>
              <w:t>), доктор</w:t>
            </w:r>
            <w:r w:rsidR="00583353">
              <w:rPr>
                <w:rFonts w:ascii="Times New Roman" w:hAnsi="Times New Roman" w:cs="Times New Roman"/>
                <w:sz w:val="28"/>
                <w:szCs w:val="28"/>
                <w:lang w:val="uk-UA"/>
              </w:rPr>
              <w:t>а</w:t>
            </w:r>
            <w:r w:rsidR="00583353" w:rsidRPr="00583353">
              <w:rPr>
                <w:rFonts w:ascii="Times New Roman" w:hAnsi="Times New Roman" w:cs="Times New Roman"/>
                <w:sz w:val="28"/>
                <w:szCs w:val="28"/>
                <w:lang w:val="uk-UA"/>
              </w:rPr>
              <w:t xml:space="preserve"> політичної економії.</w:t>
            </w:r>
          </w:p>
        </w:tc>
      </w:tr>
    </w:tbl>
    <w:p w:rsidR="00583353" w:rsidRPr="00583353" w:rsidRDefault="00583353" w:rsidP="00583353">
      <w:pPr>
        <w:pStyle w:val="a7"/>
        <w:contextualSpacing/>
        <w:jc w:val="both"/>
        <w:rPr>
          <w:sz w:val="28"/>
          <w:szCs w:val="28"/>
          <w:lang w:val="uk-UA"/>
        </w:rPr>
      </w:pPr>
      <w:r>
        <w:rPr>
          <w:sz w:val="28"/>
          <w:szCs w:val="28"/>
          <w:lang w:val="uk-UA"/>
        </w:rPr>
        <w:t xml:space="preserve">   </w:t>
      </w:r>
      <w:r w:rsidRPr="00583353">
        <w:rPr>
          <w:sz w:val="28"/>
          <w:szCs w:val="28"/>
          <w:lang w:val="uk-UA"/>
        </w:rPr>
        <w:t xml:space="preserve">Народився у </w:t>
      </w:r>
      <w:hyperlink r:id="rId32" w:tooltip="1844" w:history="1">
        <w:r w:rsidRPr="00583353">
          <w:rPr>
            <w:rStyle w:val="a6"/>
            <w:color w:val="auto"/>
            <w:sz w:val="28"/>
            <w:szCs w:val="28"/>
            <w:u w:val="none"/>
            <w:lang w:val="uk-UA"/>
          </w:rPr>
          <w:t>1844</w:t>
        </w:r>
      </w:hyperlink>
      <w:r w:rsidRPr="00583353">
        <w:rPr>
          <w:sz w:val="28"/>
          <w:szCs w:val="28"/>
          <w:lang w:val="uk-UA"/>
        </w:rPr>
        <w:t xml:space="preserve"> році. </w:t>
      </w:r>
    </w:p>
    <w:p w:rsidR="00583353" w:rsidRPr="00583353" w:rsidRDefault="00583353" w:rsidP="00583353">
      <w:pPr>
        <w:pStyle w:val="a7"/>
        <w:contextualSpacing/>
        <w:jc w:val="both"/>
        <w:rPr>
          <w:sz w:val="28"/>
          <w:szCs w:val="28"/>
        </w:rPr>
      </w:pPr>
      <w:r>
        <w:rPr>
          <w:sz w:val="28"/>
          <w:szCs w:val="28"/>
          <w:lang w:val="uk-UA"/>
        </w:rPr>
        <w:t xml:space="preserve">   </w:t>
      </w:r>
      <w:r w:rsidRPr="00583353">
        <w:rPr>
          <w:sz w:val="28"/>
          <w:szCs w:val="28"/>
          <w:lang w:val="uk-UA"/>
        </w:rPr>
        <w:t xml:space="preserve">Після закінчення юридичного факультету Харківського університету (зараз </w:t>
      </w:r>
      <w:hyperlink r:id="rId33" w:tooltip="Харківський національний університет імені В. Н. Каразіна" w:history="1">
        <w:r w:rsidRPr="00583353">
          <w:rPr>
            <w:rStyle w:val="a6"/>
            <w:color w:val="auto"/>
            <w:sz w:val="28"/>
            <w:szCs w:val="28"/>
            <w:u w:val="none"/>
            <w:lang w:val="uk-UA"/>
          </w:rPr>
          <w:t>Харківський національний університет імені В. Н. Каразіна</w:t>
        </w:r>
      </w:hyperlink>
      <w:r w:rsidRPr="00583353">
        <w:rPr>
          <w:sz w:val="28"/>
          <w:szCs w:val="28"/>
          <w:lang w:val="uk-UA"/>
        </w:rPr>
        <w:t xml:space="preserve">) працював канцелярським службовцем у Харківській казенній палаті й продовжував вивчати економічні дисципліни в університеті як професорський стипендіат. </w:t>
      </w:r>
      <w:r w:rsidRPr="00583353">
        <w:rPr>
          <w:sz w:val="28"/>
          <w:szCs w:val="28"/>
        </w:rPr>
        <w:t xml:space="preserve">З </w:t>
      </w:r>
      <w:hyperlink r:id="rId34" w:tooltip="1868" w:history="1">
        <w:r w:rsidRPr="00583353">
          <w:rPr>
            <w:rStyle w:val="a6"/>
            <w:color w:val="auto"/>
            <w:sz w:val="28"/>
            <w:szCs w:val="28"/>
            <w:u w:val="none"/>
          </w:rPr>
          <w:t>1868</w:t>
        </w:r>
      </w:hyperlink>
      <w:r w:rsidRPr="00583353">
        <w:rPr>
          <w:sz w:val="28"/>
          <w:szCs w:val="28"/>
        </w:rPr>
        <w:t xml:space="preserve"> року у званні приват-доцента розпочав читання лекцій з поліцейського права, економічну частину якого називав «економічною політикою». </w:t>
      </w:r>
    </w:p>
    <w:p w:rsidR="00583353" w:rsidRPr="00583353" w:rsidRDefault="00583353" w:rsidP="00583353">
      <w:pPr>
        <w:pStyle w:val="a7"/>
        <w:contextualSpacing/>
        <w:jc w:val="both"/>
        <w:rPr>
          <w:sz w:val="28"/>
          <w:szCs w:val="28"/>
        </w:rPr>
      </w:pPr>
      <w:r>
        <w:rPr>
          <w:sz w:val="28"/>
          <w:szCs w:val="28"/>
          <w:lang w:val="uk-UA"/>
        </w:rPr>
        <w:t xml:space="preserve">   </w:t>
      </w:r>
      <w:r w:rsidRPr="00583353">
        <w:rPr>
          <w:sz w:val="28"/>
          <w:szCs w:val="28"/>
        </w:rPr>
        <w:t xml:space="preserve">У </w:t>
      </w:r>
      <w:hyperlink r:id="rId35" w:tooltip="1870" w:history="1">
        <w:r w:rsidRPr="00583353">
          <w:rPr>
            <w:rStyle w:val="a6"/>
            <w:color w:val="auto"/>
            <w:sz w:val="28"/>
            <w:szCs w:val="28"/>
            <w:u w:val="none"/>
          </w:rPr>
          <w:t>1870</w:t>
        </w:r>
      </w:hyperlink>
      <w:r w:rsidRPr="00583353">
        <w:rPr>
          <w:sz w:val="28"/>
          <w:szCs w:val="28"/>
        </w:rPr>
        <w:t xml:space="preserve"> році захистив магістерську дисертацію «Про вплив російського законодавства на продуктивність торгового банківського кредиту» на ступінь магістра. У </w:t>
      </w:r>
      <w:hyperlink r:id="rId36" w:tooltip="1872" w:history="1">
        <w:r w:rsidRPr="00583353">
          <w:rPr>
            <w:rStyle w:val="a6"/>
            <w:color w:val="auto"/>
            <w:sz w:val="28"/>
            <w:szCs w:val="28"/>
            <w:u w:val="none"/>
          </w:rPr>
          <w:t>1872</w:t>
        </w:r>
      </w:hyperlink>
      <w:r w:rsidRPr="00583353">
        <w:rPr>
          <w:sz w:val="28"/>
          <w:szCs w:val="28"/>
        </w:rPr>
        <w:t xml:space="preserve"> році захистив докторську дисертацію на здобуття наукового ступеня доктора політичної економії «Законодавство і біржова спекуляція» і був затверджений професором кафедри поліцейського права Харківського університету. </w:t>
      </w:r>
    </w:p>
    <w:p w:rsidR="00583353" w:rsidRDefault="00583353" w:rsidP="00583353">
      <w:pPr>
        <w:pStyle w:val="a7"/>
        <w:contextualSpacing/>
        <w:jc w:val="both"/>
        <w:rPr>
          <w:sz w:val="28"/>
          <w:szCs w:val="28"/>
          <w:lang w:val="uk-UA"/>
        </w:rPr>
      </w:pPr>
      <w:r>
        <w:rPr>
          <w:sz w:val="28"/>
          <w:szCs w:val="28"/>
          <w:lang w:val="uk-UA"/>
        </w:rPr>
        <w:t xml:space="preserve">   </w:t>
      </w:r>
      <w:r w:rsidRPr="00583353">
        <w:rPr>
          <w:sz w:val="28"/>
          <w:szCs w:val="28"/>
        </w:rPr>
        <w:t xml:space="preserve">Помер Костянтин Костянтинович Гаттенбергер </w:t>
      </w:r>
      <w:hyperlink r:id="rId37" w:tooltip="8 травня" w:history="1">
        <w:r w:rsidRPr="00583353">
          <w:rPr>
            <w:rStyle w:val="a6"/>
            <w:color w:val="auto"/>
            <w:sz w:val="28"/>
            <w:szCs w:val="28"/>
            <w:u w:val="none"/>
          </w:rPr>
          <w:t>8 травня</w:t>
        </w:r>
      </w:hyperlink>
      <w:r w:rsidRPr="00583353">
        <w:rPr>
          <w:sz w:val="28"/>
          <w:szCs w:val="28"/>
        </w:rPr>
        <w:t xml:space="preserve"> </w:t>
      </w:r>
      <w:hyperlink r:id="rId38" w:tooltip="1893" w:history="1">
        <w:r w:rsidRPr="00583353">
          <w:rPr>
            <w:rStyle w:val="a6"/>
            <w:color w:val="auto"/>
            <w:sz w:val="28"/>
            <w:szCs w:val="28"/>
            <w:u w:val="none"/>
          </w:rPr>
          <w:t>1893</w:t>
        </w:r>
      </w:hyperlink>
      <w:r w:rsidRPr="00583353">
        <w:rPr>
          <w:sz w:val="28"/>
          <w:szCs w:val="28"/>
        </w:rPr>
        <w:t xml:space="preserve"> року. </w:t>
      </w:r>
    </w:p>
    <w:p w:rsidR="004113E1" w:rsidRDefault="004113E1" w:rsidP="004113E1">
      <w:pPr>
        <w:spacing w:line="240" w:lineRule="auto"/>
        <w:jc w:val="right"/>
        <w:rPr>
          <w:rFonts w:ascii="Times New Roman" w:hAnsi="Times New Roman" w:cs="Times New Roman"/>
          <w:i/>
          <w:sz w:val="28"/>
          <w:szCs w:val="28"/>
          <w:lang w:val="uk-UA"/>
        </w:rPr>
      </w:pPr>
      <w:r>
        <w:rPr>
          <w:rFonts w:ascii="Times New Roman" w:hAnsi="Times New Roman" w:cs="Times New Roman"/>
          <w:i/>
          <w:sz w:val="28"/>
          <w:szCs w:val="28"/>
          <w:lang w:val="uk-UA"/>
        </w:rPr>
        <w:t>Детальніше див. експрес-інформацію «вчені-правознавці»</w:t>
      </w:r>
    </w:p>
    <w:p w:rsidR="004113E1" w:rsidRDefault="009A3621" w:rsidP="009A3621">
      <w:pPr>
        <w:spacing w:line="240" w:lineRule="auto"/>
        <w:jc w:val="center"/>
        <w:rPr>
          <w:rFonts w:ascii="Times New Roman" w:hAnsi="Times New Roman" w:cs="Times New Roman"/>
          <w:i/>
          <w:sz w:val="28"/>
          <w:szCs w:val="28"/>
          <w:lang w:val="uk-UA"/>
        </w:rPr>
      </w:pPr>
      <w:r>
        <w:rPr>
          <w:noProof/>
          <w:lang w:eastAsia="ru-RU"/>
        </w:rPr>
        <w:drawing>
          <wp:inline distT="0" distB="0" distL="0" distR="0">
            <wp:extent cx="2413838" cy="1758462"/>
            <wp:effectExtent l="190500" t="0" r="272212" b="0"/>
            <wp:docPr id="13" name="Рисунок 7"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охожее изображение"/>
                    <pic:cNvPicPr>
                      <a:picLocks noChangeAspect="1" noChangeArrowheads="1"/>
                    </pic:cNvPicPr>
                  </pic:nvPicPr>
                  <pic:blipFill>
                    <a:blip r:embed="rId39" cstate="print"/>
                    <a:srcRect/>
                    <a:stretch>
                      <a:fillRect/>
                    </a:stretch>
                  </pic:blipFill>
                  <pic:spPr bwMode="auto">
                    <a:xfrm rot="1955090">
                      <a:off x="0" y="0"/>
                      <a:ext cx="2422124" cy="1764498"/>
                    </a:xfrm>
                    <a:prstGeom prst="rect">
                      <a:avLst/>
                    </a:prstGeom>
                    <a:noFill/>
                    <a:ln w="9525">
                      <a:noFill/>
                      <a:miter lim="800000"/>
                      <a:headEnd/>
                      <a:tailEnd/>
                    </a:ln>
                  </pic:spPr>
                </pic:pic>
              </a:graphicData>
            </a:graphic>
          </wp:inline>
        </w:drawing>
      </w:r>
    </w:p>
    <w:p w:rsidR="004113E1" w:rsidRDefault="004113E1" w:rsidP="004113E1">
      <w:pPr>
        <w:spacing w:before="100" w:beforeAutospacing="1" w:after="100" w:afterAutospacing="1" w:line="240" w:lineRule="auto"/>
        <w:jc w:val="center"/>
        <w:outlineLvl w:val="0"/>
        <w:rPr>
          <w:rFonts w:ascii="Times New Roman" w:eastAsia="Times New Roman" w:hAnsi="Times New Roman" w:cs="Times New Roman"/>
          <w:b/>
          <w:bCs/>
          <w:color w:val="C00000"/>
          <w:kern w:val="36"/>
          <w:sz w:val="32"/>
          <w:szCs w:val="32"/>
          <w:lang w:val="uk-UA" w:eastAsia="ru-RU"/>
        </w:rPr>
      </w:pPr>
      <w:r>
        <w:rPr>
          <w:rFonts w:ascii="Times New Roman" w:eastAsia="Times New Roman" w:hAnsi="Times New Roman" w:cs="Times New Roman"/>
          <w:b/>
          <w:bCs/>
          <w:color w:val="C00000"/>
          <w:kern w:val="36"/>
          <w:sz w:val="32"/>
          <w:szCs w:val="32"/>
          <w:lang w:val="uk-UA" w:eastAsia="ru-RU"/>
        </w:rPr>
        <w:lastRenderedPageBreak/>
        <w:t>1 січ</w:t>
      </w:r>
      <w:r w:rsidRPr="00583353">
        <w:rPr>
          <w:rFonts w:ascii="Times New Roman" w:eastAsia="Times New Roman" w:hAnsi="Times New Roman" w:cs="Times New Roman"/>
          <w:b/>
          <w:bCs/>
          <w:color w:val="C00000"/>
          <w:kern w:val="36"/>
          <w:sz w:val="32"/>
          <w:szCs w:val="32"/>
          <w:lang w:val="uk-UA" w:eastAsia="ru-RU"/>
        </w:rPr>
        <w:t>н</w:t>
      </w:r>
      <w:r>
        <w:rPr>
          <w:rFonts w:ascii="Times New Roman" w:eastAsia="Times New Roman" w:hAnsi="Times New Roman" w:cs="Times New Roman"/>
          <w:b/>
          <w:bCs/>
          <w:color w:val="C00000"/>
          <w:kern w:val="36"/>
          <w:sz w:val="32"/>
          <w:szCs w:val="32"/>
          <w:lang w:val="uk-UA" w:eastAsia="ru-RU"/>
        </w:rPr>
        <w:t>я</w:t>
      </w:r>
    </w:p>
    <w:p w:rsidR="004113E1" w:rsidRPr="004113E1" w:rsidRDefault="004113E1" w:rsidP="004113E1">
      <w:pPr>
        <w:spacing w:line="240" w:lineRule="auto"/>
        <w:contextualSpacing/>
        <w:jc w:val="center"/>
        <w:rPr>
          <w:rFonts w:ascii="Times New Roman" w:eastAsia="Times New Roman" w:hAnsi="Times New Roman" w:cs="Times New Roman"/>
          <w:color w:val="FF0000"/>
          <w:sz w:val="36"/>
          <w:szCs w:val="36"/>
          <w:lang w:val="uk-UA" w:eastAsia="ru-RU"/>
        </w:rPr>
      </w:pPr>
      <w:r w:rsidRPr="004113E1">
        <w:rPr>
          <w:rFonts w:ascii="Times New Roman" w:eastAsia="Times New Roman" w:hAnsi="Times New Roman" w:cs="Times New Roman"/>
          <w:b/>
          <w:color w:val="FF0000"/>
          <w:sz w:val="36"/>
          <w:szCs w:val="36"/>
          <w:lang w:val="uk-UA" w:eastAsia="ru-RU"/>
        </w:rPr>
        <w:t>215</w:t>
      </w:r>
      <w:r w:rsidRPr="004113E1">
        <w:rPr>
          <w:rFonts w:ascii="Times New Roman" w:eastAsia="Times New Roman" w:hAnsi="Times New Roman" w:cs="Times New Roman"/>
          <w:color w:val="FF0000"/>
          <w:sz w:val="36"/>
          <w:szCs w:val="36"/>
          <w:lang w:val="uk-UA" w:eastAsia="ru-RU"/>
        </w:rPr>
        <w:t xml:space="preserve"> років  від дня народження </w:t>
      </w:r>
    </w:p>
    <w:p w:rsidR="004113E1" w:rsidRPr="004113E1" w:rsidRDefault="004113E1" w:rsidP="004113E1">
      <w:pPr>
        <w:spacing w:line="240" w:lineRule="auto"/>
        <w:contextualSpacing/>
        <w:jc w:val="center"/>
        <w:rPr>
          <w:rFonts w:ascii="Times New Roman" w:eastAsia="Times New Roman" w:hAnsi="Times New Roman" w:cs="Times New Roman"/>
          <w:color w:val="FF0000"/>
          <w:sz w:val="36"/>
          <w:szCs w:val="36"/>
          <w:lang w:val="uk-UA" w:eastAsia="ru-RU"/>
        </w:rPr>
      </w:pPr>
      <w:r w:rsidRPr="004113E1">
        <w:rPr>
          <w:rFonts w:ascii="Times New Roman" w:eastAsia="Times New Roman" w:hAnsi="Times New Roman" w:cs="Times New Roman"/>
          <w:color w:val="FF0000"/>
          <w:sz w:val="36"/>
          <w:szCs w:val="36"/>
          <w:lang w:val="uk-UA" w:eastAsia="ru-RU"/>
        </w:rPr>
        <w:t>М</w:t>
      </w:r>
      <w:r w:rsidR="009A3621">
        <w:rPr>
          <w:rFonts w:ascii="Times New Roman" w:eastAsia="Times New Roman" w:hAnsi="Times New Roman" w:cs="Times New Roman"/>
          <w:color w:val="FF0000"/>
          <w:sz w:val="36"/>
          <w:szCs w:val="36"/>
          <w:lang w:val="uk-UA" w:eastAsia="ru-RU"/>
        </w:rPr>
        <w:t>іцкевича</w:t>
      </w:r>
      <w:r w:rsidRPr="004113E1">
        <w:rPr>
          <w:rFonts w:ascii="Times New Roman" w:eastAsia="Times New Roman" w:hAnsi="Times New Roman" w:cs="Times New Roman"/>
          <w:color w:val="FF0000"/>
          <w:sz w:val="36"/>
          <w:szCs w:val="36"/>
          <w:lang w:val="uk-UA" w:eastAsia="ru-RU"/>
        </w:rPr>
        <w:t xml:space="preserve"> Олександра Миколайовича</w:t>
      </w:r>
    </w:p>
    <w:p w:rsidR="004113E1" w:rsidRDefault="004113E1" w:rsidP="004113E1">
      <w:pPr>
        <w:spacing w:line="240" w:lineRule="auto"/>
        <w:contextualSpacing/>
        <w:jc w:val="center"/>
        <w:rPr>
          <w:rFonts w:ascii="Times New Roman" w:eastAsia="Times New Roman" w:hAnsi="Times New Roman" w:cs="Times New Roman"/>
          <w:color w:val="FF0000"/>
          <w:sz w:val="36"/>
          <w:szCs w:val="36"/>
          <w:lang w:val="uk-UA" w:eastAsia="ru-RU"/>
        </w:rPr>
      </w:pPr>
      <w:r w:rsidRPr="004113E1">
        <w:rPr>
          <w:rFonts w:ascii="Times New Roman" w:eastAsia="Times New Roman" w:hAnsi="Times New Roman" w:cs="Times New Roman"/>
          <w:color w:val="FF0000"/>
          <w:sz w:val="36"/>
          <w:szCs w:val="36"/>
          <w:lang w:val="uk-UA" w:eastAsia="ru-RU"/>
        </w:rPr>
        <w:t xml:space="preserve"> (1804–1871)</w:t>
      </w:r>
    </w:p>
    <w:tbl>
      <w:tblPr>
        <w:tblStyle w:val="a5"/>
        <w:tblW w:w="0" w:type="auto"/>
        <w:tblLook w:val="04A0"/>
      </w:tblPr>
      <w:tblGrid>
        <w:gridCol w:w="4927"/>
        <w:gridCol w:w="4928"/>
      </w:tblGrid>
      <w:tr w:rsidR="004113E1" w:rsidTr="004113E1">
        <w:tc>
          <w:tcPr>
            <w:tcW w:w="4927" w:type="dxa"/>
            <w:tcBorders>
              <w:top w:val="nil"/>
              <w:left w:val="nil"/>
              <w:bottom w:val="nil"/>
              <w:right w:val="nil"/>
            </w:tcBorders>
          </w:tcPr>
          <w:p w:rsidR="004113E1" w:rsidRDefault="004113E1" w:rsidP="004113E1">
            <w:pPr>
              <w:contextualSpacing/>
              <w:jc w:val="center"/>
              <w:rPr>
                <w:rFonts w:ascii="Times New Roman" w:eastAsia="Times New Roman" w:hAnsi="Times New Roman" w:cs="Times New Roman"/>
                <w:sz w:val="28"/>
                <w:szCs w:val="28"/>
                <w:lang w:val="uk-UA" w:eastAsia="ru-RU"/>
              </w:rPr>
            </w:pPr>
            <w:r w:rsidRPr="004113E1">
              <w:rPr>
                <w:rFonts w:ascii="Times New Roman" w:eastAsia="Times New Roman" w:hAnsi="Times New Roman" w:cs="Times New Roman"/>
                <w:noProof/>
                <w:sz w:val="28"/>
                <w:szCs w:val="28"/>
                <w:lang w:eastAsia="ru-RU"/>
              </w:rPr>
              <w:drawing>
                <wp:inline distT="0" distB="0" distL="0" distR="0">
                  <wp:extent cx="1477733" cy="2303584"/>
                  <wp:effectExtent l="171450" t="133350" r="141517" b="96716"/>
                  <wp:docPr id="3" name="Рисунок 1" descr="http://uahistory.com/wp-content/uploads/2018/01/%D0%9E._%D0%9C%D1%96%D1%86%D0%BA%D0%B5%D0%B2%D0%B8%D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ahistory.com/wp-content/uploads/2018/01/%D0%9E._%D0%9C%D1%96%D1%86%D0%BA%D0%B5%D0%B2%D0%B8%D1%87.jpg"/>
                          <pic:cNvPicPr>
                            <a:picLocks noChangeAspect="1" noChangeArrowheads="1"/>
                          </pic:cNvPicPr>
                        </pic:nvPicPr>
                        <pic:blipFill>
                          <a:blip r:embed="rId40" cstate="print">
                            <a:lum bright="-20000"/>
                          </a:blip>
                          <a:srcRect/>
                          <a:stretch>
                            <a:fillRect/>
                          </a:stretch>
                        </pic:blipFill>
                        <pic:spPr bwMode="auto">
                          <a:xfrm>
                            <a:off x="0" y="0"/>
                            <a:ext cx="1479135" cy="23057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928" w:type="dxa"/>
            <w:tcBorders>
              <w:top w:val="nil"/>
              <w:left w:val="nil"/>
              <w:bottom w:val="nil"/>
              <w:right w:val="nil"/>
            </w:tcBorders>
          </w:tcPr>
          <w:p w:rsidR="00200189" w:rsidRDefault="00200189" w:rsidP="004113E1">
            <w:pPr>
              <w:jc w:val="center"/>
              <w:rPr>
                <w:rFonts w:ascii="Times New Roman" w:eastAsia="Times New Roman" w:hAnsi="Times New Roman" w:cs="Times New Roman"/>
                <w:sz w:val="28"/>
                <w:szCs w:val="28"/>
                <w:lang w:val="uk-UA" w:eastAsia="ru-RU"/>
              </w:rPr>
            </w:pPr>
          </w:p>
          <w:p w:rsidR="00200189" w:rsidRDefault="00200189" w:rsidP="004113E1">
            <w:pPr>
              <w:jc w:val="center"/>
              <w:rPr>
                <w:rFonts w:ascii="Times New Roman" w:eastAsia="Times New Roman" w:hAnsi="Times New Roman" w:cs="Times New Roman"/>
                <w:sz w:val="28"/>
                <w:szCs w:val="28"/>
                <w:lang w:val="uk-UA" w:eastAsia="ru-RU"/>
              </w:rPr>
            </w:pPr>
          </w:p>
          <w:p w:rsidR="00200189" w:rsidRDefault="00200189" w:rsidP="004113E1">
            <w:pPr>
              <w:jc w:val="center"/>
              <w:rPr>
                <w:rFonts w:ascii="Times New Roman" w:eastAsia="Times New Roman" w:hAnsi="Times New Roman" w:cs="Times New Roman"/>
                <w:sz w:val="28"/>
                <w:szCs w:val="28"/>
                <w:lang w:val="uk-UA" w:eastAsia="ru-RU"/>
              </w:rPr>
            </w:pPr>
          </w:p>
          <w:p w:rsidR="00200189" w:rsidRDefault="00200189" w:rsidP="004113E1">
            <w:pPr>
              <w:jc w:val="center"/>
              <w:rPr>
                <w:rFonts w:ascii="Times New Roman" w:eastAsia="Times New Roman" w:hAnsi="Times New Roman" w:cs="Times New Roman"/>
                <w:sz w:val="28"/>
                <w:szCs w:val="28"/>
                <w:lang w:val="uk-UA" w:eastAsia="ru-RU"/>
              </w:rPr>
            </w:pPr>
          </w:p>
          <w:p w:rsidR="004113E1" w:rsidRPr="004113E1" w:rsidRDefault="004113E1" w:rsidP="004113E1">
            <w:pPr>
              <w:jc w:val="center"/>
              <w:rPr>
                <w:rFonts w:ascii="Times New Roman" w:hAnsi="Times New Roman" w:cs="Times New Roman"/>
                <w:sz w:val="28"/>
                <w:szCs w:val="28"/>
                <w:lang w:val="uk-UA"/>
              </w:rPr>
            </w:pPr>
            <w:r w:rsidRPr="00474674">
              <w:rPr>
                <w:rFonts w:ascii="Times New Roman" w:eastAsia="Times New Roman" w:hAnsi="Times New Roman" w:cs="Times New Roman"/>
                <w:sz w:val="28"/>
                <w:szCs w:val="28"/>
                <w:lang w:val="uk-UA" w:eastAsia="ru-RU"/>
              </w:rPr>
              <w:t>першого проф</w:t>
            </w:r>
            <w:r>
              <w:rPr>
                <w:rFonts w:ascii="Times New Roman" w:eastAsia="Times New Roman" w:hAnsi="Times New Roman" w:cs="Times New Roman"/>
                <w:sz w:val="28"/>
                <w:szCs w:val="28"/>
                <w:lang w:val="uk-UA" w:eastAsia="ru-RU"/>
              </w:rPr>
              <w:t>есора</w:t>
            </w:r>
            <w:r w:rsidRPr="00474674">
              <w:rPr>
                <w:rFonts w:ascii="Times New Roman" w:eastAsia="Times New Roman" w:hAnsi="Times New Roman" w:cs="Times New Roman"/>
                <w:sz w:val="28"/>
                <w:szCs w:val="28"/>
                <w:lang w:val="uk-UA" w:eastAsia="ru-RU"/>
              </w:rPr>
              <w:t xml:space="preserve">  юрид</w:t>
            </w:r>
            <w:r>
              <w:rPr>
                <w:rFonts w:ascii="Times New Roman" w:eastAsia="Times New Roman" w:hAnsi="Times New Roman" w:cs="Times New Roman"/>
                <w:sz w:val="28"/>
                <w:szCs w:val="28"/>
                <w:lang w:val="uk-UA" w:eastAsia="ru-RU"/>
              </w:rPr>
              <w:t>ичного</w:t>
            </w:r>
            <w:r w:rsidRPr="00474674">
              <w:rPr>
                <w:rFonts w:ascii="Times New Roman" w:eastAsia="Times New Roman" w:hAnsi="Times New Roman" w:cs="Times New Roman"/>
                <w:sz w:val="28"/>
                <w:szCs w:val="28"/>
                <w:lang w:val="uk-UA" w:eastAsia="ru-RU"/>
              </w:rPr>
              <w:t xml:space="preserve"> фак</w:t>
            </w:r>
            <w:r>
              <w:rPr>
                <w:rFonts w:ascii="Times New Roman" w:eastAsia="Times New Roman" w:hAnsi="Times New Roman" w:cs="Times New Roman"/>
                <w:sz w:val="28"/>
                <w:szCs w:val="28"/>
                <w:lang w:val="uk-UA" w:eastAsia="ru-RU"/>
              </w:rPr>
              <w:t>ульте</w:t>
            </w:r>
            <w:r w:rsidRPr="00474674">
              <w:rPr>
                <w:rFonts w:ascii="Times New Roman" w:eastAsia="Times New Roman" w:hAnsi="Times New Roman" w:cs="Times New Roman"/>
                <w:sz w:val="28"/>
                <w:szCs w:val="28"/>
                <w:lang w:val="uk-UA" w:eastAsia="ru-RU"/>
              </w:rPr>
              <w:t>ту Київ</w:t>
            </w:r>
            <w:r>
              <w:rPr>
                <w:rFonts w:ascii="Times New Roman" w:eastAsia="Times New Roman" w:hAnsi="Times New Roman" w:cs="Times New Roman"/>
                <w:sz w:val="28"/>
                <w:szCs w:val="28"/>
                <w:lang w:val="uk-UA" w:eastAsia="ru-RU"/>
              </w:rPr>
              <w:t>ського</w:t>
            </w:r>
            <w:r w:rsidRPr="00474674">
              <w:rPr>
                <w:rFonts w:ascii="Times New Roman" w:eastAsia="Times New Roman" w:hAnsi="Times New Roman" w:cs="Times New Roman"/>
                <w:sz w:val="28"/>
                <w:szCs w:val="28"/>
                <w:lang w:val="uk-UA" w:eastAsia="ru-RU"/>
              </w:rPr>
              <w:t xml:space="preserve"> ун</w:t>
            </w:r>
            <w:r>
              <w:rPr>
                <w:rFonts w:ascii="Times New Roman" w:eastAsia="Times New Roman" w:hAnsi="Times New Roman" w:cs="Times New Roman"/>
                <w:sz w:val="28"/>
                <w:szCs w:val="28"/>
                <w:lang w:val="uk-UA" w:eastAsia="ru-RU"/>
              </w:rPr>
              <w:t>іверсите</w:t>
            </w:r>
            <w:r w:rsidRPr="00474674">
              <w:rPr>
                <w:rFonts w:ascii="Times New Roman" w:eastAsia="Times New Roman" w:hAnsi="Times New Roman" w:cs="Times New Roman"/>
                <w:sz w:val="28"/>
                <w:szCs w:val="28"/>
                <w:lang w:val="uk-UA" w:eastAsia="ru-RU"/>
              </w:rPr>
              <w:t>ту, зав</w:t>
            </w:r>
            <w:r w:rsidR="00200189">
              <w:rPr>
                <w:rFonts w:ascii="Times New Roman" w:eastAsia="Times New Roman" w:hAnsi="Times New Roman" w:cs="Times New Roman"/>
                <w:sz w:val="28"/>
                <w:szCs w:val="28"/>
                <w:lang w:val="uk-UA" w:eastAsia="ru-RU"/>
              </w:rPr>
              <w:t>ідувача</w:t>
            </w:r>
            <w:r w:rsidRPr="00474674">
              <w:rPr>
                <w:rFonts w:ascii="Times New Roman" w:eastAsia="Times New Roman" w:hAnsi="Times New Roman" w:cs="Times New Roman"/>
                <w:sz w:val="28"/>
                <w:szCs w:val="28"/>
                <w:lang w:val="uk-UA" w:eastAsia="ru-RU"/>
              </w:rPr>
              <w:t xml:space="preserve"> каф</w:t>
            </w:r>
            <w:r w:rsidR="00200189">
              <w:rPr>
                <w:rFonts w:ascii="Times New Roman" w:eastAsia="Times New Roman" w:hAnsi="Times New Roman" w:cs="Times New Roman"/>
                <w:sz w:val="28"/>
                <w:szCs w:val="28"/>
                <w:lang w:val="uk-UA" w:eastAsia="ru-RU"/>
              </w:rPr>
              <w:t>едри</w:t>
            </w:r>
            <w:r w:rsidRPr="00474674">
              <w:rPr>
                <w:rFonts w:ascii="Times New Roman" w:eastAsia="Times New Roman" w:hAnsi="Times New Roman" w:cs="Times New Roman"/>
                <w:sz w:val="28"/>
                <w:szCs w:val="28"/>
                <w:lang w:val="uk-UA" w:eastAsia="ru-RU"/>
              </w:rPr>
              <w:t xml:space="preserve"> римського права.</w:t>
            </w:r>
          </w:p>
          <w:p w:rsidR="004113E1" w:rsidRDefault="004113E1" w:rsidP="004113E1">
            <w:pPr>
              <w:contextualSpacing/>
              <w:jc w:val="center"/>
              <w:rPr>
                <w:rFonts w:ascii="Times New Roman" w:eastAsia="Times New Roman" w:hAnsi="Times New Roman" w:cs="Times New Roman"/>
                <w:sz w:val="28"/>
                <w:szCs w:val="28"/>
                <w:lang w:val="uk-UA" w:eastAsia="ru-RU"/>
              </w:rPr>
            </w:pPr>
          </w:p>
        </w:tc>
      </w:tr>
    </w:tbl>
    <w:p w:rsidR="004113E1" w:rsidRDefault="00200189" w:rsidP="00583353">
      <w:pPr>
        <w:pStyle w:val="a7"/>
        <w:contextualSpacing/>
        <w:jc w:val="both"/>
        <w:rPr>
          <w:sz w:val="28"/>
          <w:szCs w:val="28"/>
          <w:lang w:val="uk-UA"/>
        </w:rPr>
      </w:pPr>
      <w:r>
        <w:rPr>
          <w:sz w:val="28"/>
          <w:szCs w:val="28"/>
          <w:lang w:val="uk-UA"/>
        </w:rPr>
        <w:t xml:space="preserve">   </w:t>
      </w:r>
      <w:r w:rsidR="004113E1" w:rsidRPr="00200189">
        <w:rPr>
          <w:sz w:val="28"/>
          <w:szCs w:val="28"/>
        </w:rPr>
        <w:t>Міцкевич Олександр Миколайович, відомий вчений у галузі римського права, молодший брат Адама Міцкевича народився 7 січня 1801 (1804 р.) у фільварку Заосся під Новогрудком. Тепер Новогрудок – це Білорусь, а понад двісті років тому тут була «Литва» (Велике Князівство Литовське, що творило разом із Короною Річ Посполиту). Його батько Микола Міцкевич, адвокат, який воював колись під проводом Костюшка; мати – Барбара Маєвська. Сім’я рано втратила Миколу Міцкевича, але Олександр дав слово, що навіть без батькової допомоги закінчить навчання у Віленському університеті, у 1823 р. він отримав ступінь кандидата. У 1827 р. О.М. Міцкевич захистив дисертацію на ступінь маґістра законознавства та церковного права. Декілька років викладав у Волинському ліцеї (м. Кременець) римське право та цивільне польсько-литовське.</w:t>
      </w:r>
      <w:r w:rsidR="004113E1" w:rsidRPr="00200189">
        <w:rPr>
          <w:sz w:val="28"/>
          <w:szCs w:val="28"/>
        </w:rPr>
        <w:br/>
        <w:t>33-річний О. Міцкевич став першим професором юридичного факультету та першим завідувачем кафедри римського права Київського університету. Лекції О. Міцкевич читав латиною, часом пояснюючи російською.</w:t>
      </w:r>
    </w:p>
    <w:p w:rsidR="00200189" w:rsidRDefault="00200189" w:rsidP="00200189">
      <w:pPr>
        <w:spacing w:line="240" w:lineRule="auto"/>
        <w:jc w:val="right"/>
        <w:rPr>
          <w:rFonts w:ascii="Times New Roman" w:hAnsi="Times New Roman" w:cs="Times New Roman"/>
          <w:i/>
          <w:sz w:val="28"/>
          <w:szCs w:val="28"/>
          <w:lang w:val="uk-UA"/>
        </w:rPr>
      </w:pPr>
      <w:r>
        <w:rPr>
          <w:rFonts w:ascii="Times New Roman" w:hAnsi="Times New Roman" w:cs="Times New Roman"/>
          <w:i/>
          <w:sz w:val="28"/>
          <w:szCs w:val="28"/>
          <w:lang w:val="uk-UA"/>
        </w:rPr>
        <w:t>Детальніше див. експрес-інформацію «вчені-правознавці»</w:t>
      </w:r>
    </w:p>
    <w:p w:rsidR="009A3621" w:rsidRDefault="009A3621" w:rsidP="00200189">
      <w:pPr>
        <w:spacing w:line="240" w:lineRule="auto"/>
        <w:jc w:val="right"/>
        <w:rPr>
          <w:rFonts w:ascii="Times New Roman" w:hAnsi="Times New Roman" w:cs="Times New Roman"/>
          <w:i/>
          <w:sz w:val="28"/>
          <w:szCs w:val="28"/>
          <w:lang w:val="uk-UA"/>
        </w:rPr>
      </w:pPr>
    </w:p>
    <w:p w:rsidR="009A3621" w:rsidRDefault="009A3621" w:rsidP="009A3621">
      <w:pPr>
        <w:spacing w:line="240" w:lineRule="auto"/>
        <w:jc w:val="center"/>
        <w:rPr>
          <w:rFonts w:ascii="Times New Roman" w:hAnsi="Times New Roman" w:cs="Times New Roman"/>
          <w:i/>
          <w:sz w:val="28"/>
          <w:szCs w:val="28"/>
          <w:lang w:val="uk-UA"/>
        </w:rPr>
      </w:pPr>
      <w:r>
        <w:rPr>
          <w:noProof/>
          <w:lang w:eastAsia="ru-RU"/>
        </w:rPr>
        <w:drawing>
          <wp:inline distT="0" distB="0" distL="0" distR="0">
            <wp:extent cx="6120765" cy="758188"/>
            <wp:effectExtent l="19050" t="0" r="0" b="0"/>
            <wp:docPr id="14" name="Рисунок 10"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охожее изображение"/>
                    <pic:cNvPicPr>
                      <a:picLocks noChangeAspect="1" noChangeArrowheads="1"/>
                    </pic:cNvPicPr>
                  </pic:nvPicPr>
                  <pic:blipFill>
                    <a:blip r:embed="rId41" cstate="print"/>
                    <a:srcRect/>
                    <a:stretch>
                      <a:fillRect/>
                    </a:stretch>
                  </pic:blipFill>
                  <pic:spPr bwMode="auto">
                    <a:xfrm>
                      <a:off x="0" y="0"/>
                      <a:ext cx="6120765" cy="758188"/>
                    </a:xfrm>
                    <a:prstGeom prst="rect">
                      <a:avLst/>
                    </a:prstGeom>
                    <a:noFill/>
                    <a:ln w="9525">
                      <a:noFill/>
                      <a:miter lim="800000"/>
                      <a:headEnd/>
                      <a:tailEnd/>
                    </a:ln>
                  </pic:spPr>
                </pic:pic>
              </a:graphicData>
            </a:graphic>
          </wp:inline>
        </w:drawing>
      </w:r>
    </w:p>
    <w:p w:rsidR="00200189" w:rsidRPr="00200189" w:rsidRDefault="00200189" w:rsidP="00583353">
      <w:pPr>
        <w:pStyle w:val="a7"/>
        <w:contextualSpacing/>
        <w:jc w:val="both"/>
        <w:rPr>
          <w:sz w:val="28"/>
          <w:szCs w:val="28"/>
          <w:lang w:val="uk-UA"/>
        </w:rPr>
      </w:pPr>
    </w:p>
    <w:p w:rsidR="00200189" w:rsidRPr="00200189" w:rsidRDefault="00200189" w:rsidP="00200189">
      <w:pPr>
        <w:shd w:val="clear" w:color="auto" w:fill="FFFFFF"/>
        <w:autoSpaceDE w:val="0"/>
        <w:autoSpaceDN w:val="0"/>
        <w:adjustRightInd w:val="0"/>
        <w:spacing w:after="0" w:line="240" w:lineRule="auto"/>
        <w:contextualSpacing/>
        <w:jc w:val="center"/>
        <w:rPr>
          <w:rFonts w:ascii="Times New Roman" w:hAnsi="Times New Roman" w:cs="Times New Roman"/>
          <w:b/>
          <w:bCs/>
          <w:color w:val="C00000"/>
          <w:sz w:val="32"/>
          <w:szCs w:val="32"/>
          <w:lang w:val="uk-UA"/>
        </w:rPr>
      </w:pPr>
      <w:r w:rsidRPr="00200189">
        <w:rPr>
          <w:rFonts w:ascii="Times New Roman" w:hAnsi="Times New Roman" w:cs="Times New Roman"/>
          <w:b/>
          <w:bCs/>
          <w:color w:val="C00000"/>
          <w:sz w:val="32"/>
          <w:szCs w:val="32"/>
          <w:lang w:val="uk-UA"/>
        </w:rPr>
        <w:lastRenderedPageBreak/>
        <w:t>10 січня</w:t>
      </w:r>
    </w:p>
    <w:p w:rsidR="00200189" w:rsidRPr="00200189" w:rsidRDefault="00200189" w:rsidP="00200189">
      <w:pPr>
        <w:shd w:val="clear" w:color="auto" w:fill="FFFFFF"/>
        <w:autoSpaceDE w:val="0"/>
        <w:autoSpaceDN w:val="0"/>
        <w:adjustRightInd w:val="0"/>
        <w:spacing w:after="0" w:line="240" w:lineRule="auto"/>
        <w:contextualSpacing/>
        <w:jc w:val="center"/>
        <w:rPr>
          <w:rFonts w:ascii="Times New Roman" w:eastAsia="Times New Roman" w:hAnsi="Times New Roman" w:cs="Times New Roman"/>
          <w:bCs/>
          <w:color w:val="FF0000"/>
          <w:sz w:val="36"/>
          <w:szCs w:val="36"/>
          <w:lang w:val="uk-UA"/>
        </w:rPr>
      </w:pPr>
      <w:r w:rsidRPr="00200189">
        <w:rPr>
          <w:rFonts w:ascii="Times New Roman" w:hAnsi="Times New Roman" w:cs="Times New Roman"/>
          <w:b/>
          <w:bCs/>
          <w:color w:val="FF0000"/>
          <w:sz w:val="36"/>
          <w:szCs w:val="36"/>
          <w:lang w:val="uk-UA"/>
        </w:rPr>
        <w:t>80</w:t>
      </w:r>
      <w:r w:rsidRPr="00200189">
        <w:rPr>
          <w:rFonts w:ascii="Times New Roman" w:hAnsi="Times New Roman" w:cs="Times New Roman"/>
          <w:bCs/>
          <w:color w:val="FF0000"/>
          <w:sz w:val="36"/>
          <w:szCs w:val="36"/>
          <w:lang w:val="uk-UA"/>
        </w:rPr>
        <w:t xml:space="preserve"> </w:t>
      </w:r>
      <w:r w:rsidRPr="00200189">
        <w:rPr>
          <w:rFonts w:ascii="Times New Roman" w:eastAsia="Times New Roman" w:hAnsi="Times New Roman" w:cs="Times New Roman"/>
          <w:bCs/>
          <w:color w:val="FF0000"/>
          <w:sz w:val="36"/>
          <w:szCs w:val="36"/>
          <w:lang w:val="uk-UA"/>
        </w:rPr>
        <w:t>років утворення</w:t>
      </w:r>
    </w:p>
    <w:p w:rsidR="00200189" w:rsidRPr="00200189" w:rsidRDefault="00200189" w:rsidP="00200189">
      <w:pPr>
        <w:shd w:val="clear" w:color="auto" w:fill="FFFFFF"/>
        <w:autoSpaceDE w:val="0"/>
        <w:autoSpaceDN w:val="0"/>
        <w:adjustRightInd w:val="0"/>
        <w:spacing w:after="0" w:line="240" w:lineRule="auto"/>
        <w:contextualSpacing/>
        <w:jc w:val="center"/>
        <w:rPr>
          <w:rFonts w:ascii="Times New Roman" w:eastAsia="Times New Roman" w:hAnsi="Times New Roman" w:cs="Times New Roman"/>
          <w:b/>
          <w:bCs/>
          <w:color w:val="FF0000"/>
          <w:sz w:val="36"/>
          <w:szCs w:val="36"/>
          <w:lang w:val="uk-UA"/>
        </w:rPr>
      </w:pPr>
      <w:r w:rsidRPr="00200189">
        <w:rPr>
          <w:rFonts w:ascii="Times New Roman" w:eastAsia="Times New Roman" w:hAnsi="Times New Roman" w:cs="Times New Roman"/>
          <w:b/>
          <w:bCs/>
          <w:color w:val="FF0000"/>
          <w:sz w:val="36"/>
          <w:szCs w:val="36"/>
          <w:lang w:val="uk-UA"/>
        </w:rPr>
        <w:t>Сумської області</w:t>
      </w:r>
    </w:p>
    <w:p w:rsidR="00200189" w:rsidRDefault="00200189" w:rsidP="00200189">
      <w:pPr>
        <w:shd w:val="clear" w:color="auto" w:fill="FFFFFF"/>
        <w:autoSpaceDE w:val="0"/>
        <w:autoSpaceDN w:val="0"/>
        <w:adjustRightInd w:val="0"/>
        <w:spacing w:after="0" w:line="240" w:lineRule="auto"/>
        <w:contextualSpacing/>
        <w:jc w:val="center"/>
        <w:rPr>
          <w:rFonts w:ascii="Times New Roman" w:eastAsia="Times New Roman" w:hAnsi="Times New Roman" w:cs="Times New Roman"/>
          <w:color w:val="FF0000"/>
          <w:sz w:val="36"/>
          <w:szCs w:val="36"/>
          <w:lang w:val="uk-UA"/>
        </w:rPr>
      </w:pPr>
      <w:r>
        <w:rPr>
          <w:rFonts w:ascii="Times New Roman" w:eastAsia="Times New Roman" w:hAnsi="Times New Roman" w:cs="Times New Roman"/>
          <w:color w:val="FF0000"/>
          <w:sz w:val="36"/>
          <w:szCs w:val="36"/>
          <w:lang w:val="uk-UA"/>
        </w:rPr>
        <w:t>(1939)</w:t>
      </w:r>
    </w:p>
    <w:tbl>
      <w:tblPr>
        <w:tblStyle w:val="a5"/>
        <w:tblW w:w="0" w:type="auto"/>
        <w:tblLook w:val="04A0"/>
      </w:tblPr>
      <w:tblGrid>
        <w:gridCol w:w="4927"/>
        <w:gridCol w:w="4928"/>
      </w:tblGrid>
      <w:tr w:rsidR="00200189" w:rsidTr="00200189">
        <w:tc>
          <w:tcPr>
            <w:tcW w:w="4927" w:type="dxa"/>
            <w:tcBorders>
              <w:top w:val="nil"/>
              <w:left w:val="nil"/>
              <w:bottom w:val="nil"/>
              <w:right w:val="nil"/>
            </w:tcBorders>
          </w:tcPr>
          <w:p w:rsidR="00200189" w:rsidRDefault="00200189" w:rsidP="00200189">
            <w:pPr>
              <w:autoSpaceDE w:val="0"/>
              <w:autoSpaceDN w:val="0"/>
              <w:adjustRightInd w:val="0"/>
              <w:contextualSpacing/>
              <w:jc w:val="center"/>
              <w:rPr>
                <w:rFonts w:ascii="Times New Roman" w:eastAsia="Times New Roman" w:hAnsi="Times New Roman" w:cs="Times New Roman"/>
                <w:color w:val="FF0000"/>
                <w:sz w:val="36"/>
                <w:szCs w:val="36"/>
                <w:lang w:val="uk-UA"/>
              </w:rPr>
            </w:pPr>
            <w:r>
              <w:rPr>
                <w:noProof/>
                <w:lang w:eastAsia="ru-RU"/>
              </w:rPr>
              <w:drawing>
                <wp:inline distT="0" distB="0" distL="0" distR="0">
                  <wp:extent cx="1562331" cy="1960684"/>
                  <wp:effectExtent l="171450" t="133350" r="133119" b="96716"/>
                  <wp:docPr id="4" name="Рисунок 2" descr="Coat of Arms of Sumy Oblas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at of Arms of Sumy Oblast.svg"/>
                          <pic:cNvPicPr>
                            <a:picLocks noChangeAspect="1" noChangeArrowheads="1"/>
                          </pic:cNvPicPr>
                        </pic:nvPicPr>
                        <pic:blipFill>
                          <a:blip r:embed="rId42" cstate="print"/>
                          <a:srcRect/>
                          <a:stretch>
                            <a:fillRect/>
                          </a:stretch>
                        </pic:blipFill>
                        <pic:spPr bwMode="auto">
                          <a:xfrm>
                            <a:off x="0" y="0"/>
                            <a:ext cx="1568094" cy="1967916"/>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928" w:type="dxa"/>
            <w:tcBorders>
              <w:top w:val="nil"/>
              <w:left w:val="nil"/>
              <w:bottom w:val="nil"/>
              <w:right w:val="nil"/>
            </w:tcBorders>
          </w:tcPr>
          <w:p w:rsidR="00200189" w:rsidRDefault="00200189" w:rsidP="00200189">
            <w:pPr>
              <w:autoSpaceDE w:val="0"/>
              <w:autoSpaceDN w:val="0"/>
              <w:adjustRightInd w:val="0"/>
              <w:contextualSpacing/>
              <w:jc w:val="center"/>
              <w:rPr>
                <w:rFonts w:ascii="Times New Roman" w:hAnsi="Times New Roman" w:cs="Times New Roman"/>
                <w:sz w:val="28"/>
                <w:szCs w:val="28"/>
                <w:lang w:val="uk-UA"/>
              </w:rPr>
            </w:pPr>
          </w:p>
          <w:p w:rsidR="00200189" w:rsidRDefault="00200189" w:rsidP="00200189">
            <w:pPr>
              <w:autoSpaceDE w:val="0"/>
              <w:autoSpaceDN w:val="0"/>
              <w:adjustRightInd w:val="0"/>
              <w:contextualSpacing/>
              <w:jc w:val="center"/>
              <w:rPr>
                <w:rFonts w:ascii="Times New Roman" w:hAnsi="Times New Roman" w:cs="Times New Roman"/>
                <w:sz w:val="28"/>
                <w:szCs w:val="28"/>
                <w:lang w:val="uk-UA"/>
              </w:rPr>
            </w:pPr>
          </w:p>
          <w:p w:rsidR="00200189" w:rsidRDefault="00200189" w:rsidP="00200189">
            <w:pPr>
              <w:autoSpaceDE w:val="0"/>
              <w:autoSpaceDN w:val="0"/>
              <w:adjustRightInd w:val="0"/>
              <w:contextualSpacing/>
              <w:jc w:val="center"/>
              <w:rPr>
                <w:rFonts w:ascii="Times New Roman" w:hAnsi="Times New Roman" w:cs="Times New Roman"/>
                <w:sz w:val="28"/>
                <w:szCs w:val="28"/>
                <w:lang w:val="uk-UA"/>
              </w:rPr>
            </w:pPr>
          </w:p>
          <w:p w:rsidR="00200189" w:rsidRPr="00200189" w:rsidRDefault="00200189" w:rsidP="00200189">
            <w:pPr>
              <w:autoSpaceDE w:val="0"/>
              <w:autoSpaceDN w:val="0"/>
              <w:adjustRightInd w:val="0"/>
              <w:contextualSpacing/>
              <w:jc w:val="center"/>
              <w:rPr>
                <w:rFonts w:ascii="Times New Roman" w:eastAsia="Times New Roman" w:hAnsi="Times New Roman" w:cs="Times New Roman"/>
                <w:color w:val="FF0000"/>
                <w:sz w:val="28"/>
                <w:szCs w:val="28"/>
                <w:lang w:val="uk-UA"/>
              </w:rPr>
            </w:pPr>
            <w:r w:rsidRPr="00200189">
              <w:rPr>
                <w:rFonts w:ascii="Times New Roman" w:hAnsi="Times New Roman" w:cs="Times New Roman"/>
                <w:sz w:val="28"/>
                <w:szCs w:val="28"/>
              </w:rPr>
              <w:t>Сумська область з центром в м. Суми створена згідно Указу Президії Верховної Ради СРСР 10 січня 1939 р</w:t>
            </w:r>
            <w:r>
              <w:rPr>
                <w:rFonts w:ascii="Times New Roman" w:hAnsi="Times New Roman" w:cs="Times New Roman"/>
                <w:sz w:val="28"/>
                <w:szCs w:val="28"/>
                <w:lang w:val="uk-UA"/>
              </w:rPr>
              <w:t>оку.</w:t>
            </w:r>
          </w:p>
        </w:tc>
      </w:tr>
    </w:tbl>
    <w:p w:rsidR="00200189" w:rsidRDefault="00200189" w:rsidP="00200189">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200189">
        <w:rPr>
          <w:rFonts w:ascii="Times New Roman" w:hAnsi="Times New Roman" w:cs="Times New Roman"/>
          <w:sz w:val="28"/>
          <w:szCs w:val="28"/>
          <w:lang w:val="uk-UA"/>
        </w:rPr>
        <w:t>До її складу ввійшли 12 районів Харківської області (Білопільський, Великописарівський, Грунський, Краснопільський, Лебединський, Миропільський, Охтирський, Сумський, Тростянецький, Улянівський, Хотінський, Штепівський), 17 районів Чернігівської області (Буринський, Глинський, Глухівський, Дубов’язівський, Конотопський, Кролевецький, Недригайлівський, Путивльський, Роменський, Середино-Будський, Смелівський, Талалаївський, Хильчицький, Червоний, Шалигинський, Шосткинський, Ямпільський) та 2 райони Полтавської області (Липоводолинський, Синівський</w:t>
      </w:r>
      <w:r w:rsidRPr="00200189">
        <w:rPr>
          <w:rFonts w:ascii="Times New Roman" w:hAnsi="Times New Roman" w:cs="Times New Roman"/>
          <w:i/>
          <w:sz w:val="28"/>
          <w:szCs w:val="28"/>
          <w:lang w:val="uk-UA"/>
        </w:rPr>
        <w:t>)</w:t>
      </w:r>
      <w:r w:rsidRPr="00200189">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
    <w:p w:rsidR="00200189" w:rsidRDefault="00200189" w:rsidP="00200189">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200189">
        <w:rPr>
          <w:rFonts w:ascii="Times New Roman" w:hAnsi="Times New Roman" w:cs="Times New Roman"/>
          <w:sz w:val="28"/>
          <w:szCs w:val="28"/>
          <w:lang w:val="uk-UA"/>
        </w:rPr>
        <w:t xml:space="preserve">Сумщина – край давній і легендарний, край воїн і трудівник, історія якого сягає вглиб віків. </w:t>
      </w:r>
      <w:r w:rsidRPr="00200189">
        <w:rPr>
          <w:rFonts w:ascii="Times New Roman" w:hAnsi="Times New Roman" w:cs="Times New Roman"/>
          <w:sz w:val="28"/>
          <w:szCs w:val="28"/>
        </w:rPr>
        <w:t>Заселення території сучасної Сумської області розпочалось приблизно 15 тис. років тому. Про це свідчать археологічні знахідки в Недригайлівському (с.Кулішівка), Конотопському (с.Шаповалівка), Глухівському (с.Бобилівка), Роменському (с.Глинськ), Сумському (с.Велика Чернеччина), Буринському (сс. Клепали, Піски), Шосткинському (сс. Вороніж, Дібровка) районах.</w:t>
      </w:r>
      <w:r>
        <w:rPr>
          <w:rFonts w:ascii="Times New Roman" w:hAnsi="Times New Roman" w:cs="Times New Roman"/>
          <w:sz w:val="28"/>
          <w:szCs w:val="28"/>
          <w:lang w:val="uk-UA"/>
        </w:rPr>
        <w:t xml:space="preserve"> </w:t>
      </w:r>
    </w:p>
    <w:p w:rsidR="00200189" w:rsidRPr="00200189" w:rsidRDefault="00200189" w:rsidP="00200189">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200189">
        <w:rPr>
          <w:rFonts w:ascii="Times New Roman" w:hAnsi="Times New Roman" w:cs="Times New Roman"/>
          <w:sz w:val="28"/>
          <w:szCs w:val="28"/>
        </w:rPr>
        <w:t>В V-ІІІ тис. до н.е. територія області була заселена мисливсько-рибальськими племенами. З кінця ІІІ початку І тис. до н.е. на території Сумщини жили землеробсько-скотарські племена. На берегах Сейму, Сули, Ворскли та Псла виявлено більше 70 городищ, поселень та курганних могильників.              </w:t>
      </w:r>
    </w:p>
    <w:p w:rsidR="00200189" w:rsidRDefault="00200189" w:rsidP="00200189">
      <w:pPr>
        <w:shd w:val="clear" w:color="auto" w:fill="FFFFFF"/>
        <w:autoSpaceDE w:val="0"/>
        <w:autoSpaceDN w:val="0"/>
        <w:adjustRightInd w:val="0"/>
        <w:spacing w:after="0" w:line="240" w:lineRule="auto"/>
        <w:ind w:firstLine="709"/>
        <w:jc w:val="right"/>
        <w:rPr>
          <w:rFonts w:ascii="Times New Roman" w:hAnsi="Times New Roman"/>
          <w:i/>
          <w:color w:val="000000"/>
          <w:sz w:val="28"/>
          <w:szCs w:val="28"/>
          <w:lang w:val="uk-UA"/>
        </w:rPr>
      </w:pPr>
      <w:r w:rsidRPr="00B01C03">
        <w:rPr>
          <w:rFonts w:ascii="Times New Roman" w:hAnsi="Times New Roman"/>
          <w:i/>
          <w:color w:val="000000"/>
          <w:sz w:val="28"/>
          <w:szCs w:val="28"/>
          <w:lang w:val="uk-UA"/>
        </w:rPr>
        <w:t xml:space="preserve">Детальніше див. експрес-інформацію </w:t>
      </w:r>
    </w:p>
    <w:p w:rsidR="00200189" w:rsidRDefault="00200189" w:rsidP="00200189">
      <w:pPr>
        <w:spacing w:after="0" w:line="240" w:lineRule="auto"/>
        <w:ind w:firstLine="709"/>
        <w:jc w:val="right"/>
        <w:rPr>
          <w:rFonts w:ascii="Times New Roman" w:hAnsi="Times New Roman"/>
          <w:i/>
          <w:color w:val="000000"/>
          <w:sz w:val="28"/>
          <w:szCs w:val="28"/>
          <w:lang w:val="uk-UA"/>
        </w:rPr>
      </w:pPr>
      <w:r w:rsidRPr="00B01C03">
        <w:rPr>
          <w:rFonts w:ascii="Times New Roman" w:hAnsi="Times New Roman"/>
          <w:i/>
          <w:color w:val="000000"/>
          <w:sz w:val="28"/>
          <w:szCs w:val="28"/>
          <w:lang w:val="uk-UA"/>
        </w:rPr>
        <w:t>«Краєзнавство – як збереження культурного насліддя краю»</w:t>
      </w:r>
      <w:r>
        <w:rPr>
          <w:rFonts w:ascii="Times New Roman" w:hAnsi="Times New Roman"/>
          <w:i/>
          <w:color w:val="000000"/>
          <w:sz w:val="28"/>
          <w:szCs w:val="28"/>
          <w:lang w:val="uk-UA"/>
        </w:rPr>
        <w:t>.</w:t>
      </w:r>
    </w:p>
    <w:p w:rsidR="00E5375C" w:rsidRDefault="00E5375C" w:rsidP="00200189">
      <w:pPr>
        <w:spacing w:after="0" w:line="240" w:lineRule="auto"/>
        <w:ind w:firstLine="709"/>
        <w:jc w:val="right"/>
        <w:rPr>
          <w:rFonts w:ascii="Times New Roman" w:hAnsi="Times New Roman"/>
          <w:i/>
          <w:color w:val="000000"/>
          <w:sz w:val="28"/>
          <w:szCs w:val="28"/>
          <w:lang w:val="uk-UA"/>
        </w:rPr>
      </w:pPr>
    </w:p>
    <w:p w:rsidR="00E5375C" w:rsidRDefault="00E5375C" w:rsidP="00E5375C">
      <w:pPr>
        <w:spacing w:after="0" w:line="240" w:lineRule="auto"/>
        <w:ind w:firstLine="709"/>
        <w:jc w:val="center"/>
        <w:rPr>
          <w:rFonts w:ascii="Times New Roman" w:hAnsi="Times New Roman"/>
          <w:i/>
          <w:color w:val="000000"/>
          <w:sz w:val="28"/>
          <w:szCs w:val="28"/>
          <w:lang w:val="uk-UA"/>
        </w:rPr>
      </w:pPr>
      <w:r>
        <w:rPr>
          <w:noProof/>
          <w:lang w:eastAsia="ru-RU"/>
        </w:rPr>
        <w:drawing>
          <wp:inline distT="0" distB="0" distL="0" distR="0">
            <wp:extent cx="5194788" cy="778268"/>
            <wp:effectExtent l="19050" t="0" r="5862" b="0"/>
            <wp:docPr id="15" name="Рисунок 13"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охожее изображение"/>
                    <pic:cNvPicPr>
                      <a:picLocks noChangeAspect="1" noChangeArrowheads="1"/>
                    </pic:cNvPicPr>
                  </pic:nvPicPr>
                  <pic:blipFill>
                    <a:blip r:embed="rId43" cstate="print"/>
                    <a:srcRect/>
                    <a:stretch>
                      <a:fillRect/>
                    </a:stretch>
                  </pic:blipFill>
                  <pic:spPr bwMode="auto">
                    <a:xfrm>
                      <a:off x="0" y="0"/>
                      <a:ext cx="5243001" cy="785491"/>
                    </a:xfrm>
                    <a:prstGeom prst="rect">
                      <a:avLst/>
                    </a:prstGeom>
                    <a:noFill/>
                    <a:ln w="9525">
                      <a:noFill/>
                      <a:miter lim="800000"/>
                      <a:headEnd/>
                      <a:tailEnd/>
                    </a:ln>
                  </pic:spPr>
                </pic:pic>
              </a:graphicData>
            </a:graphic>
          </wp:inline>
        </w:drawing>
      </w:r>
    </w:p>
    <w:p w:rsidR="00E5375C" w:rsidRPr="00E5375C" w:rsidRDefault="00E5375C" w:rsidP="00E5375C">
      <w:pPr>
        <w:ind w:left="720"/>
        <w:jc w:val="center"/>
        <w:rPr>
          <w:rFonts w:ascii="Times New Roman" w:hAnsi="Times New Roman"/>
          <w:b/>
          <w:color w:val="C00000"/>
          <w:sz w:val="32"/>
          <w:szCs w:val="32"/>
          <w:lang w:val="uk-UA"/>
        </w:rPr>
      </w:pPr>
      <w:r w:rsidRPr="00E5375C">
        <w:rPr>
          <w:rFonts w:ascii="Times New Roman" w:hAnsi="Times New Roman"/>
          <w:b/>
          <w:color w:val="C00000"/>
          <w:sz w:val="32"/>
          <w:szCs w:val="32"/>
          <w:lang w:val="uk-UA"/>
        </w:rPr>
        <w:lastRenderedPageBreak/>
        <w:t>12 січня</w:t>
      </w:r>
    </w:p>
    <w:p w:rsidR="00E5375C" w:rsidRPr="00E5375C" w:rsidRDefault="00E5375C" w:rsidP="00E5375C">
      <w:pPr>
        <w:spacing w:line="240" w:lineRule="auto"/>
        <w:ind w:left="720"/>
        <w:contextualSpacing/>
        <w:jc w:val="center"/>
        <w:rPr>
          <w:rFonts w:ascii="Times New Roman" w:hAnsi="Times New Roman"/>
          <w:b/>
          <w:color w:val="FF0000"/>
          <w:sz w:val="36"/>
          <w:szCs w:val="36"/>
          <w:lang w:val="uk-UA"/>
        </w:rPr>
      </w:pPr>
      <w:r w:rsidRPr="00E5375C">
        <w:rPr>
          <w:rFonts w:ascii="Times New Roman" w:eastAsia="Calibri" w:hAnsi="Times New Roman" w:cs="Times New Roman"/>
          <w:b/>
          <w:color w:val="FF0000"/>
          <w:sz w:val="36"/>
          <w:szCs w:val="36"/>
        </w:rPr>
        <w:t xml:space="preserve">110 </w:t>
      </w:r>
      <w:r w:rsidRPr="00E5375C">
        <w:rPr>
          <w:rFonts w:ascii="Times New Roman" w:eastAsia="Calibri" w:hAnsi="Times New Roman" w:cs="Times New Roman"/>
          <w:color w:val="FF0000"/>
          <w:sz w:val="36"/>
          <w:szCs w:val="36"/>
        </w:rPr>
        <w:t>років</w:t>
      </w:r>
      <w:r w:rsidRPr="00E5375C">
        <w:rPr>
          <w:rFonts w:ascii="Times New Roman" w:eastAsia="Calibri" w:hAnsi="Times New Roman" w:cs="Times New Roman"/>
          <w:b/>
          <w:color w:val="FF0000"/>
          <w:sz w:val="36"/>
          <w:szCs w:val="36"/>
        </w:rPr>
        <w:t xml:space="preserve"> </w:t>
      </w:r>
      <w:r w:rsidRPr="00E5375C">
        <w:rPr>
          <w:rFonts w:ascii="Times New Roman" w:eastAsia="Calibri" w:hAnsi="Times New Roman" w:cs="Times New Roman"/>
          <w:color w:val="FF0000"/>
          <w:sz w:val="36"/>
          <w:szCs w:val="36"/>
        </w:rPr>
        <w:t>від дня народження</w:t>
      </w:r>
    </w:p>
    <w:p w:rsidR="00E5375C" w:rsidRPr="00E5375C" w:rsidRDefault="00E5375C" w:rsidP="00E5375C">
      <w:pPr>
        <w:spacing w:line="240" w:lineRule="auto"/>
        <w:ind w:left="720"/>
        <w:contextualSpacing/>
        <w:jc w:val="center"/>
        <w:rPr>
          <w:rFonts w:ascii="Times New Roman" w:hAnsi="Times New Roman"/>
          <w:b/>
          <w:color w:val="FF0000"/>
          <w:sz w:val="36"/>
          <w:szCs w:val="36"/>
          <w:lang w:val="uk-UA"/>
        </w:rPr>
      </w:pPr>
      <w:r w:rsidRPr="00E5375C">
        <w:rPr>
          <w:rFonts w:ascii="Times New Roman" w:eastAsia="Calibri" w:hAnsi="Times New Roman" w:cs="Times New Roman"/>
          <w:b/>
          <w:color w:val="FF0000"/>
          <w:sz w:val="36"/>
          <w:szCs w:val="36"/>
        </w:rPr>
        <w:t>Марії Оксентіївни Примаченко</w:t>
      </w:r>
    </w:p>
    <w:p w:rsidR="00E5375C" w:rsidRDefault="00E5375C" w:rsidP="00E5375C">
      <w:pPr>
        <w:spacing w:line="240" w:lineRule="auto"/>
        <w:ind w:left="720"/>
        <w:contextualSpacing/>
        <w:jc w:val="center"/>
        <w:rPr>
          <w:rFonts w:ascii="Times New Roman" w:hAnsi="Times New Roman"/>
          <w:color w:val="FF0000"/>
          <w:sz w:val="36"/>
          <w:szCs w:val="36"/>
          <w:lang w:val="uk-UA"/>
        </w:rPr>
      </w:pPr>
      <w:r w:rsidRPr="00E5375C">
        <w:rPr>
          <w:rFonts w:ascii="Times New Roman" w:eastAsia="Calibri" w:hAnsi="Times New Roman" w:cs="Times New Roman"/>
          <w:color w:val="FF0000"/>
          <w:sz w:val="36"/>
          <w:szCs w:val="36"/>
        </w:rPr>
        <w:t>(1909-1997</w:t>
      </w:r>
      <w:r w:rsidRPr="00E5375C">
        <w:rPr>
          <w:rFonts w:ascii="Times New Roman" w:hAnsi="Times New Roman"/>
          <w:color w:val="FF0000"/>
          <w:sz w:val="36"/>
          <w:szCs w:val="36"/>
        </w:rPr>
        <w:t>)</w:t>
      </w:r>
    </w:p>
    <w:tbl>
      <w:tblPr>
        <w:tblStyle w:val="a5"/>
        <w:tblW w:w="0" w:type="auto"/>
        <w:tblInd w:w="720" w:type="dxa"/>
        <w:tblLook w:val="04A0"/>
      </w:tblPr>
      <w:tblGrid>
        <w:gridCol w:w="4675"/>
        <w:gridCol w:w="4460"/>
      </w:tblGrid>
      <w:tr w:rsidR="00E5375C" w:rsidTr="00E5375C">
        <w:tc>
          <w:tcPr>
            <w:tcW w:w="4675" w:type="dxa"/>
            <w:tcBorders>
              <w:top w:val="nil"/>
              <w:left w:val="nil"/>
              <w:bottom w:val="nil"/>
              <w:right w:val="nil"/>
            </w:tcBorders>
          </w:tcPr>
          <w:p w:rsidR="00E5375C" w:rsidRDefault="00E5375C" w:rsidP="00E5375C">
            <w:pPr>
              <w:contextualSpacing/>
              <w:jc w:val="center"/>
              <w:rPr>
                <w:rFonts w:ascii="Times New Roman" w:hAnsi="Times New Roman"/>
                <w:color w:val="FF0000"/>
                <w:sz w:val="36"/>
                <w:szCs w:val="36"/>
                <w:lang w:val="uk-UA"/>
              </w:rPr>
            </w:pPr>
            <w:r>
              <w:rPr>
                <w:noProof/>
                <w:lang w:eastAsia="ru-RU"/>
              </w:rPr>
              <w:drawing>
                <wp:inline distT="0" distB="0" distL="0" distR="0">
                  <wp:extent cx="1897673" cy="2492972"/>
                  <wp:effectExtent l="171450" t="133350" r="159727" b="97828"/>
                  <wp:docPr id="16" name="Рисунок 16" descr="Приймаченко 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Приймаченко М.jpg"/>
                          <pic:cNvPicPr>
                            <a:picLocks noChangeAspect="1" noChangeArrowheads="1"/>
                          </pic:cNvPicPr>
                        </pic:nvPicPr>
                        <pic:blipFill>
                          <a:blip r:embed="rId44" cstate="print"/>
                          <a:srcRect/>
                          <a:stretch>
                            <a:fillRect/>
                          </a:stretch>
                        </pic:blipFill>
                        <pic:spPr bwMode="auto">
                          <a:xfrm>
                            <a:off x="0" y="0"/>
                            <a:ext cx="1898685" cy="249430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460" w:type="dxa"/>
            <w:tcBorders>
              <w:top w:val="nil"/>
              <w:left w:val="nil"/>
              <w:bottom w:val="nil"/>
              <w:right w:val="nil"/>
            </w:tcBorders>
          </w:tcPr>
          <w:p w:rsidR="00E5375C" w:rsidRDefault="00E5375C" w:rsidP="00E5375C">
            <w:pPr>
              <w:ind w:left="720"/>
              <w:jc w:val="center"/>
              <w:rPr>
                <w:rFonts w:ascii="Times New Roman" w:hAnsi="Times New Roman"/>
                <w:sz w:val="28"/>
                <w:szCs w:val="28"/>
                <w:lang w:val="uk-UA"/>
              </w:rPr>
            </w:pPr>
          </w:p>
          <w:p w:rsidR="00E5375C" w:rsidRDefault="00E5375C" w:rsidP="00E5375C">
            <w:pPr>
              <w:ind w:left="720"/>
              <w:jc w:val="center"/>
              <w:rPr>
                <w:rFonts w:ascii="Times New Roman" w:hAnsi="Times New Roman"/>
                <w:sz w:val="28"/>
                <w:szCs w:val="28"/>
                <w:lang w:val="uk-UA"/>
              </w:rPr>
            </w:pPr>
          </w:p>
          <w:p w:rsidR="00E5375C" w:rsidRDefault="00E5375C" w:rsidP="00E5375C">
            <w:pPr>
              <w:ind w:left="720"/>
              <w:jc w:val="center"/>
              <w:rPr>
                <w:rFonts w:ascii="Times New Roman" w:hAnsi="Times New Roman"/>
                <w:sz w:val="28"/>
                <w:szCs w:val="28"/>
                <w:lang w:val="uk-UA"/>
              </w:rPr>
            </w:pPr>
          </w:p>
          <w:p w:rsidR="00E5375C" w:rsidRPr="00E5375C" w:rsidRDefault="00E5375C" w:rsidP="00E5375C">
            <w:pPr>
              <w:ind w:left="720"/>
              <w:jc w:val="center"/>
              <w:rPr>
                <w:rFonts w:ascii="Calibri" w:eastAsia="Calibri" w:hAnsi="Calibri" w:cs="Times New Roman"/>
                <w:sz w:val="28"/>
                <w:szCs w:val="28"/>
              </w:rPr>
            </w:pPr>
            <w:r w:rsidRPr="00E5375C">
              <w:rPr>
                <w:rFonts w:ascii="Times New Roman" w:eastAsia="Calibri" w:hAnsi="Times New Roman" w:cs="Times New Roman"/>
                <w:sz w:val="28"/>
                <w:szCs w:val="28"/>
              </w:rPr>
              <w:t>українського майстра народного декоративного розпису</w:t>
            </w:r>
          </w:p>
          <w:p w:rsidR="00E5375C" w:rsidRDefault="00E5375C" w:rsidP="00E5375C">
            <w:pPr>
              <w:contextualSpacing/>
              <w:jc w:val="center"/>
              <w:rPr>
                <w:rFonts w:ascii="Times New Roman" w:hAnsi="Times New Roman"/>
                <w:color w:val="FF0000"/>
                <w:sz w:val="36"/>
                <w:szCs w:val="36"/>
                <w:lang w:val="uk-UA"/>
              </w:rPr>
            </w:pPr>
          </w:p>
        </w:tc>
      </w:tr>
    </w:tbl>
    <w:p w:rsidR="00E5375C" w:rsidRPr="00E5375C" w:rsidRDefault="00E5375C" w:rsidP="00E5375C">
      <w:pPr>
        <w:spacing w:after="0" w:line="240" w:lineRule="auto"/>
        <w:ind w:firstLine="708"/>
        <w:jc w:val="right"/>
        <w:rPr>
          <w:rFonts w:ascii="Times New Roman" w:eastAsia="Times New Roman" w:hAnsi="Times New Roman" w:cs="Times New Roman"/>
          <w:sz w:val="28"/>
          <w:szCs w:val="28"/>
          <w:lang w:val="uk-UA" w:eastAsia="ru-RU"/>
        </w:rPr>
      </w:pPr>
      <w:r w:rsidRPr="00E5375C">
        <w:rPr>
          <w:rFonts w:ascii="Times New Roman" w:eastAsia="Times New Roman" w:hAnsi="Times New Roman" w:cs="Times New Roman"/>
          <w:i/>
          <w:iCs/>
          <w:sz w:val="28"/>
          <w:szCs w:val="28"/>
          <w:shd w:val="clear" w:color="auto" w:fill="FFFFFF"/>
          <w:lang w:val="uk-UA" w:eastAsia="ru-RU"/>
        </w:rPr>
        <w:t>«</w:t>
      </w:r>
      <w:r w:rsidRPr="00E5375C">
        <w:rPr>
          <w:rFonts w:ascii="Times New Roman" w:eastAsia="Times New Roman" w:hAnsi="Times New Roman" w:cs="Times New Roman"/>
          <w:i/>
          <w:iCs/>
          <w:sz w:val="28"/>
          <w:szCs w:val="28"/>
          <w:shd w:val="clear" w:color="auto" w:fill="FFFFFF"/>
          <w:lang w:eastAsia="ru-RU"/>
        </w:rPr>
        <w:t>Роблю сонячні квіти тому, що людей люблю, творю на радість, на щастя людям, щоб всі народи один одного любили, щоб жили вони, як квіти по всій землі..."</w:t>
      </w:r>
      <w:r w:rsidRPr="00E5375C">
        <w:rPr>
          <w:rFonts w:ascii="Times New Roman" w:eastAsia="Times New Roman" w:hAnsi="Times New Roman" w:cs="Times New Roman"/>
          <w:i/>
          <w:iCs/>
          <w:sz w:val="28"/>
          <w:szCs w:val="28"/>
          <w:shd w:val="clear" w:color="auto" w:fill="FFFFFF"/>
          <w:lang w:val="uk-UA" w:eastAsia="ru-RU"/>
        </w:rPr>
        <w:t>»</w:t>
      </w:r>
    </w:p>
    <w:p w:rsidR="00E5375C" w:rsidRDefault="00E5375C" w:rsidP="00E5375C">
      <w:pPr>
        <w:spacing w:after="0" w:line="240" w:lineRule="auto"/>
        <w:ind w:firstLine="708"/>
        <w:jc w:val="right"/>
        <w:rPr>
          <w:rFonts w:ascii="Times New Roman" w:eastAsia="Times New Roman" w:hAnsi="Times New Roman" w:cs="Times New Roman"/>
          <w:i/>
          <w:iCs/>
          <w:sz w:val="28"/>
          <w:szCs w:val="28"/>
          <w:shd w:val="clear" w:color="auto" w:fill="FFFFFF"/>
          <w:lang w:val="uk-UA" w:eastAsia="ru-RU"/>
        </w:rPr>
      </w:pPr>
      <w:r w:rsidRPr="00E5375C">
        <w:rPr>
          <w:rFonts w:ascii="Times New Roman" w:eastAsia="Times New Roman" w:hAnsi="Times New Roman" w:cs="Times New Roman"/>
          <w:i/>
          <w:iCs/>
          <w:sz w:val="28"/>
          <w:szCs w:val="28"/>
          <w:shd w:val="clear" w:color="auto" w:fill="FFFFFF"/>
          <w:lang w:val="uk-UA" w:eastAsia="ru-RU"/>
        </w:rPr>
        <w:t xml:space="preserve"> Марія Приймаченко.</w:t>
      </w:r>
    </w:p>
    <w:p w:rsidR="00E5375C" w:rsidRPr="00F67BD4" w:rsidRDefault="00E5375C" w:rsidP="00E5375C">
      <w:pPr>
        <w:spacing w:after="0" w:line="240" w:lineRule="auto"/>
        <w:ind w:firstLine="708"/>
        <w:jc w:val="both"/>
        <w:rPr>
          <w:rFonts w:ascii="Times New Roman" w:hAnsi="Times New Roman" w:cs="Times New Roman"/>
          <w:sz w:val="28"/>
          <w:szCs w:val="28"/>
          <w:shd w:val="clear" w:color="auto" w:fill="FFFFFF"/>
          <w:lang w:val="uk-UA"/>
        </w:rPr>
      </w:pPr>
      <w:r w:rsidRPr="00E5375C">
        <w:rPr>
          <w:rFonts w:ascii="Times New Roman" w:hAnsi="Times New Roman" w:cs="Times New Roman"/>
          <w:sz w:val="28"/>
          <w:szCs w:val="28"/>
          <w:shd w:val="clear" w:color="auto" w:fill="FFFFFF"/>
          <w:lang w:val="uk-UA"/>
        </w:rPr>
        <w:t>Марія</w:t>
      </w:r>
      <w:r w:rsidRPr="00E5375C">
        <w:rPr>
          <w:rFonts w:ascii="Times New Roman" w:hAnsi="Times New Roman" w:cs="Times New Roman"/>
          <w:sz w:val="28"/>
          <w:szCs w:val="28"/>
          <w:shd w:val="clear" w:color="auto" w:fill="FFFFFF"/>
        </w:rPr>
        <w:t> </w:t>
      </w:r>
      <w:r w:rsidRPr="00E5375C">
        <w:rPr>
          <w:rFonts w:ascii="Times New Roman" w:hAnsi="Times New Roman" w:cs="Times New Roman"/>
          <w:sz w:val="28"/>
          <w:szCs w:val="28"/>
          <w:lang w:val="uk-UA"/>
        </w:rPr>
        <w:t>Овксентіївна</w:t>
      </w:r>
      <w:r w:rsidRPr="00E5375C">
        <w:rPr>
          <w:rFonts w:ascii="Times New Roman" w:hAnsi="Times New Roman" w:cs="Times New Roman"/>
          <w:sz w:val="28"/>
          <w:szCs w:val="28"/>
          <w:shd w:val="clear" w:color="auto" w:fill="FFFFFF"/>
        </w:rPr>
        <w:t> </w:t>
      </w:r>
      <w:r w:rsidRPr="00E5375C">
        <w:rPr>
          <w:rFonts w:ascii="Times New Roman" w:hAnsi="Times New Roman" w:cs="Times New Roman"/>
          <w:sz w:val="28"/>
          <w:szCs w:val="28"/>
          <w:lang w:val="uk-UA"/>
        </w:rPr>
        <w:t>Приймаченко (вона також і Примаченко)</w:t>
      </w:r>
      <w:r w:rsidRPr="00E5375C">
        <w:rPr>
          <w:rFonts w:ascii="Times New Roman" w:hAnsi="Times New Roman" w:cs="Times New Roman"/>
          <w:sz w:val="28"/>
          <w:szCs w:val="28"/>
          <w:shd w:val="clear" w:color="auto" w:fill="FFFFFF"/>
        </w:rPr>
        <w:t> </w:t>
      </w:r>
      <w:r w:rsidRPr="00E5375C">
        <w:rPr>
          <w:rFonts w:ascii="Times New Roman" w:hAnsi="Times New Roman" w:cs="Times New Roman"/>
          <w:sz w:val="28"/>
          <w:szCs w:val="28"/>
          <w:shd w:val="clear" w:color="auto" w:fill="FFFFFF"/>
          <w:lang w:val="uk-UA"/>
        </w:rPr>
        <w:t>народилася 1909 року в селі</w:t>
      </w:r>
      <w:r w:rsidRPr="00E5375C">
        <w:rPr>
          <w:rFonts w:ascii="Times New Roman" w:hAnsi="Times New Roman" w:cs="Times New Roman"/>
          <w:sz w:val="28"/>
          <w:szCs w:val="28"/>
          <w:shd w:val="clear" w:color="auto" w:fill="FFFFFF"/>
        </w:rPr>
        <w:t> </w:t>
      </w:r>
      <w:r w:rsidRPr="00E5375C">
        <w:rPr>
          <w:rFonts w:ascii="Times New Roman" w:hAnsi="Times New Roman" w:cs="Times New Roman"/>
          <w:sz w:val="28"/>
          <w:szCs w:val="28"/>
          <w:lang w:val="uk-UA"/>
        </w:rPr>
        <w:t>Болотня</w:t>
      </w:r>
      <w:r w:rsidRPr="00E5375C">
        <w:rPr>
          <w:rFonts w:ascii="Times New Roman" w:hAnsi="Times New Roman" w:cs="Times New Roman"/>
          <w:sz w:val="28"/>
          <w:szCs w:val="28"/>
          <w:shd w:val="clear" w:color="auto" w:fill="FFFFFF"/>
        </w:rPr>
        <w:t> </w:t>
      </w:r>
      <w:r w:rsidRPr="00E5375C">
        <w:rPr>
          <w:rFonts w:ascii="Times New Roman" w:hAnsi="Times New Roman" w:cs="Times New Roman"/>
          <w:sz w:val="28"/>
          <w:szCs w:val="28"/>
          <w:shd w:val="clear" w:color="auto" w:fill="FFFFFF"/>
          <w:lang w:val="uk-UA"/>
        </w:rPr>
        <w:t>на Київщині біля</w:t>
      </w:r>
      <w:r w:rsidRPr="00E5375C">
        <w:rPr>
          <w:rFonts w:ascii="Times New Roman" w:hAnsi="Times New Roman" w:cs="Times New Roman"/>
          <w:sz w:val="28"/>
          <w:szCs w:val="28"/>
          <w:shd w:val="clear" w:color="auto" w:fill="FFFFFF"/>
        </w:rPr>
        <w:t> </w:t>
      </w:r>
      <w:r w:rsidRPr="00E5375C">
        <w:rPr>
          <w:rFonts w:ascii="Times New Roman" w:hAnsi="Times New Roman" w:cs="Times New Roman"/>
          <w:sz w:val="28"/>
          <w:szCs w:val="28"/>
          <w:lang w:val="uk-UA"/>
        </w:rPr>
        <w:t>Іванково</w:t>
      </w:r>
      <w:r w:rsidRPr="00E5375C">
        <w:rPr>
          <w:rFonts w:ascii="Times New Roman" w:hAnsi="Times New Roman" w:cs="Times New Roman"/>
          <w:sz w:val="28"/>
          <w:szCs w:val="28"/>
          <w:shd w:val="clear" w:color="auto" w:fill="FFFFFF"/>
        </w:rPr>
        <w:t> </w:t>
      </w:r>
      <w:r w:rsidRPr="00E5375C">
        <w:rPr>
          <w:rFonts w:ascii="Times New Roman" w:hAnsi="Times New Roman" w:cs="Times New Roman"/>
          <w:sz w:val="28"/>
          <w:szCs w:val="28"/>
          <w:shd w:val="clear" w:color="auto" w:fill="FFFFFF"/>
          <w:lang w:val="uk-UA"/>
        </w:rPr>
        <w:t>(сьогодні -</w:t>
      </w:r>
      <w:r w:rsidRPr="00E5375C">
        <w:rPr>
          <w:rFonts w:ascii="Times New Roman" w:hAnsi="Times New Roman" w:cs="Times New Roman"/>
          <w:sz w:val="28"/>
          <w:szCs w:val="28"/>
          <w:shd w:val="clear" w:color="auto" w:fill="FFFFFF"/>
        </w:rPr>
        <w:t> </w:t>
      </w:r>
      <w:r w:rsidRPr="00E5375C">
        <w:rPr>
          <w:rFonts w:ascii="Times New Roman" w:hAnsi="Times New Roman" w:cs="Times New Roman"/>
          <w:sz w:val="28"/>
          <w:szCs w:val="28"/>
          <w:lang w:val="uk-UA"/>
        </w:rPr>
        <w:t>смт</w:t>
      </w:r>
      <w:r w:rsidRPr="00E5375C">
        <w:rPr>
          <w:rFonts w:ascii="Times New Roman" w:hAnsi="Times New Roman" w:cs="Times New Roman"/>
          <w:sz w:val="28"/>
          <w:szCs w:val="28"/>
          <w:shd w:val="clear" w:color="auto" w:fill="FFFFFF"/>
        </w:rPr>
        <w:t> </w:t>
      </w:r>
      <w:r w:rsidRPr="00E5375C">
        <w:rPr>
          <w:rFonts w:ascii="Times New Roman" w:hAnsi="Times New Roman" w:cs="Times New Roman"/>
          <w:sz w:val="28"/>
          <w:szCs w:val="28"/>
          <w:shd w:val="clear" w:color="auto" w:fill="FFFFFF"/>
          <w:lang w:val="uk-UA"/>
        </w:rPr>
        <w:t>Іванків, Київська область).</w:t>
      </w:r>
      <w:r w:rsidRPr="00E5375C">
        <w:rPr>
          <w:rFonts w:ascii="Times New Roman" w:hAnsi="Times New Roman" w:cs="Times New Roman"/>
          <w:sz w:val="28"/>
          <w:szCs w:val="28"/>
          <w:shd w:val="clear" w:color="auto" w:fill="FFFFFF"/>
        </w:rPr>
        <w:t> У літературі зустрічаються розбіжності щодо точної дати народження, одні джерела називають 1 або 2 січня, інші – 12, найбільш ймовірно, що народилася вона 12 січня.   Родичі майбутньої художниці були </w:t>
      </w:r>
      <w:r w:rsidRPr="00E5375C">
        <w:rPr>
          <w:rFonts w:ascii="Times New Roman" w:hAnsi="Times New Roman" w:cs="Times New Roman"/>
          <w:sz w:val="28"/>
          <w:szCs w:val="28"/>
        </w:rPr>
        <w:t>мистецько</w:t>
      </w:r>
      <w:r w:rsidRPr="00E5375C">
        <w:rPr>
          <w:rFonts w:ascii="Times New Roman" w:hAnsi="Times New Roman" w:cs="Times New Roman"/>
          <w:sz w:val="28"/>
          <w:szCs w:val="28"/>
          <w:shd w:val="clear" w:color="auto" w:fill="FFFFFF"/>
        </w:rPr>
        <w:t> обдарованими людьми. Її батько </w:t>
      </w:r>
      <w:r w:rsidRPr="00E5375C">
        <w:rPr>
          <w:rFonts w:ascii="Times New Roman" w:hAnsi="Times New Roman" w:cs="Times New Roman"/>
          <w:sz w:val="28"/>
          <w:szCs w:val="28"/>
        </w:rPr>
        <w:t>Авксентій</w:t>
      </w:r>
      <w:r w:rsidRPr="00E5375C">
        <w:rPr>
          <w:rFonts w:ascii="Times New Roman" w:hAnsi="Times New Roman" w:cs="Times New Roman"/>
          <w:sz w:val="28"/>
          <w:szCs w:val="28"/>
          <w:shd w:val="clear" w:color="auto" w:fill="FFFFFF"/>
        </w:rPr>
        <w:t> Григорович, займався </w:t>
      </w:r>
      <w:r w:rsidRPr="00E5375C">
        <w:rPr>
          <w:rFonts w:ascii="Times New Roman" w:hAnsi="Times New Roman" w:cs="Times New Roman"/>
          <w:sz w:val="28"/>
          <w:szCs w:val="28"/>
        </w:rPr>
        <w:t>теслярством</w:t>
      </w:r>
      <w:r w:rsidRPr="00E5375C">
        <w:rPr>
          <w:rFonts w:ascii="Times New Roman" w:hAnsi="Times New Roman" w:cs="Times New Roman"/>
          <w:sz w:val="28"/>
          <w:szCs w:val="28"/>
          <w:shd w:val="clear" w:color="auto" w:fill="FFFFFF"/>
        </w:rPr>
        <w:t> і різьбленням по дереву, </w:t>
      </w:r>
      <w:r w:rsidRPr="00E5375C">
        <w:rPr>
          <w:rFonts w:ascii="Times New Roman" w:hAnsi="Times New Roman" w:cs="Times New Roman"/>
          <w:sz w:val="28"/>
          <w:szCs w:val="28"/>
        </w:rPr>
        <w:t>бондарював</w:t>
      </w:r>
      <w:r w:rsidRPr="00E5375C">
        <w:rPr>
          <w:rFonts w:ascii="Times New Roman" w:hAnsi="Times New Roman" w:cs="Times New Roman"/>
          <w:sz w:val="28"/>
          <w:szCs w:val="28"/>
          <w:shd w:val="clear" w:color="auto" w:fill="FFFFFF"/>
        </w:rPr>
        <w:t>, майстрував дворові огорожі у вигляді </w:t>
      </w:r>
      <w:r w:rsidRPr="00E5375C">
        <w:rPr>
          <w:rFonts w:ascii="Times New Roman" w:hAnsi="Times New Roman" w:cs="Times New Roman"/>
          <w:sz w:val="28"/>
          <w:szCs w:val="28"/>
        </w:rPr>
        <w:t>давньослов'янських</w:t>
      </w:r>
      <w:r w:rsidRPr="00E5375C">
        <w:rPr>
          <w:rFonts w:ascii="Times New Roman" w:hAnsi="Times New Roman" w:cs="Times New Roman"/>
          <w:sz w:val="28"/>
          <w:szCs w:val="28"/>
          <w:shd w:val="clear" w:color="auto" w:fill="FFFFFF"/>
        </w:rPr>
        <w:t> зображень. Мати, Параска Василівна, була визнаною майстринею вишивання, сама одягалася і одягала сім’ю у власноруч вишиті сорочки. Бабуся фарбувала і розписувала писанки. Від них і перейняла художниця вміння створювати той чарівний орнамент, що і вміщує в собі український колорит, і у якому, говорячи словами Гоголя "птахи виходять схожими на квіти, а квіти - на птахів".</w:t>
      </w:r>
      <w:r w:rsidR="00F67BD4">
        <w:rPr>
          <w:rFonts w:ascii="Times New Roman" w:hAnsi="Times New Roman" w:cs="Times New Roman"/>
          <w:sz w:val="28"/>
          <w:szCs w:val="28"/>
          <w:shd w:val="clear" w:color="auto" w:fill="FFFFFF"/>
          <w:lang w:val="uk-UA"/>
        </w:rPr>
        <w:t xml:space="preserve"> </w:t>
      </w:r>
    </w:p>
    <w:p w:rsidR="003F2628" w:rsidRPr="003F2628" w:rsidRDefault="003F2628" w:rsidP="003F2628">
      <w:pPr>
        <w:spacing w:after="0" w:line="240" w:lineRule="auto"/>
        <w:ind w:firstLine="708"/>
        <w:jc w:val="center"/>
        <w:rPr>
          <w:rFonts w:ascii="Times New Roman" w:hAnsi="Times New Roman" w:cs="Times New Roman"/>
          <w:sz w:val="28"/>
          <w:szCs w:val="28"/>
          <w:shd w:val="clear" w:color="auto" w:fill="FFFFFF"/>
          <w:lang w:val="uk-UA"/>
        </w:rPr>
      </w:pPr>
      <w:r>
        <w:rPr>
          <w:noProof/>
          <w:lang w:eastAsia="ru-RU"/>
        </w:rPr>
        <w:drawing>
          <wp:inline distT="0" distB="0" distL="0" distR="0">
            <wp:extent cx="3657600" cy="1413061"/>
            <wp:effectExtent l="0" t="0" r="0" b="0"/>
            <wp:docPr id="25" name="Рисунок 25"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хожее изображение"/>
                    <pic:cNvPicPr>
                      <a:picLocks noChangeAspect="1" noChangeArrowheads="1"/>
                    </pic:cNvPicPr>
                  </pic:nvPicPr>
                  <pic:blipFill>
                    <a:blip r:embed="rId45" cstate="print"/>
                    <a:srcRect/>
                    <a:stretch>
                      <a:fillRect/>
                    </a:stretch>
                  </pic:blipFill>
                  <pic:spPr bwMode="auto">
                    <a:xfrm>
                      <a:off x="0" y="0"/>
                      <a:ext cx="3681567" cy="1422320"/>
                    </a:xfrm>
                    <a:prstGeom prst="rect">
                      <a:avLst/>
                    </a:prstGeom>
                    <a:noFill/>
                    <a:ln w="9525">
                      <a:noFill/>
                      <a:miter lim="800000"/>
                      <a:headEnd/>
                      <a:tailEnd/>
                    </a:ln>
                  </pic:spPr>
                </pic:pic>
              </a:graphicData>
            </a:graphic>
          </wp:inline>
        </w:drawing>
      </w:r>
    </w:p>
    <w:p w:rsidR="00833DFF" w:rsidRPr="00833DFF" w:rsidRDefault="003F2628" w:rsidP="003F2628">
      <w:pPr>
        <w:spacing w:after="0" w:line="240" w:lineRule="auto"/>
        <w:ind w:firstLine="708"/>
        <w:jc w:val="center"/>
        <w:rPr>
          <w:rFonts w:ascii="Times New Roman" w:hAnsi="Times New Roman" w:cs="Times New Roman"/>
          <w:b/>
          <w:bCs/>
          <w:color w:val="C00000"/>
          <w:sz w:val="32"/>
          <w:szCs w:val="32"/>
          <w:lang w:val="uk-UA"/>
        </w:rPr>
      </w:pPr>
      <w:r>
        <w:rPr>
          <w:rFonts w:ascii="Times New Roman" w:eastAsia="Times New Roman" w:hAnsi="Times New Roman" w:cs="Times New Roman"/>
          <w:iCs/>
          <w:sz w:val="28"/>
          <w:szCs w:val="28"/>
          <w:shd w:val="clear" w:color="auto" w:fill="FFFFFF"/>
          <w:lang w:val="uk-UA" w:eastAsia="ru-RU"/>
        </w:rPr>
        <w:lastRenderedPageBreak/>
        <w:t xml:space="preserve"> </w:t>
      </w:r>
      <w:r w:rsidR="00833DFF" w:rsidRPr="00833DFF">
        <w:rPr>
          <w:rFonts w:ascii="Times New Roman" w:hAnsi="Times New Roman" w:cs="Times New Roman"/>
          <w:b/>
          <w:bCs/>
          <w:color w:val="C00000"/>
          <w:sz w:val="32"/>
          <w:szCs w:val="32"/>
          <w:lang w:val="uk-UA"/>
        </w:rPr>
        <w:t>28 січня</w:t>
      </w:r>
    </w:p>
    <w:p w:rsidR="00833DFF" w:rsidRPr="00833DFF" w:rsidRDefault="00833DFF" w:rsidP="00833DFF">
      <w:pPr>
        <w:shd w:val="clear" w:color="auto" w:fill="FFFFFF"/>
        <w:autoSpaceDE w:val="0"/>
        <w:autoSpaceDN w:val="0"/>
        <w:adjustRightInd w:val="0"/>
        <w:spacing w:after="0" w:line="240" w:lineRule="auto"/>
        <w:contextualSpacing/>
        <w:jc w:val="center"/>
        <w:rPr>
          <w:rFonts w:ascii="Times New Roman" w:eastAsia="Times New Roman" w:hAnsi="Times New Roman" w:cs="Times New Roman"/>
          <w:b/>
          <w:bCs/>
          <w:color w:val="FF0000"/>
          <w:sz w:val="36"/>
          <w:szCs w:val="36"/>
          <w:lang w:val="uk-UA"/>
        </w:rPr>
      </w:pPr>
      <w:r w:rsidRPr="00833DFF">
        <w:rPr>
          <w:rFonts w:ascii="Times New Roman" w:hAnsi="Times New Roman" w:cs="Times New Roman"/>
          <w:b/>
          <w:bCs/>
          <w:color w:val="FF0000"/>
          <w:sz w:val="36"/>
          <w:szCs w:val="36"/>
          <w:lang w:val="uk-UA"/>
        </w:rPr>
        <w:t xml:space="preserve">60 </w:t>
      </w:r>
      <w:r w:rsidRPr="00833DFF">
        <w:rPr>
          <w:rFonts w:ascii="Times New Roman" w:eastAsia="Times New Roman" w:hAnsi="Times New Roman" w:cs="Times New Roman"/>
          <w:bCs/>
          <w:color w:val="FF0000"/>
          <w:sz w:val="36"/>
          <w:szCs w:val="36"/>
          <w:lang w:val="uk-UA"/>
        </w:rPr>
        <w:t>років від дня народження</w:t>
      </w:r>
    </w:p>
    <w:p w:rsidR="00833DFF" w:rsidRPr="00833DFF" w:rsidRDefault="00833DFF" w:rsidP="00833DFF">
      <w:pPr>
        <w:shd w:val="clear" w:color="auto" w:fill="FFFFFF"/>
        <w:autoSpaceDE w:val="0"/>
        <w:autoSpaceDN w:val="0"/>
        <w:adjustRightInd w:val="0"/>
        <w:spacing w:after="0" w:line="240" w:lineRule="auto"/>
        <w:contextualSpacing/>
        <w:jc w:val="center"/>
        <w:rPr>
          <w:rFonts w:ascii="Times New Roman" w:eastAsia="Times New Roman" w:hAnsi="Times New Roman" w:cs="Times New Roman"/>
          <w:color w:val="FF0000"/>
          <w:sz w:val="36"/>
          <w:szCs w:val="36"/>
          <w:lang w:val="uk-UA"/>
        </w:rPr>
      </w:pPr>
      <w:r w:rsidRPr="00833DFF">
        <w:rPr>
          <w:rFonts w:ascii="Times New Roman" w:eastAsia="Times New Roman" w:hAnsi="Times New Roman" w:cs="Times New Roman"/>
          <w:b/>
          <w:bCs/>
          <w:color w:val="FF0000"/>
          <w:sz w:val="36"/>
          <w:szCs w:val="36"/>
          <w:lang w:val="uk-UA"/>
        </w:rPr>
        <w:t xml:space="preserve">Людмили Валентинівни Ромен </w:t>
      </w:r>
      <w:r w:rsidRPr="00833DFF">
        <w:rPr>
          <w:rFonts w:ascii="Times New Roman" w:eastAsia="Times New Roman" w:hAnsi="Times New Roman" w:cs="Times New Roman"/>
          <w:color w:val="FF0000"/>
          <w:sz w:val="36"/>
          <w:szCs w:val="36"/>
          <w:lang w:val="uk-UA"/>
        </w:rPr>
        <w:t>(Шевчен</w:t>
      </w:r>
      <w:r w:rsidRPr="00833DFF">
        <w:rPr>
          <w:rFonts w:ascii="Times New Roman" w:eastAsia="Times New Roman" w:hAnsi="Times New Roman" w:cs="Times New Roman"/>
          <w:color w:val="FF0000"/>
          <w:sz w:val="36"/>
          <w:szCs w:val="36"/>
          <w:lang w:val="uk-UA"/>
        </w:rPr>
        <w:softHyphen/>
        <w:t>ко)</w:t>
      </w:r>
    </w:p>
    <w:p w:rsidR="00833DFF" w:rsidRDefault="00833DFF" w:rsidP="00833DFF">
      <w:pPr>
        <w:shd w:val="clear" w:color="auto" w:fill="FFFFFF"/>
        <w:autoSpaceDE w:val="0"/>
        <w:autoSpaceDN w:val="0"/>
        <w:adjustRightInd w:val="0"/>
        <w:spacing w:after="0" w:line="240" w:lineRule="auto"/>
        <w:contextualSpacing/>
        <w:jc w:val="center"/>
        <w:rPr>
          <w:rFonts w:ascii="Times New Roman" w:eastAsia="Times New Roman" w:hAnsi="Times New Roman" w:cs="Times New Roman"/>
          <w:color w:val="FF0000"/>
          <w:sz w:val="36"/>
          <w:szCs w:val="36"/>
          <w:lang w:val="uk-UA"/>
        </w:rPr>
      </w:pPr>
      <w:r>
        <w:rPr>
          <w:rFonts w:ascii="Times New Roman" w:eastAsia="Times New Roman" w:hAnsi="Times New Roman" w:cs="Times New Roman"/>
          <w:color w:val="FF0000"/>
          <w:sz w:val="36"/>
          <w:szCs w:val="36"/>
          <w:lang w:val="uk-UA"/>
        </w:rPr>
        <w:t>(1959)</w:t>
      </w:r>
    </w:p>
    <w:tbl>
      <w:tblPr>
        <w:tblStyle w:val="a5"/>
        <w:tblW w:w="0" w:type="auto"/>
        <w:tblLook w:val="04A0"/>
      </w:tblPr>
      <w:tblGrid>
        <w:gridCol w:w="5496"/>
        <w:gridCol w:w="4359"/>
      </w:tblGrid>
      <w:tr w:rsidR="00833DFF" w:rsidTr="00833DFF">
        <w:tc>
          <w:tcPr>
            <w:tcW w:w="5496" w:type="dxa"/>
            <w:tcBorders>
              <w:top w:val="nil"/>
              <w:left w:val="nil"/>
              <w:bottom w:val="nil"/>
              <w:right w:val="nil"/>
            </w:tcBorders>
          </w:tcPr>
          <w:p w:rsidR="00833DFF" w:rsidRDefault="00833DFF" w:rsidP="00833DFF">
            <w:pPr>
              <w:autoSpaceDE w:val="0"/>
              <w:autoSpaceDN w:val="0"/>
              <w:adjustRightInd w:val="0"/>
              <w:contextualSpacing/>
              <w:jc w:val="center"/>
              <w:rPr>
                <w:rFonts w:ascii="Times New Roman" w:eastAsia="Times New Roman" w:hAnsi="Times New Roman" w:cs="Times New Roman"/>
                <w:color w:val="FF0000"/>
                <w:sz w:val="36"/>
                <w:szCs w:val="36"/>
                <w:lang w:val="uk-UA"/>
              </w:rPr>
            </w:pPr>
            <w:r>
              <w:rPr>
                <w:noProof/>
                <w:lang w:eastAsia="ru-RU"/>
              </w:rPr>
              <w:drawing>
                <wp:inline distT="0" distB="0" distL="0" distR="0">
                  <wp:extent cx="3049466" cy="2039696"/>
                  <wp:effectExtent l="152400" t="114300" r="150934" b="74854"/>
                  <wp:docPr id="5" name="Рисунок 5" descr="https://romen.sumy.ua/wp-content/uploads/2009/07/ro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omen.sumy.ua/wp-content/uploads/2009/07/romen.jpg"/>
                          <pic:cNvPicPr>
                            <a:picLocks noChangeAspect="1" noChangeArrowheads="1"/>
                          </pic:cNvPicPr>
                        </pic:nvPicPr>
                        <pic:blipFill>
                          <a:blip r:embed="rId46" cstate="print"/>
                          <a:srcRect/>
                          <a:stretch>
                            <a:fillRect/>
                          </a:stretch>
                        </pic:blipFill>
                        <pic:spPr bwMode="auto">
                          <a:xfrm>
                            <a:off x="0" y="0"/>
                            <a:ext cx="3051007" cy="2040727"/>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359" w:type="dxa"/>
            <w:tcBorders>
              <w:top w:val="nil"/>
              <w:left w:val="nil"/>
              <w:bottom w:val="nil"/>
              <w:right w:val="nil"/>
            </w:tcBorders>
          </w:tcPr>
          <w:p w:rsidR="00833DFF" w:rsidRDefault="00833DFF" w:rsidP="00833DFF">
            <w:pPr>
              <w:autoSpaceDE w:val="0"/>
              <w:autoSpaceDN w:val="0"/>
              <w:adjustRightInd w:val="0"/>
              <w:contextualSpacing/>
              <w:jc w:val="center"/>
              <w:rPr>
                <w:rFonts w:ascii="Times New Roman" w:eastAsia="Times New Roman" w:hAnsi="Times New Roman" w:cs="Times New Roman"/>
                <w:color w:val="FF0000"/>
                <w:sz w:val="36"/>
                <w:szCs w:val="36"/>
                <w:lang w:val="uk-UA"/>
              </w:rPr>
            </w:pPr>
            <w:r w:rsidRPr="009F61A1">
              <w:rPr>
                <w:rFonts w:ascii="Times New Roman" w:eastAsia="Times New Roman" w:hAnsi="Times New Roman" w:cs="Times New Roman"/>
                <w:sz w:val="28"/>
                <w:szCs w:val="28"/>
                <w:lang w:val="uk-UA"/>
              </w:rPr>
              <w:t>поетеси, члена НСПУ, композитора, члена Національної спілки майстрів народного мистецтва України, лауреата Всеукраїнської літературної премії ім. О. Олеся, лауреата премії літературного конкурсу Світової федерації українських жіночих організацій ім. Марусі Бек, Всеукраїнської премії ім. А. Погрібного, уродженки м. Ромни.</w:t>
            </w:r>
          </w:p>
        </w:tc>
      </w:tr>
    </w:tbl>
    <w:p w:rsidR="00833DFF" w:rsidRDefault="001C6162" w:rsidP="00833DFF">
      <w:pPr>
        <w:shd w:val="clear" w:color="auto" w:fill="FFFFFF"/>
        <w:autoSpaceDE w:val="0"/>
        <w:autoSpaceDN w:val="0"/>
        <w:adjustRightInd w:val="0"/>
        <w:spacing w:after="0" w:line="240" w:lineRule="auto"/>
        <w:contextualSpacing/>
        <w:jc w:val="both"/>
        <w:rPr>
          <w:rFonts w:ascii="Times New Roman" w:hAnsi="Times New Roman" w:cs="Times New Roman"/>
          <w:sz w:val="28"/>
          <w:szCs w:val="28"/>
          <w:lang w:val="uk-UA"/>
        </w:rPr>
      </w:pPr>
      <w:r w:rsidRPr="001C6162">
        <w:rPr>
          <w:rFonts w:ascii="Times New Roman" w:hAnsi="Times New Roman" w:cs="Times New Roman"/>
          <w:sz w:val="28"/>
          <w:szCs w:val="28"/>
        </w:rPr>
        <w:t xml:space="preserve">  </w:t>
      </w:r>
      <w:r w:rsidRPr="00E77BEB">
        <w:rPr>
          <w:rFonts w:ascii="Times New Roman" w:hAnsi="Times New Roman" w:cs="Times New Roman"/>
          <w:sz w:val="28"/>
          <w:szCs w:val="28"/>
        </w:rPr>
        <w:t xml:space="preserve"> </w:t>
      </w:r>
      <w:r w:rsidR="00833DFF" w:rsidRPr="00833DFF">
        <w:rPr>
          <w:rFonts w:ascii="Times New Roman" w:hAnsi="Times New Roman" w:cs="Times New Roman"/>
          <w:sz w:val="28"/>
          <w:szCs w:val="28"/>
          <w:lang w:val="uk-UA"/>
        </w:rPr>
        <w:t>Академік Української міжнародної академії оригінальних ідей з 2007 року.</w:t>
      </w:r>
      <w:r w:rsidR="00833DFF">
        <w:rPr>
          <w:rFonts w:ascii="Times New Roman" w:hAnsi="Times New Roman" w:cs="Times New Roman"/>
          <w:sz w:val="28"/>
          <w:szCs w:val="28"/>
          <w:lang w:val="uk-UA"/>
        </w:rPr>
        <w:t xml:space="preserve"> </w:t>
      </w:r>
      <w:r w:rsidR="00833DFF" w:rsidRPr="00833DFF">
        <w:rPr>
          <w:rFonts w:ascii="Times New Roman" w:hAnsi="Times New Roman" w:cs="Times New Roman"/>
          <w:sz w:val="28"/>
          <w:szCs w:val="28"/>
          <w:lang w:val="uk-UA"/>
        </w:rPr>
        <w:t xml:space="preserve">Автор поетичних збірок: </w:t>
      </w:r>
      <w:r w:rsidR="00833DFF" w:rsidRPr="00833DFF">
        <w:rPr>
          <w:rStyle w:val="a8"/>
          <w:rFonts w:ascii="Times New Roman" w:hAnsi="Times New Roman" w:cs="Times New Roman"/>
          <w:b w:val="0"/>
          <w:sz w:val="28"/>
          <w:szCs w:val="28"/>
          <w:lang w:val="uk-UA"/>
        </w:rPr>
        <w:t>«</w:t>
      </w:r>
      <w:r w:rsidR="00833DFF">
        <w:rPr>
          <w:rStyle w:val="a8"/>
          <w:rFonts w:ascii="Times New Roman" w:hAnsi="Times New Roman" w:cs="Times New Roman"/>
          <w:b w:val="0"/>
          <w:iCs/>
          <w:sz w:val="28"/>
          <w:szCs w:val="28"/>
          <w:lang w:val="uk-UA"/>
        </w:rPr>
        <w:t>На вітрянім вогні» (1994), «Горобина ніч»</w:t>
      </w:r>
      <w:r w:rsidR="00833DFF" w:rsidRPr="00833DFF">
        <w:rPr>
          <w:rStyle w:val="a8"/>
          <w:rFonts w:ascii="Times New Roman" w:hAnsi="Times New Roman" w:cs="Times New Roman"/>
          <w:b w:val="0"/>
          <w:iCs/>
          <w:sz w:val="28"/>
          <w:szCs w:val="28"/>
          <w:lang w:val="uk-UA"/>
        </w:rPr>
        <w:t xml:space="preserve"> (1996), «Мовчать дерева роду…» (1999), «Яблука з неба» (2000), «Білий лебідь – лебідь Чорний»</w:t>
      </w:r>
      <w:r w:rsidR="00833DFF">
        <w:rPr>
          <w:rStyle w:val="a8"/>
          <w:rFonts w:ascii="Times New Roman" w:hAnsi="Times New Roman" w:cs="Times New Roman"/>
          <w:b w:val="0"/>
          <w:iCs/>
          <w:sz w:val="28"/>
          <w:szCs w:val="28"/>
          <w:lang w:val="uk-UA"/>
        </w:rPr>
        <w:t xml:space="preserve"> (2005), «Вірую»</w:t>
      </w:r>
      <w:r w:rsidR="00833DFF" w:rsidRPr="00833DFF">
        <w:rPr>
          <w:rStyle w:val="a8"/>
          <w:rFonts w:ascii="Times New Roman" w:hAnsi="Times New Roman" w:cs="Times New Roman"/>
          <w:b w:val="0"/>
          <w:iCs/>
          <w:sz w:val="28"/>
          <w:szCs w:val="28"/>
          <w:lang w:val="uk-UA"/>
        </w:rPr>
        <w:t xml:space="preserve"> (2006), «Грім» (2006).</w:t>
      </w:r>
      <w:r w:rsidR="00833DFF" w:rsidRPr="00833DFF">
        <w:rPr>
          <w:rFonts w:ascii="Times New Roman" w:hAnsi="Times New Roman" w:cs="Times New Roman"/>
          <w:b/>
          <w:bCs/>
          <w:iCs/>
          <w:sz w:val="28"/>
          <w:szCs w:val="28"/>
          <w:lang w:val="uk-UA"/>
        </w:rPr>
        <w:br/>
      </w:r>
      <w:r w:rsidR="00833DFF">
        <w:rPr>
          <w:rFonts w:ascii="Times New Roman" w:hAnsi="Times New Roman" w:cs="Times New Roman"/>
          <w:sz w:val="28"/>
          <w:szCs w:val="28"/>
          <w:lang w:val="uk-UA"/>
        </w:rPr>
        <w:t xml:space="preserve">   </w:t>
      </w:r>
      <w:r w:rsidR="00833DFF" w:rsidRPr="00833DFF">
        <w:rPr>
          <w:rFonts w:ascii="Times New Roman" w:hAnsi="Times New Roman" w:cs="Times New Roman"/>
          <w:sz w:val="28"/>
          <w:szCs w:val="28"/>
        </w:rPr>
        <w:t>У 2003 році стала лауреатом премії 28-го літературного конкурсу Світової Федерації Українських Жіночих організацій ім. Марусі Бек.</w:t>
      </w:r>
    </w:p>
    <w:p w:rsidR="00833DFF" w:rsidRDefault="00833DFF" w:rsidP="00833DFF">
      <w:pPr>
        <w:shd w:val="clear" w:color="auto" w:fill="FFFFFF"/>
        <w:autoSpaceDE w:val="0"/>
        <w:autoSpaceDN w:val="0"/>
        <w:adjustRightInd w:val="0"/>
        <w:spacing w:after="0" w:line="240" w:lineRule="auto"/>
        <w:ind w:firstLine="709"/>
        <w:jc w:val="right"/>
        <w:rPr>
          <w:rFonts w:ascii="Times New Roman" w:hAnsi="Times New Roman"/>
          <w:i/>
          <w:color w:val="000000"/>
          <w:sz w:val="28"/>
          <w:szCs w:val="28"/>
          <w:lang w:val="uk-UA"/>
        </w:rPr>
      </w:pPr>
      <w:r w:rsidRPr="00B01C03">
        <w:rPr>
          <w:rFonts w:ascii="Times New Roman" w:hAnsi="Times New Roman"/>
          <w:i/>
          <w:color w:val="000000"/>
          <w:sz w:val="28"/>
          <w:szCs w:val="28"/>
          <w:lang w:val="uk-UA"/>
        </w:rPr>
        <w:t xml:space="preserve">Детальніше див. експрес-інформацію </w:t>
      </w:r>
    </w:p>
    <w:p w:rsidR="00833DFF" w:rsidRDefault="00833DFF" w:rsidP="00833DFF">
      <w:pPr>
        <w:spacing w:after="0" w:line="240" w:lineRule="auto"/>
        <w:ind w:firstLine="709"/>
        <w:jc w:val="right"/>
        <w:rPr>
          <w:rFonts w:ascii="Times New Roman" w:hAnsi="Times New Roman"/>
          <w:i/>
          <w:color w:val="000000"/>
          <w:sz w:val="28"/>
          <w:szCs w:val="28"/>
          <w:lang w:val="uk-UA"/>
        </w:rPr>
      </w:pPr>
      <w:r w:rsidRPr="00B01C03">
        <w:rPr>
          <w:rFonts w:ascii="Times New Roman" w:hAnsi="Times New Roman"/>
          <w:i/>
          <w:color w:val="000000"/>
          <w:sz w:val="28"/>
          <w:szCs w:val="28"/>
          <w:lang w:val="uk-UA"/>
        </w:rPr>
        <w:t>«Краєзнавство – як збереження культурного насліддя краю»</w:t>
      </w:r>
      <w:r>
        <w:rPr>
          <w:rFonts w:ascii="Times New Roman" w:hAnsi="Times New Roman"/>
          <w:i/>
          <w:color w:val="000000"/>
          <w:sz w:val="28"/>
          <w:szCs w:val="28"/>
          <w:lang w:val="uk-UA"/>
        </w:rPr>
        <w:t>.</w:t>
      </w:r>
    </w:p>
    <w:p w:rsidR="007C70E4" w:rsidRDefault="007C70E4" w:rsidP="00833DFF">
      <w:pPr>
        <w:spacing w:after="0" w:line="240" w:lineRule="auto"/>
        <w:ind w:firstLine="709"/>
        <w:jc w:val="right"/>
        <w:rPr>
          <w:rFonts w:ascii="Times New Roman" w:hAnsi="Times New Roman"/>
          <w:i/>
          <w:color w:val="000000"/>
          <w:sz w:val="28"/>
          <w:szCs w:val="28"/>
          <w:lang w:val="uk-UA"/>
        </w:rPr>
      </w:pPr>
    </w:p>
    <w:p w:rsidR="007C70E4" w:rsidRDefault="007C70E4" w:rsidP="00833DFF">
      <w:pPr>
        <w:spacing w:after="0" w:line="240" w:lineRule="auto"/>
        <w:ind w:firstLine="709"/>
        <w:jc w:val="right"/>
        <w:rPr>
          <w:rFonts w:ascii="Times New Roman" w:hAnsi="Times New Roman"/>
          <w:i/>
          <w:color w:val="000000"/>
          <w:sz w:val="28"/>
          <w:szCs w:val="28"/>
          <w:lang w:val="uk-UA"/>
        </w:rPr>
      </w:pPr>
    </w:p>
    <w:p w:rsidR="007C70E4" w:rsidRPr="007C70E4" w:rsidRDefault="007C70E4" w:rsidP="00F67BD4">
      <w:pPr>
        <w:spacing w:line="240" w:lineRule="auto"/>
        <w:ind w:left="720"/>
        <w:contextualSpacing/>
        <w:jc w:val="center"/>
        <w:rPr>
          <w:rFonts w:ascii="Times New Roman" w:hAnsi="Times New Roman"/>
          <w:b/>
          <w:color w:val="C00000"/>
          <w:sz w:val="32"/>
          <w:szCs w:val="32"/>
          <w:lang w:val="uk-UA"/>
        </w:rPr>
      </w:pPr>
      <w:r w:rsidRPr="007C70E4">
        <w:rPr>
          <w:rFonts w:ascii="Times New Roman" w:hAnsi="Times New Roman"/>
          <w:b/>
          <w:color w:val="C00000"/>
          <w:sz w:val="32"/>
          <w:szCs w:val="32"/>
          <w:lang w:val="uk-UA"/>
        </w:rPr>
        <w:t>29 січня</w:t>
      </w:r>
    </w:p>
    <w:p w:rsidR="007C70E4" w:rsidRDefault="007C70E4" w:rsidP="00F67BD4">
      <w:pPr>
        <w:spacing w:line="240" w:lineRule="auto"/>
        <w:ind w:left="720"/>
        <w:contextualSpacing/>
        <w:jc w:val="center"/>
        <w:rPr>
          <w:rFonts w:ascii="Times New Roman" w:hAnsi="Times New Roman"/>
          <w:b/>
          <w:color w:val="FF0000"/>
          <w:sz w:val="36"/>
          <w:szCs w:val="36"/>
          <w:lang w:val="uk-UA"/>
        </w:rPr>
      </w:pPr>
      <w:r w:rsidRPr="007C70E4">
        <w:rPr>
          <w:rFonts w:ascii="Times New Roman" w:hAnsi="Times New Roman"/>
          <w:b/>
          <w:color w:val="FF0000"/>
          <w:sz w:val="36"/>
          <w:szCs w:val="36"/>
        </w:rPr>
        <w:t>День пам`яті героїв Крут (1918)</w:t>
      </w:r>
    </w:p>
    <w:tbl>
      <w:tblPr>
        <w:tblStyle w:val="a5"/>
        <w:tblW w:w="0" w:type="auto"/>
        <w:tblInd w:w="720" w:type="dxa"/>
        <w:tblLook w:val="04A0"/>
      </w:tblPr>
      <w:tblGrid>
        <w:gridCol w:w="4864"/>
        <w:gridCol w:w="4271"/>
      </w:tblGrid>
      <w:tr w:rsidR="007C70E4" w:rsidTr="007C70E4">
        <w:tc>
          <w:tcPr>
            <w:tcW w:w="4927" w:type="dxa"/>
            <w:tcBorders>
              <w:top w:val="nil"/>
              <w:left w:val="nil"/>
              <w:bottom w:val="nil"/>
              <w:right w:val="nil"/>
            </w:tcBorders>
          </w:tcPr>
          <w:p w:rsidR="007C70E4" w:rsidRDefault="007C70E4" w:rsidP="007C70E4">
            <w:pPr>
              <w:jc w:val="center"/>
              <w:rPr>
                <w:rFonts w:ascii="Times New Roman" w:hAnsi="Times New Roman"/>
                <w:b/>
                <w:color w:val="FF0000"/>
                <w:sz w:val="36"/>
                <w:szCs w:val="36"/>
                <w:lang w:val="uk-UA"/>
              </w:rPr>
            </w:pPr>
            <w:r>
              <w:rPr>
                <w:noProof/>
                <w:lang w:eastAsia="ru-RU"/>
              </w:rPr>
              <w:drawing>
                <wp:inline distT="0" distB="0" distL="0" distR="0">
                  <wp:extent cx="2504342" cy="1714500"/>
                  <wp:effectExtent l="171450" t="114300" r="124558" b="76200"/>
                  <wp:docPr id="7" name="Рисунок 4" descr="http://www.memory.gov.ua/sites/default/files/userupload/kruty_kibo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emory.gov.ua/sites/default/files/userupload/kruty_kiborgy.jpg"/>
                          <pic:cNvPicPr>
                            <a:picLocks noChangeAspect="1" noChangeArrowheads="1"/>
                          </pic:cNvPicPr>
                        </pic:nvPicPr>
                        <pic:blipFill>
                          <a:blip r:embed="rId47" cstate="print"/>
                          <a:srcRect/>
                          <a:stretch>
                            <a:fillRect/>
                          </a:stretch>
                        </pic:blipFill>
                        <pic:spPr bwMode="auto">
                          <a:xfrm>
                            <a:off x="0" y="0"/>
                            <a:ext cx="2507431" cy="171661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928" w:type="dxa"/>
            <w:tcBorders>
              <w:top w:val="nil"/>
              <w:left w:val="nil"/>
              <w:bottom w:val="nil"/>
              <w:right w:val="nil"/>
            </w:tcBorders>
          </w:tcPr>
          <w:p w:rsidR="007C70E4" w:rsidRDefault="007C70E4" w:rsidP="007C70E4">
            <w:pPr>
              <w:jc w:val="center"/>
              <w:rPr>
                <w:rStyle w:val="a8"/>
                <w:rFonts w:ascii="Times New Roman" w:hAnsi="Times New Roman" w:cs="Times New Roman"/>
                <w:b w:val="0"/>
                <w:sz w:val="28"/>
                <w:szCs w:val="28"/>
                <w:lang w:val="uk-UA"/>
              </w:rPr>
            </w:pPr>
          </w:p>
          <w:p w:rsidR="007C70E4" w:rsidRDefault="007C70E4" w:rsidP="007C70E4">
            <w:pPr>
              <w:jc w:val="center"/>
              <w:rPr>
                <w:rStyle w:val="a8"/>
                <w:rFonts w:ascii="Times New Roman" w:hAnsi="Times New Roman" w:cs="Times New Roman"/>
                <w:b w:val="0"/>
                <w:sz w:val="28"/>
                <w:szCs w:val="28"/>
                <w:lang w:val="uk-UA"/>
              </w:rPr>
            </w:pPr>
          </w:p>
          <w:p w:rsidR="007C70E4" w:rsidRPr="007C70E4" w:rsidRDefault="007C70E4" w:rsidP="007C70E4">
            <w:pPr>
              <w:jc w:val="center"/>
              <w:rPr>
                <w:rFonts w:ascii="Times New Roman" w:hAnsi="Times New Roman" w:cs="Times New Roman"/>
                <w:b/>
                <w:color w:val="FF0000"/>
                <w:sz w:val="28"/>
                <w:szCs w:val="28"/>
                <w:lang w:val="uk-UA"/>
              </w:rPr>
            </w:pPr>
            <w:r>
              <w:rPr>
                <w:rStyle w:val="a8"/>
                <w:rFonts w:ascii="Times New Roman" w:hAnsi="Times New Roman" w:cs="Times New Roman"/>
                <w:b w:val="0"/>
                <w:sz w:val="28"/>
                <w:szCs w:val="28"/>
              </w:rPr>
              <w:t>9</w:t>
            </w:r>
            <w:r>
              <w:rPr>
                <w:rStyle w:val="a8"/>
                <w:rFonts w:ascii="Times New Roman" w:hAnsi="Times New Roman" w:cs="Times New Roman"/>
                <w:b w:val="0"/>
                <w:sz w:val="28"/>
                <w:szCs w:val="28"/>
                <w:lang w:val="uk-UA"/>
              </w:rPr>
              <w:t>8</w:t>
            </w:r>
            <w:r w:rsidRPr="007C70E4">
              <w:rPr>
                <w:rStyle w:val="a8"/>
                <w:rFonts w:ascii="Times New Roman" w:hAnsi="Times New Roman" w:cs="Times New Roman"/>
                <w:b w:val="0"/>
                <w:sz w:val="28"/>
                <w:szCs w:val="28"/>
              </w:rPr>
              <w:t xml:space="preserve"> років тому, 29 січня 1918 року, українці стримали наступ ворога на Київ, проявивши жертовність і героїзм заради незалежності України.</w:t>
            </w:r>
          </w:p>
        </w:tc>
      </w:tr>
    </w:tbl>
    <w:p w:rsidR="007C70E4" w:rsidRPr="007C70E4" w:rsidRDefault="007C70E4" w:rsidP="007C70E4">
      <w:pPr>
        <w:spacing w:after="0" w:line="240"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uk-UA" w:eastAsia="ru-RU"/>
        </w:rPr>
        <w:t xml:space="preserve">   </w:t>
      </w:r>
      <w:r w:rsidRPr="007C70E4">
        <w:rPr>
          <w:rFonts w:ascii="Times New Roman" w:eastAsia="Times New Roman" w:hAnsi="Times New Roman" w:cs="Times New Roman"/>
          <w:sz w:val="28"/>
          <w:szCs w:val="28"/>
          <w:lang w:eastAsia="ru-RU"/>
        </w:rPr>
        <w:t>Бій українських вояків проти більшовицької армії на станції Крути затримав ворога на чотири дні. Таким чином добровольці утримали столицю на час, необхідний для укладання Брест-Литовського миру, який de-facto означав міжнародне визнання української незалежності.</w:t>
      </w:r>
      <w:r>
        <w:rPr>
          <w:rFonts w:ascii="Times New Roman" w:eastAsia="Times New Roman" w:hAnsi="Times New Roman" w:cs="Times New Roman"/>
          <w:sz w:val="28"/>
          <w:szCs w:val="28"/>
          <w:lang w:val="uk-UA" w:eastAsia="ru-RU"/>
        </w:rPr>
        <w:t xml:space="preserve"> </w:t>
      </w:r>
      <w:r w:rsidRPr="007C70E4">
        <w:rPr>
          <w:rFonts w:ascii="Times New Roman" w:eastAsia="Times New Roman" w:hAnsi="Times New Roman" w:cs="Times New Roman"/>
          <w:sz w:val="28"/>
          <w:szCs w:val="28"/>
          <w:lang w:eastAsia="ru-RU"/>
        </w:rPr>
        <w:t> </w:t>
      </w:r>
    </w:p>
    <w:p w:rsidR="007C70E4" w:rsidRPr="007C70E4" w:rsidRDefault="007C70E4" w:rsidP="007C70E4">
      <w:pPr>
        <w:spacing w:after="0" w:line="240"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uk-UA" w:eastAsia="ru-RU"/>
        </w:rPr>
        <w:lastRenderedPageBreak/>
        <w:t xml:space="preserve">   </w:t>
      </w:r>
      <w:r w:rsidRPr="007C70E4">
        <w:rPr>
          <w:rFonts w:ascii="Times New Roman" w:eastAsia="Times New Roman" w:hAnsi="Times New Roman" w:cs="Times New Roman"/>
          <w:sz w:val="28"/>
          <w:szCs w:val="28"/>
          <w:lang w:eastAsia="ru-RU"/>
        </w:rPr>
        <w:t>Минуло майже сто років, а ми ізнову змушені обороняти власну незалежність ціною людських жертв.</w:t>
      </w:r>
      <w:r>
        <w:rPr>
          <w:rFonts w:ascii="Times New Roman" w:eastAsia="Times New Roman" w:hAnsi="Times New Roman" w:cs="Times New Roman"/>
          <w:sz w:val="28"/>
          <w:szCs w:val="28"/>
          <w:lang w:val="uk-UA" w:eastAsia="ru-RU"/>
        </w:rPr>
        <w:t xml:space="preserve"> </w:t>
      </w:r>
      <w:r w:rsidRPr="007C70E4">
        <w:rPr>
          <w:rFonts w:ascii="Times New Roman" w:eastAsia="Times New Roman" w:hAnsi="Times New Roman" w:cs="Times New Roman"/>
          <w:sz w:val="28"/>
          <w:szCs w:val="28"/>
          <w:lang w:eastAsia="ru-RU"/>
        </w:rPr>
        <w:t> </w:t>
      </w:r>
    </w:p>
    <w:p w:rsidR="007C70E4" w:rsidRPr="007C70E4" w:rsidRDefault="007C70E4" w:rsidP="007C70E4">
      <w:pPr>
        <w:spacing w:after="0" w:line="240"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uk-UA" w:eastAsia="ru-RU"/>
        </w:rPr>
        <w:t xml:space="preserve">   </w:t>
      </w:r>
      <w:r w:rsidRPr="009A3621">
        <w:rPr>
          <w:rFonts w:ascii="Times New Roman" w:eastAsia="Times New Roman" w:hAnsi="Times New Roman" w:cs="Times New Roman"/>
          <w:sz w:val="28"/>
          <w:szCs w:val="28"/>
          <w:lang w:val="uk-UA" w:eastAsia="ru-RU"/>
        </w:rPr>
        <w:t>«</w:t>
      </w:r>
      <w:r w:rsidRPr="009A3621">
        <w:rPr>
          <w:rFonts w:ascii="Times New Roman" w:eastAsia="Times New Roman" w:hAnsi="Times New Roman" w:cs="Times New Roman"/>
          <w:i/>
          <w:iCs/>
          <w:sz w:val="28"/>
          <w:szCs w:val="28"/>
          <w:lang w:val="uk-UA" w:eastAsia="ru-RU"/>
        </w:rPr>
        <w:t xml:space="preserve">Пам’ятати своїх героїв дуже важливо, адже герої – це ті найкращі, яких ми втрачаємо. </w:t>
      </w:r>
      <w:r w:rsidRPr="007C70E4">
        <w:rPr>
          <w:rFonts w:ascii="Times New Roman" w:eastAsia="Times New Roman" w:hAnsi="Times New Roman" w:cs="Times New Roman"/>
          <w:i/>
          <w:iCs/>
          <w:sz w:val="28"/>
          <w:szCs w:val="28"/>
          <w:lang w:eastAsia="ru-RU"/>
        </w:rPr>
        <w:t>Тих, хто поповнили український національний пантеон на сьогодні, напевно, вистачить для виховання патріотизму на сотні років уперед. Але ми не знаємо/не пам'ятаємо їх, тому прагнемо нових, вважаючи, ніби їх бракує. Їх не бракує в нашій історії, крутянці в цьому пантеоні посідають особливе місце – вони одні з перших віддали свої життя за новопроголошену Українську державу</w:t>
      </w:r>
      <w:r w:rsidRPr="007C70E4">
        <w:rPr>
          <w:rFonts w:ascii="Times New Roman" w:eastAsia="Times New Roman" w:hAnsi="Times New Roman" w:cs="Times New Roman"/>
          <w:sz w:val="28"/>
          <w:szCs w:val="28"/>
          <w:lang w:eastAsia="ru-RU"/>
        </w:rPr>
        <w:t xml:space="preserve">», – вважає Голова Українського інституту національної пам’яті </w:t>
      </w:r>
      <w:r w:rsidRPr="007C70E4">
        <w:rPr>
          <w:rFonts w:ascii="Times New Roman" w:eastAsia="Times New Roman" w:hAnsi="Times New Roman" w:cs="Times New Roman"/>
          <w:bCs/>
          <w:sz w:val="28"/>
          <w:szCs w:val="28"/>
          <w:lang w:eastAsia="ru-RU"/>
        </w:rPr>
        <w:t>Володимир В’ятрович</w:t>
      </w:r>
      <w:r w:rsidRPr="007C70E4">
        <w:rPr>
          <w:rFonts w:ascii="Times New Roman" w:eastAsia="Times New Roman" w:hAnsi="Times New Roman" w:cs="Times New Roman"/>
          <w:sz w:val="28"/>
          <w:szCs w:val="28"/>
          <w:lang w:eastAsia="ru-RU"/>
        </w:rPr>
        <w:t>.</w:t>
      </w:r>
    </w:p>
    <w:p w:rsidR="007C70E4" w:rsidRPr="007C70E4" w:rsidRDefault="007C70E4" w:rsidP="007C70E4">
      <w:pPr>
        <w:ind w:left="720"/>
        <w:jc w:val="both"/>
        <w:rPr>
          <w:rFonts w:ascii="Times New Roman" w:hAnsi="Times New Roman"/>
          <w:b/>
          <w:sz w:val="24"/>
          <w:szCs w:val="24"/>
        </w:rPr>
      </w:pPr>
    </w:p>
    <w:p w:rsidR="00833DFF" w:rsidRPr="006F3BE1" w:rsidRDefault="00833DFF" w:rsidP="00833DFF">
      <w:pPr>
        <w:shd w:val="clear" w:color="auto" w:fill="FFFFFF"/>
        <w:autoSpaceDE w:val="0"/>
        <w:autoSpaceDN w:val="0"/>
        <w:adjustRightInd w:val="0"/>
        <w:spacing w:after="0" w:line="240" w:lineRule="auto"/>
        <w:ind w:left="426" w:hanging="426"/>
        <w:contextualSpacing/>
        <w:jc w:val="both"/>
        <w:rPr>
          <w:rFonts w:ascii="Times New Roman" w:hAnsi="Times New Roman" w:cs="Times New Roman"/>
          <w:color w:val="FF0000"/>
          <w:sz w:val="28"/>
          <w:szCs w:val="28"/>
          <w:lang w:val="uk-UA"/>
        </w:rPr>
      </w:pPr>
    </w:p>
    <w:p w:rsidR="00833DFF" w:rsidRPr="00833DFF" w:rsidRDefault="00833DFF" w:rsidP="00200189">
      <w:pPr>
        <w:spacing w:after="0" w:line="240" w:lineRule="auto"/>
        <w:ind w:firstLine="709"/>
        <w:jc w:val="center"/>
        <w:rPr>
          <w:rFonts w:ascii="Times New Roman" w:eastAsia="Times New Roman" w:hAnsi="Times New Roman" w:cs="Times New Roman"/>
          <w:b/>
          <w:color w:val="C00000"/>
          <w:sz w:val="32"/>
          <w:szCs w:val="32"/>
          <w:lang w:val="uk-UA" w:eastAsia="ru-RU"/>
        </w:rPr>
      </w:pPr>
      <w:r w:rsidRPr="00833DFF">
        <w:rPr>
          <w:rFonts w:ascii="Times New Roman" w:eastAsia="Times New Roman" w:hAnsi="Times New Roman" w:cs="Times New Roman"/>
          <w:b/>
          <w:color w:val="C00000"/>
          <w:sz w:val="32"/>
          <w:szCs w:val="32"/>
          <w:lang w:val="uk-UA" w:eastAsia="ru-RU"/>
        </w:rPr>
        <w:t>30 січня</w:t>
      </w:r>
    </w:p>
    <w:p w:rsidR="00833DFF" w:rsidRPr="00833DFF" w:rsidRDefault="00833DFF" w:rsidP="00200189">
      <w:pPr>
        <w:spacing w:after="0" w:line="240" w:lineRule="auto"/>
        <w:ind w:firstLine="709"/>
        <w:jc w:val="center"/>
        <w:rPr>
          <w:rFonts w:ascii="Times New Roman" w:eastAsia="Times New Roman" w:hAnsi="Times New Roman" w:cs="Times New Roman"/>
          <w:color w:val="FF0000"/>
          <w:sz w:val="36"/>
          <w:szCs w:val="36"/>
          <w:lang w:val="uk-UA" w:eastAsia="ru-RU"/>
        </w:rPr>
      </w:pPr>
      <w:r w:rsidRPr="00833DFF">
        <w:rPr>
          <w:rFonts w:ascii="Times New Roman" w:eastAsia="Times New Roman" w:hAnsi="Times New Roman" w:cs="Times New Roman"/>
          <w:b/>
          <w:color w:val="FF0000"/>
          <w:sz w:val="36"/>
          <w:szCs w:val="36"/>
          <w:lang w:val="uk-UA" w:eastAsia="ru-RU"/>
        </w:rPr>
        <w:t xml:space="preserve">175 </w:t>
      </w:r>
      <w:r w:rsidRPr="00833DFF">
        <w:rPr>
          <w:rFonts w:ascii="Times New Roman" w:eastAsia="Times New Roman" w:hAnsi="Times New Roman" w:cs="Times New Roman"/>
          <w:color w:val="FF0000"/>
          <w:sz w:val="36"/>
          <w:szCs w:val="36"/>
          <w:lang w:val="uk-UA" w:eastAsia="ru-RU"/>
        </w:rPr>
        <w:t xml:space="preserve">років від дня народження </w:t>
      </w:r>
    </w:p>
    <w:p w:rsidR="00833DFF" w:rsidRPr="00833DFF" w:rsidRDefault="00833DFF" w:rsidP="00200189">
      <w:pPr>
        <w:spacing w:after="0" w:line="240" w:lineRule="auto"/>
        <w:ind w:firstLine="709"/>
        <w:jc w:val="center"/>
        <w:rPr>
          <w:rFonts w:ascii="Times New Roman" w:eastAsia="Times New Roman" w:hAnsi="Times New Roman" w:cs="Times New Roman"/>
          <w:b/>
          <w:color w:val="FF0000"/>
          <w:sz w:val="36"/>
          <w:szCs w:val="36"/>
          <w:lang w:val="uk-UA" w:eastAsia="ru-RU"/>
        </w:rPr>
      </w:pPr>
      <w:r w:rsidRPr="00833DFF">
        <w:rPr>
          <w:rFonts w:ascii="Times New Roman" w:eastAsia="Times New Roman" w:hAnsi="Times New Roman" w:cs="Times New Roman"/>
          <w:b/>
          <w:color w:val="FF0000"/>
          <w:sz w:val="36"/>
          <w:szCs w:val="36"/>
          <w:lang w:val="uk-UA" w:eastAsia="ru-RU"/>
        </w:rPr>
        <w:t>В</w:t>
      </w:r>
      <w:r w:rsidR="00810266">
        <w:rPr>
          <w:rFonts w:ascii="Times New Roman" w:eastAsia="Times New Roman" w:hAnsi="Times New Roman" w:cs="Times New Roman"/>
          <w:b/>
          <w:color w:val="FF0000"/>
          <w:sz w:val="36"/>
          <w:szCs w:val="36"/>
          <w:lang w:val="uk-UA" w:eastAsia="ru-RU"/>
        </w:rPr>
        <w:t>о</w:t>
      </w:r>
      <w:r>
        <w:rPr>
          <w:rFonts w:ascii="Times New Roman" w:eastAsia="Times New Roman" w:hAnsi="Times New Roman" w:cs="Times New Roman"/>
          <w:b/>
          <w:color w:val="FF0000"/>
          <w:sz w:val="36"/>
          <w:szCs w:val="36"/>
          <w:lang w:val="uk-UA" w:eastAsia="ru-RU"/>
        </w:rPr>
        <w:t>л</w:t>
      </w:r>
      <w:r w:rsidR="00810266">
        <w:rPr>
          <w:rFonts w:ascii="Times New Roman" w:eastAsia="Times New Roman" w:hAnsi="Times New Roman" w:cs="Times New Roman"/>
          <w:b/>
          <w:color w:val="FF0000"/>
          <w:sz w:val="36"/>
          <w:szCs w:val="36"/>
          <w:lang w:val="uk-UA" w:eastAsia="ru-RU"/>
        </w:rPr>
        <w:t>о</w:t>
      </w:r>
      <w:r>
        <w:rPr>
          <w:rFonts w:ascii="Times New Roman" w:eastAsia="Times New Roman" w:hAnsi="Times New Roman" w:cs="Times New Roman"/>
          <w:b/>
          <w:color w:val="FF0000"/>
          <w:sz w:val="36"/>
          <w:szCs w:val="36"/>
          <w:lang w:val="uk-UA" w:eastAsia="ru-RU"/>
        </w:rPr>
        <w:t>димирова</w:t>
      </w:r>
      <w:r w:rsidRPr="00833DFF">
        <w:rPr>
          <w:rFonts w:ascii="Times New Roman" w:eastAsia="Times New Roman" w:hAnsi="Times New Roman" w:cs="Times New Roman"/>
          <w:b/>
          <w:color w:val="FF0000"/>
          <w:sz w:val="36"/>
          <w:szCs w:val="36"/>
          <w:lang w:val="uk-UA" w:eastAsia="ru-RU"/>
        </w:rPr>
        <w:t xml:space="preserve"> Леоніда Євстахійовича </w:t>
      </w:r>
    </w:p>
    <w:p w:rsidR="00833DFF" w:rsidRDefault="00833DFF" w:rsidP="00200189">
      <w:pPr>
        <w:spacing w:after="0" w:line="240" w:lineRule="auto"/>
        <w:ind w:firstLine="709"/>
        <w:jc w:val="center"/>
        <w:rPr>
          <w:rFonts w:ascii="Times New Roman" w:eastAsia="Times New Roman" w:hAnsi="Times New Roman" w:cs="Times New Roman"/>
          <w:color w:val="FF0000"/>
          <w:sz w:val="36"/>
          <w:szCs w:val="36"/>
          <w:lang w:val="uk-UA" w:eastAsia="ru-RU"/>
        </w:rPr>
      </w:pPr>
      <w:r w:rsidRPr="00833DFF">
        <w:rPr>
          <w:rFonts w:ascii="Times New Roman" w:eastAsia="Times New Roman" w:hAnsi="Times New Roman" w:cs="Times New Roman"/>
          <w:color w:val="FF0000"/>
          <w:sz w:val="36"/>
          <w:szCs w:val="36"/>
          <w:lang w:val="uk-UA" w:eastAsia="ru-RU"/>
        </w:rPr>
        <w:t>(1844–1903)</w:t>
      </w:r>
    </w:p>
    <w:tbl>
      <w:tblPr>
        <w:tblStyle w:val="a5"/>
        <w:tblW w:w="0" w:type="auto"/>
        <w:tblLook w:val="04A0"/>
      </w:tblPr>
      <w:tblGrid>
        <w:gridCol w:w="4927"/>
        <w:gridCol w:w="4928"/>
      </w:tblGrid>
      <w:tr w:rsidR="00810266" w:rsidTr="00810266">
        <w:tc>
          <w:tcPr>
            <w:tcW w:w="4927" w:type="dxa"/>
            <w:tcBorders>
              <w:top w:val="nil"/>
              <w:left w:val="nil"/>
              <w:bottom w:val="nil"/>
              <w:right w:val="nil"/>
            </w:tcBorders>
          </w:tcPr>
          <w:p w:rsidR="00810266" w:rsidRDefault="00810266" w:rsidP="00200189">
            <w:pPr>
              <w:jc w:val="center"/>
              <w:rPr>
                <w:rFonts w:ascii="Times New Roman" w:eastAsia="Times New Roman" w:hAnsi="Times New Roman" w:cs="Times New Roman"/>
                <w:color w:val="FF0000"/>
                <w:sz w:val="36"/>
                <w:szCs w:val="36"/>
                <w:lang w:val="uk-UA" w:eastAsia="ru-RU"/>
              </w:rPr>
            </w:pPr>
            <w:r>
              <w:rPr>
                <w:noProof/>
                <w:lang w:eastAsia="ru-RU"/>
              </w:rPr>
              <w:drawing>
                <wp:inline distT="0" distB="0" distL="0" distR="0">
                  <wp:extent cx="1820090" cy="2390042"/>
                  <wp:effectExtent l="171450" t="133350" r="161110" b="86458"/>
                  <wp:docPr id="8" name="Рисунок 8" descr="ВОЛОДИМИРОВ Леонід Євстахійови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ВОЛОДИМИРОВ Леонід Євстахійович"/>
                          <pic:cNvPicPr>
                            <a:picLocks noChangeAspect="1" noChangeArrowheads="1"/>
                          </pic:cNvPicPr>
                        </pic:nvPicPr>
                        <pic:blipFill>
                          <a:blip r:embed="rId48" cstate="print"/>
                          <a:srcRect/>
                          <a:stretch>
                            <a:fillRect/>
                          </a:stretch>
                        </pic:blipFill>
                        <pic:spPr bwMode="auto">
                          <a:xfrm>
                            <a:off x="0" y="0"/>
                            <a:ext cx="1820090" cy="239004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928" w:type="dxa"/>
            <w:tcBorders>
              <w:top w:val="nil"/>
              <w:left w:val="nil"/>
              <w:bottom w:val="nil"/>
              <w:right w:val="nil"/>
            </w:tcBorders>
          </w:tcPr>
          <w:p w:rsidR="00810266" w:rsidRDefault="00810266" w:rsidP="00810266">
            <w:pPr>
              <w:ind w:firstLine="709"/>
              <w:jc w:val="center"/>
              <w:rPr>
                <w:rFonts w:ascii="Times New Roman" w:eastAsia="Times New Roman" w:hAnsi="Times New Roman" w:cs="Times New Roman"/>
                <w:sz w:val="28"/>
                <w:szCs w:val="28"/>
                <w:lang w:val="uk-UA" w:eastAsia="ru-RU"/>
              </w:rPr>
            </w:pPr>
          </w:p>
          <w:p w:rsidR="00810266" w:rsidRDefault="00810266" w:rsidP="00810266">
            <w:pPr>
              <w:ind w:firstLine="709"/>
              <w:jc w:val="center"/>
              <w:rPr>
                <w:rFonts w:ascii="Times New Roman" w:eastAsia="Times New Roman" w:hAnsi="Times New Roman" w:cs="Times New Roman"/>
                <w:sz w:val="28"/>
                <w:szCs w:val="28"/>
                <w:lang w:val="uk-UA" w:eastAsia="ru-RU"/>
              </w:rPr>
            </w:pPr>
          </w:p>
          <w:p w:rsidR="00810266" w:rsidRDefault="00810266" w:rsidP="00810266">
            <w:pPr>
              <w:ind w:firstLine="709"/>
              <w:jc w:val="center"/>
              <w:rPr>
                <w:rFonts w:ascii="Times New Roman" w:eastAsia="Times New Roman" w:hAnsi="Times New Roman" w:cs="Times New Roman"/>
                <w:sz w:val="28"/>
                <w:szCs w:val="28"/>
                <w:lang w:val="uk-UA" w:eastAsia="ru-RU"/>
              </w:rPr>
            </w:pPr>
          </w:p>
          <w:p w:rsidR="00810266" w:rsidRPr="00810266" w:rsidRDefault="00810266" w:rsidP="00810266">
            <w:pPr>
              <w:jc w:val="center"/>
              <w:rPr>
                <w:rFonts w:ascii="Times New Roman" w:hAnsi="Times New Roman" w:cs="Times New Roman"/>
                <w:sz w:val="28"/>
                <w:szCs w:val="28"/>
              </w:rPr>
            </w:pPr>
            <w:r w:rsidRPr="00810266">
              <w:rPr>
                <w:rFonts w:ascii="Times New Roman" w:hAnsi="Times New Roman" w:cs="Times New Roman"/>
                <w:sz w:val="28"/>
                <w:szCs w:val="28"/>
              </w:rPr>
              <w:t>доктора права, ординарного професора кафедри кримінального права і кримінального судочинства юридичного факультету Харківського університету.</w:t>
            </w:r>
          </w:p>
          <w:p w:rsidR="00810266" w:rsidRPr="00810266" w:rsidRDefault="00810266" w:rsidP="00200189">
            <w:pPr>
              <w:jc w:val="center"/>
              <w:rPr>
                <w:rFonts w:ascii="Times New Roman" w:eastAsia="Times New Roman" w:hAnsi="Times New Roman" w:cs="Times New Roman"/>
                <w:color w:val="FF0000"/>
                <w:sz w:val="36"/>
                <w:szCs w:val="36"/>
                <w:lang w:val="uk-UA" w:eastAsia="ru-RU"/>
              </w:rPr>
            </w:pPr>
          </w:p>
        </w:tc>
      </w:tr>
    </w:tbl>
    <w:p w:rsidR="00810266" w:rsidRDefault="00810266" w:rsidP="00810266">
      <w:pPr>
        <w:spacing w:after="0" w:line="240" w:lineRule="auto"/>
        <w:ind w:firstLine="709"/>
        <w:jc w:val="both"/>
        <w:rPr>
          <w:rFonts w:ascii="Times New Roman" w:hAnsi="Times New Roman" w:cs="Times New Roman"/>
          <w:sz w:val="28"/>
          <w:szCs w:val="28"/>
          <w:lang w:val="uk-UA"/>
        </w:rPr>
      </w:pPr>
      <w:r w:rsidRPr="00810266">
        <w:rPr>
          <w:rFonts w:ascii="Times New Roman" w:hAnsi="Times New Roman" w:cs="Times New Roman"/>
          <w:sz w:val="28"/>
          <w:szCs w:val="28"/>
        </w:rPr>
        <w:t>У 1869 р. захистив кандидатську дисертацію «Про значення лікарів-експертів у кримінальному процесі».</w:t>
      </w:r>
      <w:r>
        <w:rPr>
          <w:rFonts w:ascii="Times New Roman" w:hAnsi="Times New Roman" w:cs="Times New Roman"/>
          <w:sz w:val="28"/>
          <w:szCs w:val="28"/>
          <w:lang w:val="uk-UA"/>
        </w:rPr>
        <w:t xml:space="preserve"> </w:t>
      </w:r>
    </w:p>
    <w:p w:rsidR="00810266" w:rsidRPr="00810266" w:rsidRDefault="00810266" w:rsidP="00810266">
      <w:pPr>
        <w:spacing w:after="0" w:line="240" w:lineRule="auto"/>
        <w:ind w:firstLine="709"/>
        <w:jc w:val="both"/>
        <w:rPr>
          <w:rFonts w:ascii="Times New Roman" w:eastAsia="Times New Roman" w:hAnsi="Times New Roman" w:cs="Times New Roman"/>
          <w:color w:val="FF0000"/>
          <w:sz w:val="28"/>
          <w:szCs w:val="28"/>
          <w:lang w:val="uk-UA" w:eastAsia="ru-RU"/>
        </w:rPr>
      </w:pPr>
      <w:r w:rsidRPr="00810266">
        <w:rPr>
          <w:rFonts w:ascii="Times New Roman" w:hAnsi="Times New Roman" w:cs="Times New Roman"/>
          <w:sz w:val="28"/>
          <w:szCs w:val="28"/>
        </w:rPr>
        <w:t>У 1872 р. захистив докторську дисертацію «Суд присяжних», йому було присуджено науковий ступінь доктора кримінального права. З цього часу був обраний екстраординарним професором на кафедрі кримінального права та судочинства. У 1892 р. був затверджений у званні заслуженого професора і працював до 1893 р.</w:t>
      </w:r>
    </w:p>
    <w:p w:rsidR="00200189" w:rsidRDefault="00810266" w:rsidP="00E5375C">
      <w:pPr>
        <w:spacing w:line="240" w:lineRule="auto"/>
        <w:jc w:val="right"/>
        <w:rPr>
          <w:rFonts w:ascii="Times New Roman" w:hAnsi="Times New Roman" w:cs="Times New Roman"/>
          <w:i/>
          <w:sz w:val="28"/>
          <w:szCs w:val="28"/>
          <w:lang w:val="uk-UA"/>
        </w:rPr>
      </w:pPr>
      <w:r>
        <w:rPr>
          <w:rFonts w:ascii="Times New Roman" w:hAnsi="Times New Roman" w:cs="Times New Roman"/>
          <w:i/>
          <w:sz w:val="28"/>
          <w:szCs w:val="28"/>
          <w:lang w:val="uk-UA"/>
        </w:rPr>
        <w:t>Детальніше див. експрес-інформацію «вчені-правознавці»</w:t>
      </w:r>
      <w:r w:rsidR="003F2628">
        <w:rPr>
          <w:rFonts w:ascii="Times New Roman" w:hAnsi="Times New Roman" w:cs="Times New Roman"/>
          <w:i/>
          <w:sz w:val="28"/>
          <w:szCs w:val="28"/>
          <w:lang w:val="uk-UA"/>
        </w:rPr>
        <w:t>.</w:t>
      </w:r>
    </w:p>
    <w:p w:rsidR="003F2628" w:rsidRDefault="003F2628" w:rsidP="00E5375C">
      <w:pPr>
        <w:spacing w:line="240" w:lineRule="auto"/>
        <w:jc w:val="right"/>
        <w:rPr>
          <w:rFonts w:ascii="Times New Roman" w:hAnsi="Times New Roman" w:cs="Times New Roman"/>
          <w:i/>
          <w:sz w:val="28"/>
          <w:szCs w:val="28"/>
          <w:lang w:val="uk-UA"/>
        </w:rPr>
      </w:pPr>
    </w:p>
    <w:p w:rsidR="003F2628" w:rsidRDefault="003F2628" w:rsidP="003F2628">
      <w:pPr>
        <w:spacing w:after="0" w:line="240" w:lineRule="auto"/>
        <w:ind w:left="709" w:hanging="709"/>
        <w:jc w:val="right"/>
        <w:rPr>
          <w:rFonts w:ascii="Times New Roman" w:hAnsi="Times New Roman" w:cs="Times New Roman"/>
          <w:sz w:val="28"/>
          <w:szCs w:val="28"/>
          <w:lang w:val="uk-UA"/>
        </w:rPr>
      </w:pPr>
      <w:r w:rsidRPr="00136D2A">
        <w:rPr>
          <w:rFonts w:ascii="Times New Roman" w:hAnsi="Times New Roman" w:cs="Times New Roman"/>
          <w:sz w:val="28"/>
          <w:szCs w:val="28"/>
          <w:lang w:val="uk-UA"/>
        </w:rPr>
        <w:t xml:space="preserve">Укладач: бібліотекар </w:t>
      </w:r>
    </w:p>
    <w:p w:rsidR="001D65D1" w:rsidRPr="001D65D1" w:rsidRDefault="003F2628" w:rsidP="00F67BD4">
      <w:pPr>
        <w:spacing w:after="0" w:line="240" w:lineRule="auto"/>
        <w:ind w:left="709" w:hanging="709"/>
        <w:jc w:val="right"/>
        <w:rPr>
          <w:lang w:val="uk-UA"/>
        </w:rPr>
      </w:pPr>
      <w:r w:rsidRPr="00136D2A">
        <w:rPr>
          <w:rFonts w:ascii="Times New Roman" w:hAnsi="Times New Roman" w:cs="Times New Roman"/>
          <w:sz w:val="28"/>
          <w:szCs w:val="28"/>
          <w:lang w:val="uk-UA"/>
        </w:rPr>
        <w:t>1-ї категорії Троян Л.М.</w:t>
      </w:r>
      <w:r>
        <w:rPr>
          <w:rFonts w:ascii="Times New Roman" w:hAnsi="Times New Roman" w:cs="Times New Roman"/>
          <w:sz w:val="28"/>
          <w:szCs w:val="28"/>
          <w:lang w:val="uk-UA"/>
        </w:rPr>
        <w:t xml:space="preserve"> </w:t>
      </w:r>
    </w:p>
    <w:sectPr w:rsidR="001D65D1" w:rsidRPr="001D65D1" w:rsidSect="00F67BD4">
      <w:footerReference w:type="default" r:id="rId49"/>
      <w:pgSz w:w="11907" w:h="16840" w:code="9"/>
      <w:pgMar w:top="1701" w:right="1134" w:bottom="851" w:left="1134" w:header="709" w:footer="709" w:gutter="0"/>
      <w:pgBorders w:offsetFrom="page">
        <w:top w:val="balloons3Colors" w:sz="20" w:space="24" w:color="auto"/>
        <w:left w:val="balloons3Colors" w:sz="20" w:space="24" w:color="auto"/>
        <w:bottom w:val="balloons3Colors" w:sz="20" w:space="24" w:color="auto"/>
        <w:right w:val="balloons3Colors" w:sz="20"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538C" w:rsidRDefault="0093538C" w:rsidP="00090D84">
      <w:pPr>
        <w:spacing w:after="0" w:line="240" w:lineRule="auto"/>
      </w:pPr>
      <w:r>
        <w:separator/>
      </w:r>
    </w:p>
  </w:endnote>
  <w:endnote w:type="continuationSeparator" w:id="0">
    <w:p w:rsidR="0093538C" w:rsidRDefault="0093538C" w:rsidP="00090D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Monotype Corsiva">
    <w:panose1 w:val="03010101010201010101"/>
    <w:charset w:val="CC"/>
    <w:family w:val="script"/>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97870"/>
      <w:docPartObj>
        <w:docPartGallery w:val="Page Numbers (Bottom of Page)"/>
        <w:docPartUnique/>
      </w:docPartObj>
    </w:sdtPr>
    <w:sdtContent>
      <w:p w:rsidR="00F67BD4" w:rsidRDefault="00B31454">
        <w:pPr>
          <w:pStyle w:val="ad"/>
          <w:jc w:val="center"/>
        </w:pPr>
        <w:fldSimple w:instr=" PAGE   \* MERGEFORMAT ">
          <w:r w:rsidR="00E77BEB">
            <w:rPr>
              <w:noProof/>
            </w:rPr>
            <w:t>7</w:t>
          </w:r>
        </w:fldSimple>
      </w:p>
    </w:sdtContent>
  </w:sdt>
  <w:p w:rsidR="00090D84" w:rsidRDefault="00090D84">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538C" w:rsidRDefault="0093538C" w:rsidP="00090D84">
      <w:pPr>
        <w:spacing w:after="0" w:line="240" w:lineRule="auto"/>
      </w:pPr>
      <w:r>
        <w:separator/>
      </w:r>
    </w:p>
  </w:footnote>
  <w:footnote w:type="continuationSeparator" w:id="0">
    <w:p w:rsidR="0093538C" w:rsidRDefault="0093538C" w:rsidP="00090D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527773"/>
    <w:multiLevelType w:val="hybridMultilevel"/>
    <w:tmpl w:val="B298F49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2D683417"/>
    <w:multiLevelType w:val="hybridMultilevel"/>
    <w:tmpl w:val="2370098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349B4DC5"/>
    <w:multiLevelType w:val="hybridMultilevel"/>
    <w:tmpl w:val="A182978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D65D1"/>
    <w:rsid w:val="00010214"/>
    <w:rsid w:val="000221B3"/>
    <w:rsid w:val="00052D02"/>
    <w:rsid w:val="00090D84"/>
    <w:rsid w:val="001C6162"/>
    <w:rsid w:val="001D65D1"/>
    <w:rsid w:val="00200189"/>
    <w:rsid w:val="002A7B45"/>
    <w:rsid w:val="003C4076"/>
    <w:rsid w:val="003F2628"/>
    <w:rsid w:val="004113E1"/>
    <w:rsid w:val="00583353"/>
    <w:rsid w:val="00600B8E"/>
    <w:rsid w:val="00655729"/>
    <w:rsid w:val="0069742C"/>
    <w:rsid w:val="007C70E4"/>
    <w:rsid w:val="00810266"/>
    <w:rsid w:val="00833DFF"/>
    <w:rsid w:val="00924F7E"/>
    <w:rsid w:val="0093538C"/>
    <w:rsid w:val="009A3621"/>
    <w:rsid w:val="009C0A67"/>
    <w:rsid w:val="00B119BB"/>
    <w:rsid w:val="00B31454"/>
    <w:rsid w:val="00B7662C"/>
    <w:rsid w:val="00CF45DD"/>
    <w:rsid w:val="00D416A1"/>
    <w:rsid w:val="00E418E6"/>
    <w:rsid w:val="00E5375C"/>
    <w:rsid w:val="00E77BEB"/>
    <w:rsid w:val="00EE7F77"/>
    <w:rsid w:val="00F67BD4"/>
    <w:rsid w:val="00FA0CE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65D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D65D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D65D1"/>
    <w:rPr>
      <w:rFonts w:ascii="Tahoma" w:hAnsi="Tahoma" w:cs="Tahoma"/>
      <w:sz w:val="16"/>
      <w:szCs w:val="16"/>
    </w:rPr>
  </w:style>
  <w:style w:type="table" w:styleId="a5">
    <w:name w:val="Table Grid"/>
    <w:basedOn w:val="a1"/>
    <w:uiPriority w:val="59"/>
    <w:rsid w:val="0058335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6">
    <w:name w:val="Hyperlink"/>
    <w:basedOn w:val="a0"/>
    <w:uiPriority w:val="99"/>
    <w:semiHidden/>
    <w:unhideWhenUsed/>
    <w:rsid w:val="00583353"/>
    <w:rPr>
      <w:color w:val="0000FF"/>
      <w:u w:val="single"/>
    </w:rPr>
  </w:style>
  <w:style w:type="paragraph" w:styleId="a7">
    <w:name w:val="Normal (Web)"/>
    <w:basedOn w:val="a"/>
    <w:uiPriority w:val="99"/>
    <w:semiHidden/>
    <w:unhideWhenUsed/>
    <w:rsid w:val="0058335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833DFF"/>
    <w:rPr>
      <w:b/>
      <w:bCs/>
    </w:rPr>
  </w:style>
  <w:style w:type="character" w:customStyle="1" w:styleId="posada">
    <w:name w:val="posada"/>
    <w:basedOn w:val="a0"/>
    <w:rsid w:val="00810266"/>
  </w:style>
  <w:style w:type="character" w:customStyle="1" w:styleId="apple-converted-space">
    <w:name w:val="apple-converted-space"/>
    <w:basedOn w:val="a0"/>
    <w:rsid w:val="00B119BB"/>
  </w:style>
  <w:style w:type="paragraph" w:styleId="a9">
    <w:name w:val="List Paragraph"/>
    <w:basedOn w:val="a"/>
    <w:uiPriority w:val="34"/>
    <w:qFormat/>
    <w:rsid w:val="00B119BB"/>
    <w:pPr>
      <w:ind w:left="720"/>
      <w:contextualSpacing/>
    </w:pPr>
  </w:style>
  <w:style w:type="character" w:styleId="aa">
    <w:name w:val="Emphasis"/>
    <w:basedOn w:val="a0"/>
    <w:uiPriority w:val="20"/>
    <w:qFormat/>
    <w:rsid w:val="007C70E4"/>
    <w:rPr>
      <w:i/>
      <w:iCs/>
    </w:rPr>
  </w:style>
  <w:style w:type="paragraph" w:styleId="ab">
    <w:name w:val="header"/>
    <w:basedOn w:val="a"/>
    <w:link w:val="ac"/>
    <w:uiPriority w:val="99"/>
    <w:semiHidden/>
    <w:unhideWhenUsed/>
    <w:rsid w:val="00090D84"/>
    <w:pPr>
      <w:tabs>
        <w:tab w:val="center" w:pos="4677"/>
        <w:tab w:val="right" w:pos="9355"/>
      </w:tabs>
      <w:spacing w:after="0" w:line="240" w:lineRule="auto"/>
    </w:pPr>
  </w:style>
  <w:style w:type="character" w:customStyle="1" w:styleId="ac">
    <w:name w:val="Верхний колонтитул Знак"/>
    <w:basedOn w:val="a0"/>
    <w:link w:val="ab"/>
    <w:uiPriority w:val="99"/>
    <w:semiHidden/>
    <w:rsid w:val="00090D84"/>
  </w:style>
  <w:style w:type="paragraph" w:styleId="ad">
    <w:name w:val="footer"/>
    <w:basedOn w:val="a"/>
    <w:link w:val="ae"/>
    <w:uiPriority w:val="99"/>
    <w:unhideWhenUsed/>
    <w:rsid w:val="00090D8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090D84"/>
  </w:style>
</w:styles>
</file>

<file path=word/webSettings.xml><?xml version="1.0" encoding="utf-8"?>
<w:webSettings xmlns:r="http://schemas.openxmlformats.org/officeDocument/2006/relationships" xmlns:w="http://schemas.openxmlformats.org/wordprocessingml/2006/main">
  <w:divs>
    <w:div w:id="46682485">
      <w:bodyDiv w:val="1"/>
      <w:marLeft w:val="0"/>
      <w:marRight w:val="0"/>
      <w:marTop w:val="0"/>
      <w:marBottom w:val="0"/>
      <w:divBdr>
        <w:top w:val="none" w:sz="0" w:space="0" w:color="auto"/>
        <w:left w:val="none" w:sz="0" w:space="0" w:color="auto"/>
        <w:bottom w:val="none" w:sz="0" w:space="0" w:color="auto"/>
        <w:right w:val="none" w:sz="0" w:space="0" w:color="auto"/>
      </w:divBdr>
      <w:divsChild>
        <w:div w:id="817504077">
          <w:marLeft w:val="0"/>
          <w:marRight w:val="0"/>
          <w:marTop w:val="0"/>
          <w:marBottom w:val="0"/>
          <w:divBdr>
            <w:top w:val="none" w:sz="0" w:space="0" w:color="auto"/>
            <w:left w:val="none" w:sz="0" w:space="0" w:color="auto"/>
            <w:bottom w:val="none" w:sz="0" w:space="0" w:color="auto"/>
            <w:right w:val="none" w:sz="0" w:space="0" w:color="auto"/>
          </w:divBdr>
        </w:div>
        <w:div w:id="1670058828">
          <w:marLeft w:val="0"/>
          <w:marRight w:val="0"/>
          <w:marTop w:val="0"/>
          <w:marBottom w:val="0"/>
          <w:divBdr>
            <w:top w:val="none" w:sz="0" w:space="0" w:color="auto"/>
            <w:left w:val="none" w:sz="0" w:space="0" w:color="auto"/>
            <w:bottom w:val="none" w:sz="0" w:space="0" w:color="auto"/>
            <w:right w:val="none" w:sz="0" w:space="0" w:color="auto"/>
          </w:divBdr>
        </w:div>
        <w:div w:id="1426343130">
          <w:marLeft w:val="0"/>
          <w:marRight w:val="0"/>
          <w:marTop w:val="0"/>
          <w:marBottom w:val="0"/>
          <w:divBdr>
            <w:top w:val="none" w:sz="0" w:space="0" w:color="auto"/>
            <w:left w:val="none" w:sz="0" w:space="0" w:color="auto"/>
            <w:bottom w:val="none" w:sz="0" w:space="0" w:color="auto"/>
            <w:right w:val="none" w:sz="0" w:space="0" w:color="auto"/>
          </w:divBdr>
        </w:div>
        <w:div w:id="2017880947">
          <w:marLeft w:val="0"/>
          <w:marRight w:val="0"/>
          <w:marTop w:val="0"/>
          <w:marBottom w:val="0"/>
          <w:divBdr>
            <w:top w:val="none" w:sz="0" w:space="0" w:color="auto"/>
            <w:left w:val="none" w:sz="0" w:space="0" w:color="auto"/>
            <w:bottom w:val="none" w:sz="0" w:space="0" w:color="auto"/>
            <w:right w:val="none" w:sz="0" w:space="0" w:color="auto"/>
          </w:divBdr>
        </w:div>
        <w:div w:id="1120221325">
          <w:marLeft w:val="0"/>
          <w:marRight w:val="0"/>
          <w:marTop w:val="0"/>
          <w:marBottom w:val="0"/>
          <w:divBdr>
            <w:top w:val="none" w:sz="0" w:space="0" w:color="auto"/>
            <w:left w:val="none" w:sz="0" w:space="0" w:color="auto"/>
            <w:bottom w:val="none" w:sz="0" w:space="0" w:color="auto"/>
            <w:right w:val="none" w:sz="0" w:space="0" w:color="auto"/>
          </w:divBdr>
        </w:div>
      </w:divsChild>
    </w:div>
    <w:div w:id="415371859">
      <w:bodyDiv w:val="1"/>
      <w:marLeft w:val="0"/>
      <w:marRight w:val="0"/>
      <w:marTop w:val="0"/>
      <w:marBottom w:val="0"/>
      <w:divBdr>
        <w:top w:val="none" w:sz="0" w:space="0" w:color="auto"/>
        <w:left w:val="none" w:sz="0" w:space="0" w:color="auto"/>
        <w:bottom w:val="none" w:sz="0" w:space="0" w:color="auto"/>
        <w:right w:val="none" w:sz="0" w:space="0" w:color="auto"/>
      </w:divBdr>
    </w:div>
    <w:div w:id="825169846">
      <w:bodyDiv w:val="1"/>
      <w:marLeft w:val="0"/>
      <w:marRight w:val="0"/>
      <w:marTop w:val="0"/>
      <w:marBottom w:val="0"/>
      <w:divBdr>
        <w:top w:val="none" w:sz="0" w:space="0" w:color="auto"/>
        <w:left w:val="none" w:sz="0" w:space="0" w:color="auto"/>
        <w:bottom w:val="none" w:sz="0" w:space="0" w:color="auto"/>
        <w:right w:val="none" w:sz="0" w:space="0" w:color="auto"/>
      </w:divBdr>
    </w:div>
    <w:div w:id="892693868">
      <w:bodyDiv w:val="1"/>
      <w:marLeft w:val="0"/>
      <w:marRight w:val="0"/>
      <w:marTop w:val="0"/>
      <w:marBottom w:val="0"/>
      <w:divBdr>
        <w:top w:val="none" w:sz="0" w:space="0" w:color="auto"/>
        <w:left w:val="none" w:sz="0" w:space="0" w:color="auto"/>
        <w:bottom w:val="none" w:sz="0" w:space="0" w:color="auto"/>
        <w:right w:val="none" w:sz="0" w:space="0" w:color="auto"/>
      </w:divBdr>
    </w:div>
    <w:div w:id="123720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1941" TargetMode="External"/><Relationship Id="rId18" Type="http://schemas.openxmlformats.org/officeDocument/2006/relationships/hyperlink" Target="https://uk.wikipedia.org/wiki/1944" TargetMode="External"/><Relationship Id="rId26" Type="http://schemas.openxmlformats.org/officeDocument/2006/relationships/image" Target="media/image3.png"/><Relationship Id="rId39"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uk.wikipedia.org/wiki/%D0%91%D0%B0%D0%BD%D0%B4%D0%B5%D1%80%D0%B0_%D0%A1%D1%82%D0%B5%D0%BF%D0%B0%D0%BD_%D0%90%D0%BD%D0%B4%D1%80%D1%96%D0%B9%D0%BE%D0%B2%D0%B8%D1%87" TargetMode="External"/><Relationship Id="rId34" Type="http://schemas.openxmlformats.org/officeDocument/2006/relationships/hyperlink" Target="https://uk.wikipedia.org/wiki/1868" TargetMode="External"/><Relationship Id="rId42" Type="http://schemas.openxmlformats.org/officeDocument/2006/relationships/image" Target="media/image8.png"/><Relationship Id="rId47" Type="http://schemas.openxmlformats.org/officeDocument/2006/relationships/image" Target="media/image13.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uk.wikipedia.org/wiki/30_%D1%87%D0%B5%D1%80%D0%B2%D0%BD%D1%8F" TargetMode="External"/><Relationship Id="rId17" Type="http://schemas.openxmlformats.org/officeDocument/2006/relationships/hyperlink" Target="https://uk.wikipedia.org/wiki/1942" TargetMode="External"/><Relationship Id="rId25" Type="http://schemas.openxmlformats.org/officeDocument/2006/relationships/hyperlink" Target="https://uk.wikipedia.org/wiki/%D0%A1%D1%82%D0%B0%D1%88%D0%B8%D0%BD%D1%81%D1%8C%D0%BA%D0%B8%D0%B9_%D0%91%D0%BE%D0%B3%D0%B4%D0%B0%D0%BD_%D0%9C%D0%B8%D0%BA%D0%BE%D0%BB%D0%B0%D0%B9%D0%BE%D0%B2%D0%B8%D1%87" TargetMode="External"/><Relationship Id="rId33" Type="http://schemas.openxmlformats.org/officeDocument/2006/relationships/hyperlink" Target="https://uk.wikipedia.org/wiki/%D0%A5%D0%B0%D1%80%D0%BA%D1%96%D0%B2%D1%81%D1%8C%D0%BA%D0%B8%D0%B9_%D0%BD%D0%B0%D1%86%D1%96%D0%BE%D0%BD%D0%B0%D0%BB%D1%8C%D0%BD%D0%B8%D0%B9_%D1%83%D0%BD%D1%96%D0%B2%D0%B5%D1%80%D1%81%D0%B8%D1%82%D0%B5%D1%82_%D1%96%D0%BC%D0%B5%D0%BD%D1%96_%D0%92._%D0%9D._%D0%9A%D0%B0%D1%80%D0%B0%D0%B7%D1%96%D0%BD%D0%B0" TargetMode="External"/><Relationship Id="rId38" Type="http://schemas.openxmlformats.org/officeDocument/2006/relationships/hyperlink" Target="https://uk.wikipedia.org/wiki/1893" TargetMode="External"/><Relationship Id="rId46"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https://uk.wikipedia.org/wiki/15_%D0%B2%D0%B5%D1%80%D0%B5%D1%81%D0%BD%D1%8F" TargetMode="External"/><Relationship Id="rId20" Type="http://schemas.openxmlformats.org/officeDocument/2006/relationships/hyperlink" Target="https://uk.wikipedia.org/wiki/%D0%A6%D0%B5%D0%BB%D0%BB%D0%B5%D0%BD%D0%B1%D0%B0%D1%83" TargetMode="External"/><Relationship Id="rId29" Type="http://schemas.openxmlformats.org/officeDocument/2006/relationships/hyperlink" Target="https://uk.wikipedia.org/wiki/%D0%92%D1%87%D0%B5%D0%BD%D0%B8%D0%B9"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0%D0%BA%D1%82_%D0%B2%D1%96%D0%B4%D0%BD%D0%BE%D0%B2%D0%BB%D0%B5%D0%BD%D0%BD%D1%8F_%D0%A3%D0%BA%D1%80%D0%B0%D1%97%D0%BD%D1%81%D1%8C%D0%BA%D0%BE%D1%97_%D0%94%D0%B5%D1%80%D0%B6%D0%B0%D0%B2%D0%B8" TargetMode="External"/><Relationship Id="rId24" Type="http://schemas.openxmlformats.org/officeDocument/2006/relationships/hyperlink" Target="https://uk.wikipedia.org/wiki/%D0%A4%D0%B5%D0%B4%D0%B5%D1%80%D0%B0%D1%82%D0%B8%D0%B2%D0%BD%D0%B0_%D0%A0%D0%B5%D1%81%D0%BF%D1%83%D0%B1%D0%BB%D1%96%D0%BA%D0%B0_%D0%9D%D1%96%D0%BC%D0%B5%D1%87%D1%87%D0%B8%D0%BD%D0%B0_(1949%E2%80%941990)" TargetMode="External"/><Relationship Id="rId32" Type="http://schemas.openxmlformats.org/officeDocument/2006/relationships/hyperlink" Target="https://uk.wikipedia.org/wiki/1844" TargetMode="External"/><Relationship Id="rId37" Type="http://schemas.openxmlformats.org/officeDocument/2006/relationships/hyperlink" Target="https://uk.wikipedia.org/wiki/8_%D1%82%D1%80%D0%B0%D0%B2%D0%BD%D1%8F" TargetMode="External"/><Relationship Id="rId40" Type="http://schemas.openxmlformats.org/officeDocument/2006/relationships/image" Target="media/image6.jpeg"/><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uk.wikipedia.org/wiki/1941" TargetMode="External"/><Relationship Id="rId23" Type="http://schemas.openxmlformats.org/officeDocument/2006/relationships/hyperlink" Target="https://uk.wikipedia.org/wiki/%D0%9C%D1%8E%D0%BD%D1%85%D0%B5%D0%BD" TargetMode="External"/><Relationship Id="rId28" Type="http://schemas.openxmlformats.org/officeDocument/2006/relationships/hyperlink" Target="https://uk.wikipedia.org/wiki/%D0%A3%D0%BA%D1%80%D0%B0%D1%97%D0%BD%D1%86%D1%96" TargetMode="External"/><Relationship Id="rId36" Type="http://schemas.openxmlformats.org/officeDocument/2006/relationships/hyperlink" Target="https://uk.wikipedia.org/wiki/1872" TargetMode="External"/><Relationship Id="rId49" Type="http://schemas.openxmlformats.org/officeDocument/2006/relationships/footer" Target="footer1.xml"/><Relationship Id="rId10" Type="http://schemas.openxmlformats.org/officeDocument/2006/relationships/hyperlink" Target="https://uk.wikipedia.org/wiki/%D0%A1%D1%82%D0%B5%D1%86%D1%8C%D0%BA%D0%BE_%D0%AF%D1%80%D0%BE%D1%81%D0%BB%D0%B0%D0%B2_%D0%A1%D0%B5%D0%BC%D0%B5%D0%BD%D0%BE%D0%B2%D0%B8%D1%87" TargetMode="External"/><Relationship Id="rId19" Type="http://schemas.openxmlformats.org/officeDocument/2006/relationships/hyperlink" Target="https://uk.wikipedia.org/wiki/%D0%97%D0%B0%D0%BA%D1%81%D0%B5%D0%BD%D0%B3%D0%B0%D1%83%D0%B7%D0%B5%D0%BD" TargetMode="External"/><Relationship Id="rId31" Type="http://schemas.openxmlformats.org/officeDocument/2006/relationships/hyperlink" Target="https://uk.wikipedia.org/wiki/%D0%A5%D0%B0%D1%80%D0%BA%D1%96%D0%B2%D1%81%D1%8C%D0%BA%D0%B8%D0%B9_%D0%BD%D0%B0%D1%86%D1%96%D0%BE%D0%BD%D0%B0%D0%BB%D1%8C%D0%BD%D0%B8%D0%B9_%D1%83%D0%BD%D1%96%D0%B2%D0%B5%D1%80%D1%81%D0%B8%D1%82%D0%B5%D1%82_%D1%96%D0%BC%D0%B5%D0%BD%D1%96_%D0%92._%D0%9D._%D0%9A%D0%B0%D1%80%D0%B0%D0%B7%D1%96%D0%BD%D0%B0" TargetMode="External"/><Relationship Id="rId44"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uk.wikipedia.org/wiki/5_%D0%BB%D0%B8%D0%BF%D0%BD%D1%8F" TargetMode="External"/><Relationship Id="rId22" Type="http://schemas.openxmlformats.org/officeDocument/2006/relationships/hyperlink" Target="https://uk.wikipedia.org/wiki/%D0%9A%D0%BE%D0%BC%D1%96%D1%82%D0%B5%D1%82_%D0%B4%D0%B5%D1%80%D0%B6%D0%B0%D0%B2%D0%BD%D0%BE%D1%97_%D0%B1%D0%B5%D0%B7%D0%BF%D0%B5%D0%BA%D0%B8_%D0%A1%D0%A0%D0%A1%D0%A0" TargetMode="External"/><Relationship Id="rId27" Type="http://schemas.openxmlformats.org/officeDocument/2006/relationships/image" Target="media/image4.jpeg"/><Relationship Id="rId30" Type="http://schemas.openxmlformats.org/officeDocument/2006/relationships/hyperlink" Target="https://uk.wikipedia.org/wiki/%D0%AE%D1%80%D0%B8%D1%81%D0%BF%D1%80%D1%83%D0%B4%D0%B5%D0%BD%D1%86%D1%96%D1%8F" TargetMode="External"/><Relationship Id="rId35" Type="http://schemas.openxmlformats.org/officeDocument/2006/relationships/hyperlink" Target="https://uk.wikipedia.org/wiki/1870" TargetMode="External"/><Relationship Id="rId43" Type="http://schemas.openxmlformats.org/officeDocument/2006/relationships/image" Target="media/image9.png"/><Relationship Id="rId48" Type="http://schemas.openxmlformats.org/officeDocument/2006/relationships/image" Target="media/image14.jpe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881D40-BB67-4A9A-9DB6-C67978006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8</Pages>
  <Words>1947</Words>
  <Characters>11099</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Zoya</dc:creator>
  <cp:keywords/>
  <dc:description/>
  <cp:lastModifiedBy>Zoya</cp:lastModifiedBy>
  <cp:revision>10</cp:revision>
  <dcterms:created xsi:type="dcterms:W3CDTF">2018-12-20T12:15:00Z</dcterms:created>
  <dcterms:modified xsi:type="dcterms:W3CDTF">2018-12-28T08:18:00Z</dcterms:modified>
</cp:coreProperties>
</file>