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44DD2" w14:textId="182A0FAE" w:rsidR="00221C62" w:rsidRDefault="00221C62" w:rsidP="00221C62">
      <w:pPr>
        <w:jc w:val="center"/>
        <w:rPr>
          <w:b/>
          <w:bCs/>
          <w:sz w:val="28"/>
          <w:szCs w:val="28"/>
          <w:lang w:val="en-US"/>
        </w:rPr>
      </w:pPr>
      <w:proofErr w:type="spellStart"/>
      <w:r>
        <w:rPr>
          <w:b/>
          <w:bCs/>
          <w:sz w:val="28"/>
          <w:szCs w:val="28"/>
          <w:lang w:val="en-US"/>
        </w:rPr>
        <w:t>Nội</w:t>
      </w:r>
      <w:proofErr w:type="spellEnd"/>
      <w:r>
        <w:rPr>
          <w:b/>
          <w:bCs/>
          <w:sz w:val="28"/>
          <w:szCs w:val="28"/>
          <w:lang w:val="en-US"/>
        </w:rPr>
        <w:t xml:space="preserve"> dung </w:t>
      </w:r>
      <w:proofErr w:type="spellStart"/>
      <w:r>
        <w:rPr>
          <w:b/>
          <w:bCs/>
          <w:sz w:val="28"/>
          <w:szCs w:val="28"/>
          <w:lang w:val="en-US"/>
        </w:rPr>
        <w:t>trang</w:t>
      </w:r>
      <w:proofErr w:type="spellEnd"/>
      <w:r>
        <w:rPr>
          <w:b/>
          <w:bCs/>
          <w:sz w:val="28"/>
          <w:szCs w:val="28"/>
          <w:lang w:val="en-US"/>
        </w:rPr>
        <w:t xml:space="preserve"> chủ</w:t>
      </w:r>
    </w:p>
    <w:p w14:paraId="735E7814" w14:textId="7E54DECD" w:rsidR="00221C62" w:rsidRPr="00093165" w:rsidRDefault="00221C62" w:rsidP="00221C62">
      <w:pPr>
        <w:jc w:val="center"/>
        <w:rPr>
          <w:b/>
          <w:bCs/>
          <w:sz w:val="28"/>
          <w:szCs w:val="28"/>
          <w:lang w:val="en-US"/>
        </w:rPr>
      </w:pPr>
      <w:r w:rsidRPr="00093165">
        <w:rPr>
          <w:b/>
          <w:bCs/>
          <w:sz w:val="28"/>
          <w:szCs w:val="28"/>
        </w:rPr>
        <w:t>Bài Kiểm tra trí tuệ cảm xúc</w:t>
      </w:r>
    </w:p>
    <w:p w14:paraId="0A3189E9" w14:textId="77777777" w:rsidR="00221C62" w:rsidRPr="00093165" w:rsidRDefault="00221C62" w:rsidP="00221C62">
      <w:pPr>
        <w:rPr>
          <w:sz w:val="28"/>
          <w:szCs w:val="28"/>
        </w:rPr>
      </w:pPr>
      <w:r w:rsidRPr="00093165">
        <w:rPr>
          <w:sz w:val="28"/>
          <w:szCs w:val="28"/>
        </w:rPr>
        <w:t xml:space="preserve">Trong thế giới hiện đại, trí tuệ cảm xúc (EQ) ngày càng được đánh giá cao, không chỉ trong công việc mà còn trong các mối quan hệ cá nhân. Khác với IQ, EQ đo lường khả năng nhận biết, hiểu và quản lý cảm xúc của bản thân cũng như người khác. Để đánh giá chính xác khả năng này, bài </w:t>
      </w:r>
      <w:proofErr w:type="spellStart"/>
      <w:r w:rsidRPr="009801FC">
        <w:rPr>
          <w:sz w:val="28"/>
          <w:szCs w:val="28"/>
          <w:lang w:val="en-US"/>
        </w:rPr>
        <w:t>kiểm</w:t>
      </w:r>
      <w:proofErr w:type="spellEnd"/>
      <w:r w:rsidRPr="009801FC">
        <w:rPr>
          <w:sz w:val="28"/>
          <w:szCs w:val="28"/>
          <w:lang w:val="en-US"/>
        </w:rPr>
        <w:t xml:space="preserve"> </w:t>
      </w:r>
      <w:proofErr w:type="spellStart"/>
      <w:r w:rsidRPr="009801FC">
        <w:rPr>
          <w:sz w:val="28"/>
          <w:szCs w:val="28"/>
          <w:lang w:val="en-US"/>
        </w:rPr>
        <w:t>tra</w:t>
      </w:r>
      <w:proofErr w:type="spellEnd"/>
      <w:r w:rsidRPr="009801FC">
        <w:rPr>
          <w:sz w:val="28"/>
          <w:szCs w:val="28"/>
          <w:lang w:val="en-US"/>
        </w:rPr>
        <w:t xml:space="preserve"> </w:t>
      </w:r>
      <w:proofErr w:type="spellStart"/>
      <w:r w:rsidRPr="009801FC">
        <w:rPr>
          <w:sz w:val="28"/>
          <w:szCs w:val="28"/>
          <w:lang w:val="en-US"/>
        </w:rPr>
        <w:t>trí</w:t>
      </w:r>
      <w:proofErr w:type="spellEnd"/>
      <w:r w:rsidRPr="009801FC">
        <w:rPr>
          <w:sz w:val="28"/>
          <w:szCs w:val="28"/>
          <w:lang w:val="en-US"/>
        </w:rPr>
        <w:t xml:space="preserve"> </w:t>
      </w:r>
      <w:proofErr w:type="spellStart"/>
      <w:r w:rsidRPr="009801FC">
        <w:rPr>
          <w:sz w:val="28"/>
          <w:szCs w:val="28"/>
          <w:lang w:val="en-US"/>
        </w:rPr>
        <w:t>tuệ</w:t>
      </w:r>
      <w:proofErr w:type="spellEnd"/>
      <w:r w:rsidRPr="009801FC">
        <w:rPr>
          <w:sz w:val="28"/>
          <w:szCs w:val="28"/>
          <w:lang w:val="en-US"/>
        </w:rPr>
        <w:t xml:space="preserve"> </w:t>
      </w:r>
      <w:proofErr w:type="spellStart"/>
      <w:r w:rsidRPr="009801FC">
        <w:rPr>
          <w:sz w:val="28"/>
          <w:szCs w:val="28"/>
          <w:lang w:val="en-US"/>
        </w:rPr>
        <w:t>cảm</w:t>
      </w:r>
      <w:proofErr w:type="spellEnd"/>
      <w:r w:rsidRPr="009801FC">
        <w:rPr>
          <w:sz w:val="28"/>
          <w:szCs w:val="28"/>
          <w:lang w:val="en-US"/>
        </w:rPr>
        <w:t xml:space="preserve"> </w:t>
      </w:r>
      <w:proofErr w:type="spellStart"/>
      <w:r w:rsidRPr="009801FC">
        <w:rPr>
          <w:sz w:val="28"/>
          <w:szCs w:val="28"/>
          <w:lang w:val="en-US"/>
        </w:rPr>
        <w:t>xúc</w:t>
      </w:r>
      <w:proofErr w:type="spellEnd"/>
      <w:r w:rsidRPr="00093165">
        <w:rPr>
          <w:sz w:val="28"/>
          <w:szCs w:val="28"/>
        </w:rPr>
        <w:t xml:space="preserve"> chuẩn quốc tế đã trở thành công cụ không thể thiếu.</w:t>
      </w:r>
    </w:p>
    <w:p w14:paraId="29845FD3" w14:textId="77777777" w:rsidR="00221C62" w:rsidRPr="00093165" w:rsidRDefault="00221C62" w:rsidP="00221C62">
      <w:pPr>
        <w:rPr>
          <w:b/>
          <w:bCs/>
          <w:sz w:val="28"/>
          <w:szCs w:val="28"/>
        </w:rPr>
      </w:pPr>
      <w:r w:rsidRPr="00093165">
        <w:rPr>
          <w:rFonts w:eastAsiaTheme="majorEastAsia"/>
          <w:b/>
          <w:bCs/>
          <w:sz w:val="28"/>
          <w:szCs w:val="28"/>
        </w:rPr>
        <w:t>EQ là gì?</w:t>
      </w:r>
    </w:p>
    <w:p w14:paraId="565CF39F" w14:textId="77777777" w:rsidR="00221C62" w:rsidRPr="00093165" w:rsidRDefault="00221C62" w:rsidP="00221C62">
      <w:pPr>
        <w:rPr>
          <w:sz w:val="28"/>
          <w:szCs w:val="28"/>
        </w:rPr>
      </w:pPr>
      <w:r w:rsidRPr="00093165">
        <w:rPr>
          <w:sz w:val="28"/>
          <w:szCs w:val="28"/>
        </w:rPr>
        <w:t xml:space="preserve">EQ, hay </w:t>
      </w:r>
      <w:proofErr w:type="spellStart"/>
      <w:r w:rsidRPr="00093165">
        <w:rPr>
          <w:sz w:val="28"/>
          <w:szCs w:val="28"/>
        </w:rPr>
        <w:t>Emotional</w:t>
      </w:r>
      <w:proofErr w:type="spellEnd"/>
      <w:r w:rsidRPr="00093165">
        <w:rPr>
          <w:sz w:val="28"/>
          <w:szCs w:val="28"/>
        </w:rPr>
        <w:t xml:space="preserve"> </w:t>
      </w:r>
      <w:proofErr w:type="spellStart"/>
      <w:r w:rsidRPr="00093165">
        <w:rPr>
          <w:sz w:val="28"/>
          <w:szCs w:val="28"/>
        </w:rPr>
        <w:t>Quotient</w:t>
      </w:r>
      <w:proofErr w:type="spellEnd"/>
      <w:r w:rsidRPr="00093165">
        <w:rPr>
          <w:sz w:val="28"/>
          <w:szCs w:val="28"/>
        </w:rPr>
        <w:t xml:space="preserve">, là chỉ số thể hiện khả năng cảm nhận, kiểm soát và biểu đạt cảm xúc của một cá nhân. Theo </w:t>
      </w:r>
      <w:proofErr w:type="spellStart"/>
      <w:r w:rsidRPr="00093165">
        <w:rPr>
          <w:sz w:val="28"/>
          <w:szCs w:val="28"/>
        </w:rPr>
        <w:t>Daniel</w:t>
      </w:r>
      <w:proofErr w:type="spellEnd"/>
      <w:r w:rsidRPr="00093165">
        <w:rPr>
          <w:sz w:val="28"/>
          <w:szCs w:val="28"/>
        </w:rPr>
        <w:t xml:space="preserve"> </w:t>
      </w:r>
      <w:proofErr w:type="spellStart"/>
      <w:r w:rsidRPr="00093165">
        <w:rPr>
          <w:sz w:val="28"/>
          <w:szCs w:val="28"/>
        </w:rPr>
        <w:t>Goleman</w:t>
      </w:r>
      <w:proofErr w:type="spellEnd"/>
      <w:r w:rsidRPr="00093165">
        <w:rPr>
          <w:sz w:val="28"/>
          <w:szCs w:val="28"/>
        </w:rPr>
        <w:t>, nhà tâm lý học nổi tiếng, EQ gồm 5 yếu tố cơ bản:</w:t>
      </w:r>
    </w:p>
    <w:p w14:paraId="46FB1006" w14:textId="77777777" w:rsidR="00221C62" w:rsidRPr="00093165" w:rsidRDefault="00221C62" w:rsidP="00221C62">
      <w:pPr>
        <w:widowControl/>
        <w:numPr>
          <w:ilvl w:val="0"/>
          <w:numId w:val="1"/>
        </w:numPr>
        <w:autoSpaceDE/>
        <w:autoSpaceDN/>
        <w:rPr>
          <w:sz w:val="28"/>
          <w:szCs w:val="28"/>
        </w:rPr>
      </w:pPr>
      <w:r w:rsidRPr="00093165">
        <w:rPr>
          <w:rFonts w:eastAsiaTheme="majorEastAsia"/>
          <w:b/>
          <w:bCs/>
          <w:sz w:val="28"/>
          <w:szCs w:val="28"/>
        </w:rPr>
        <w:t>Tự nhận thức (</w:t>
      </w:r>
      <w:proofErr w:type="spellStart"/>
      <w:r w:rsidRPr="00093165">
        <w:rPr>
          <w:rFonts w:eastAsiaTheme="majorEastAsia"/>
          <w:b/>
          <w:bCs/>
          <w:sz w:val="28"/>
          <w:szCs w:val="28"/>
        </w:rPr>
        <w:t>Self-Awareness</w:t>
      </w:r>
      <w:proofErr w:type="spellEnd"/>
      <w:r w:rsidRPr="00093165">
        <w:rPr>
          <w:rFonts w:eastAsiaTheme="majorEastAsia"/>
          <w:b/>
          <w:bCs/>
          <w:sz w:val="28"/>
          <w:szCs w:val="28"/>
        </w:rPr>
        <w:t>):</w:t>
      </w:r>
      <w:r w:rsidRPr="00093165">
        <w:rPr>
          <w:sz w:val="28"/>
          <w:szCs w:val="28"/>
        </w:rPr>
        <w:t> Nhận biết cảm xúc của bản thân và hiểu tác động của chúng.</w:t>
      </w:r>
    </w:p>
    <w:p w14:paraId="28A29A49" w14:textId="77777777" w:rsidR="00221C62" w:rsidRPr="00093165" w:rsidRDefault="00221C62" w:rsidP="00221C62">
      <w:pPr>
        <w:widowControl/>
        <w:numPr>
          <w:ilvl w:val="0"/>
          <w:numId w:val="1"/>
        </w:numPr>
        <w:autoSpaceDE/>
        <w:autoSpaceDN/>
        <w:rPr>
          <w:sz w:val="28"/>
          <w:szCs w:val="28"/>
        </w:rPr>
      </w:pPr>
      <w:r w:rsidRPr="00093165">
        <w:rPr>
          <w:rFonts w:eastAsiaTheme="majorEastAsia"/>
          <w:b/>
          <w:bCs/>
          <w:sz w:val="28"/>
          <w:szCs w:val="28"/>
        </w:rPr>
        <w:t>Tự quản lý (</w:t>
      </w:r>
      <w:proofErr w:type="spellStart"/>
      <w:r w:rsidRPr="00093165">
        <w:rPr>
          <w:rFonts w:eastAsiaTheme="majorEastAsia"/>
          <w:b/>
          <w:bCs/>
          <w:sz w:val="28"/>
          <w:szCs w:val="28"/>
        </w:rPr>
        <w:t>Self-Management</w:t>
      </w:r>
      <w:proofErr w:type="spellEnd"/>
      <w:r w:rsidRPr="00093165">
        <w:rPr>
          <w:rFonts w:eastAsiaTheme="majorEastAsia"/>
          <w:b/>
          <w:bCs/>
          <w:sz w:val="28"/>
          <w:szCs w:val="28"/>
        </w:rPr>
        <w:t>):</w:t>
      </w:r>
      <w:r w:rsidRPr="00093165">
        <w:rPr>
          <w:sz w:val="28"/>
          <w:szCs w:val="28"/>
        </w:rPr>
        <w:t> Khả năng điều tiết cảm xúc, giữ bình tĩnh và phản ứng phù hợp trong mọi tình huống.</w:t>
      </w:r>
    </w:p>
    <w:p w14:paraId="0105AFC6" w14:textId="77777777" w:rsidR="00221C62" w:rsidRPr="00093165" w:rsidRDefault="00221C62" w:rsidP="00221C62">
      <w:pPr>
        <w:widowControl/>
        <w:numPr>
          <w:ilvl w:val="0"/>
          <w:numId w:val="1"/>
        </w:numPr>
        <w:autoSpaceDE/>
        <w:autoSpaceDN/>
        <w:rPr>
          <w:sz w:val="28"/>
          <w:szCs w:val="28"/>
        </w:rPr>
      </w:pPr>
      <w:r w:rsidRPr="00093165">
        <w:rPr>
          <w:rFonts w:eastAsiaTheme="majorEastAsia"/>
          <w:b/>
          <w:bCs/>
          <w:sz w:val="28"/>
          <w:szCs w:val="28"/>
        </w:rPr>
        <w:t>Động lực (</w:t>
      </w:r>
      <w:proofErr w:type="spellStart"/>
      <w:r w:rsidRPr="00093165">
        <w:rPr>
          <w:rFonts w:eastAsiaTheme="majorEastAsia"/>
          <w:b/>
          <w:bCs/>
          <w:sz w:val="28"/>
          <w:szCs w:val="28"/>
        </w:rPr>
        <w:t>Motivation</w:t>
      </w:r>
      <w:proofErr w:type="spellEnd"/>
      <w:r w:rsidRPr="00093165">
        <w:rPr>
          <w:rFonts w:eastAsiaTheme="majorEastAsia"/>
          <w:b/>
          <w:bCs/>
          <w:sz w:val="28"/>
          <w:szCs w:val="28"/>
        </w:rPr>
        <w:t>):</w:t>
      </w:r>
      <w:r w:rsidRPr="00093165">
        <w:rPr>
          <w:sz w:val="28"/>
          <w:szCs w:val="28"/>
        </w:rPr>
        <w:t> Năng lực tự thúc đẩy bản thân, kiên trì hướng tới mục tiêu.</w:t>
      </w:r>
    </w:p>
    <w:p w14:paraId="5234FCD2" w14:textId="77777777" w:rsidR="00221C62" w:rsidRPr="00093165" w:rsidRDefault="00221C62" w:rsidP="00221C62">
      <w:pPr>
        <w:widowControl/>
        <w:numPr>
          <w:ilvl w:val="0"/>
          <w:numId w:val="1"/>
        </w:numPr>
        <w:autoSpaceDE/>
        <w:autoSpaceDN/>
        <w:rPr>
          <w:sz w:val="28"/>
          <w:szCs w:val="28"/>
        </w:rPr>
      </w:pPr>
      <w:r w:rsidRPr="00093165">
        <w:rPr>
          <w:rFonts w:eastAsiaTheme="majorEastAsia"/>
          <w:b/>
          <w:bCs/>
          <w:sz w:val="28"/>
          <w:szCs w:val="28"/>
        </w:rPr>
        <w:t>Đồng cảm (</w:t>
      </w:r>
      <w:proofErr w:type="spellStart"/>
      <w:r w:rsidRPr="00093165">
        <w:rPr>
          <w:rFonts w:eastAsiaTheme="majorEastAsia"/>
          <w:b/>
          <w:bCs/>
          <w:sz w:val="28"/>
          <w:szCs w:val="28"/>
        </w:rPr>
        <w:t>Empathy</w:t>
      </w:r>
      <w:proofErr w:type="spellEnd"/>
      <w:r w:rsidRPr="00093165">
        <w:rPr>
          <w:rFonts w:eastAsiaTheme="majorEastAsia"/>
          <w:b/>
          <w:bCs/>
          <w:sz w:val="28"/>
          <w:szCs w:val="28"/>
        </w:rPr>
        <w:t>):</w:t>
      </w:r>
      <w:r w:rsidRPr="00093165">
        <w:rPr>
          <w:sz w:val="28"/>
          <w:szCs w:val="28"/>
        </w:rPr>
        <w:t> Nhận biết và thấu hiểu cảm xúc của người khác.</w:t>
      </w:r>
    </w:p>
    <w:p w14:paraId="55D3DF7A" w14:textId="77777777" w:rsidR="00221C62" w:rsidRPr="00093165" w:rsidRDefault="00221C62" w:rsidP="00221C62">
      <w:pPr>
        <w:rPr>
          <w:b/>
          <w:bCs/>
          <w:sz w:val="28"/>
          <w:szCs w:val="28"/>
        </w:rPr>
      </w:pPr>
      <w:r w:rsidRPr="00093165">
        <w:rPr>
          <w:rFonts w:eastAsiaTheme="majorEastAsia"/>
          <w:b/>
          <w:bCs/>
          <w:sz w:val="28"/>
          <w:szCs w:val="28"/>
        </w:rPr>
        <w:t>Tại sao trí tuệ cảm xúc EQ lại quan trọng?</w:t>
      </w:r>
    </w:p>
    <w:p w14:paraId="3C3132CC" w14:textId="77777777" w:rsidR="00221C62" w:rsidRPr="00093165" w:rsidRDefault="00221C62" w:rsidP="00221C62">
      <w:pPr>
        <w:rPr>
          <w:sz w:val="28"/>
          <w:szCs w:val="28"/>
        </w:rPr>
      </w:pPr>
      <w:r w:rsidRPr="00093165">
        <w:rPr>
          <w:sz w:val="28"/>
          <w:szCs w:val="28"/>
        </w:rPr>
        <w:t>Trí tuệ cảm xúc không chỉ là một kỹ năng “mềm” mà còn ảnh hưởng trực tiếp đến thành công trong cuộc sống và công việc:</w:t>
      </w:r>
    </w:p>
    <w:p w14:paraId="46769007" w14:textId="77777777" w:rsidR="00221C62" w:rsidRPr="00093165" w:rsidRDefault="00221C62" w:rsidP="00221C62">
      <w:pPr>
        <w:widowControl/>
        <w:numPr>
          <w:ilvl w:val="0"/>
          <w:numId w:val="2"/>
        </w:numPr>
        <w:autoSpaceDE/>
        <w:autoSpaceDN/>
        <w:rPr>
          <w:sz w:val="28"/>
          <w:szCs w:val="28"/>
        </w:rPr>
      </w:pPr>
      <w:r w:rsidRPr="00093165">
        <w:rPr>
          <w:rFonts w:eastAsiaTheme="majorEastAsia"/>
          <w:b/>
          <w:bCs/>
          <w:sz w:val="28"/>
          <w:szCs w:val="28"/>
        </w:rPr>
        <w:t>Cải thiện mối quan hệ cá nhân:</w:t>
      </w:r>
      <w:r w:rsidRPr="00093165">
        <w:rPr>
          <w:sz w:val="28"/>
          <w:szCs w:val="28"/>
        </w:rPr>
        <w:t> Người có EQ cao thường hiểu và đồng cảm với người khác, giúp xây dựng các mối quan hệ bền vững.</w:t>
      </w:r>
    </w:p>
    <w:p w14:paraId="4D80472A" w14:textId="77777777" w:rsidR="00221C62" w:rsidRPr="00093165" w:rsidRDefault="00221C62" w:rsidP="00221C62">
      <w:pPr>
        <w:widowControl/>
        <w:numPr>
          <w:ilvl w:val="0"/>
          <w:numId w:val="2"/>
        </w:numPr>
        <w:autoSpaceDE/>
        <w:autoSpaceDN/>
        <w:rPr>
          <w:sz w:val="28"/>
          <w:szCs w:val="28"/>
        </w:rPr>
      </w:pPr>
      <w:r w:rsidRPr="00093165">
        <w:rPr>
          <w:rFonts w:eastAsiaTheme="majorEastAsia"/>
          <w:b/>
          <w:bCs/>
          <w:sz w:val="28"/>
          <w:szCs w:val="28"/>
        </w:rPr>
        <w:t>Quản lý căng thẳng và xung đột hiệu quả:</w:t>
      </w:r>
      <w:r w:rsidRPr="00093165">
        <w:rPr>
          <w:sz w:val="28"/>
          <w:szCs w:val="28"/>
        </w:rPr>
        <w:t> EQ giúp bạn điều tiết cảm xúc, giữ bình tĩnh và ra quyết định sáng suốt.</w:t>
      </w:r>
    </w:p>
    <w:p w14:paraId="4D37024E" w14:textId="77777777" w:rsidR="00221C62" w:rsidRPr="00093165" w:rsidRDefault="00221C62" w:rsidP="00221C62">
      <w:pPr>
        <w:widowControl/>
        <w:numPr>
          <w:ilvl w:val="0"/>
          <w:numId w:val="2"/>
        </w:numPr>
        <w:autoSpaceDE/>
        <w:autoSpaceDN/>
        <w:rPr>
          <w:sz w:val="28"/>
          <w:szCs w:val="28"/>
        </w:rPr>
      </w:pPr>
      <w:r w:rsidRPr="00093165">
        <w:rPr>
          <w:rFonts w:eastAsiaTheme="majorEastAsia"/>
          <w:b/>
          <w:bCs/>
          <w:sz w:val="28"/>
          <w:szCs w:val="28"/>
        </w:rPr>
        <w:t>Tăng hiệu suất công việc:</w:t>
      </w:r>
      <w:r w:rsidRPr="00093165">
        <w:rPr>
          <w:sz w:val="28"/>
          <w:szCs w:val="28"/>
        </w:rPr>
        <w:t> Nghiên cứu cho thấy nhân viên có EQ cao làm việc nhóm tốt hơn, lãnh đạo hiệu quả và dễ thích nghi với thay đổi.</w:t>
      </w:r>
    </w:p>
    <w:p w14:paraId="52604154" w14:textId="77777777" w:rsidR="00221C62" w:rsidRPr="00093165" w:rsidRDefault="00221C62" w:rsidP="00221C62">
      <w:pPr>
        <w:widowControl/>
        <w:numPr>
          <w:ilvl w:val="0"/>
          <w:numId w:val="2"/>
        </w:numPr>
        <w:autoSpaceDE/>
        <w:autoSpaceDN/>
        <w:rPr>
          <w:sz w:val="28"/>
          <w:szCs w:val="28"/>
        </w:rPr>
      </w:pPr>
      <w:r w:rsidRPr="00093165">
        <w:rPr>
          <w:rFonts w:eastAsiaTheme="majorEastAsia"/>
          <w:b/>
          <w:bCs/>
          <w:sz w:val="28"/>
          <w:szCs w:val="28"/>
        </w:rPr>
        <w:t>Hỗ trợ phát triển bản thân:</w:t>
      </w:r>
      <w:r w:rsidRPr="00093165">
        <w:rPr>
          <w:sz w:val="28"/>
          <w:szCs w:val="28"/>
        </w:rPr>
        <w:t> Khi hiểu rõ cảm xúc của mình, bạn có thể cải thiện hành vi, tạo động lực và đạt mục tiêu dài hạn.</w:t>
      </w:r>
    </w:p>
    <w:p w14:paraId="51B708EF" w14:textId="77777777" w:rsidR="00221C62" w:rsidRPr="00093165" w:rsidRDefault="00221C62" w:rsidP="00221C62">
      <w:pPr>
        <w:rPr>
          <w:b/>
          <w:bCs/>
          <w:sz w:val="28"/>
          <w:szCs w:val="28"/>
          <w:lang w:val="en-US"/>
        </w:rPr>
      </w:pPr>
      <w:r w:rsidRPr="00093165">
        <w:rPr>
          <w:rFonts w:eastAsiaTheme="majorEastAsia"/>
          <w:b/>
          <w:bCs/>
          <w:sz w:val="28"/>
          <w:szCs w:val="28"/>
        </w:rPr>
        <w:t xml:space="preserve">Lợi ích khi làm bài </w:t>
      </w:r>
      <w:proofErr w:type="spellStart"/>
      <w:r w:rsidRPr="009801FC">
        <w:rPr>
          <w:b/>
          <w:bCs/>
          <w:sz w:val="28"/>
          <w:szCs w:val="28"/>
          <w:lang w:val="en-US"/>
        </w:rPr>
        <w:t>kiểm</w:t>
      </w:r>
      <w:proofErr w:type="spellEnd"/>
      <w:r w:rsidRPr="009801FC">
        <w:rPr>
          <w:b/>
          <w:bCs/>
          <w:sz w:val="28"/>
          <w:szCs w:val="28"/>
          <w:lang w:val="en-US"/>
        </w:rPr>
        <w:t xml:space="preserve"> </w:t>
      </w:r>
      <w:proofErr w:type="spellStart"/>
      <w:r w:rsidRPr="009801FC">
        <w:rPr>
          <w:b/>
          <w:bCs/>
          <w:sz w:val="28"/>
          <w:szCs w:val="28"/>
          <w:lang w:val="en-US"/>
        </w:rPr>
        <w:t>tra</w:t>
      </w:r>
      <w:proofErr w:type="spellEnd"/>
      <w:r w:rsidRPr="009801FC">
        <w:rPr>
          <w:b/>
          <w:bCs/>
          <w:sz w:val="28"/>
          <w:szCs w:val="28"/>
          <w:lang w:val="en-US"/>
        </w:rPr>
        <w:t xml:space="preserve"> </w:t>
      </w:r>
      <w:proofErr w:type="spellStart"/>
      <w:r w:rsidRPr="009801FC">
        <w:rPr>
          <w:b/>
          <w:bCs/>
          <w:sz w:val="28"/>
          <w:szCs w:val="28"/>
          <w:lang w:val="en-US"/>
        </w:rPr>
        <w:t>trí</w:t>
      </w:r>
      <w:proofErr w:type="spellEnd"/>
      <w:r w:rsidRPr="009801FC">
        <w:rPr>
          <w:b/>
          <w:bCs/>
          <w:sz w:val="28"/>
          <w:szCs w:val="28"/>
          <w:lang w:val="en-US"/>
        </w:rPr>
        <w:t xml:space="preserve"> </w:t>
      </w:r>
      <w:proofErr w:type="spellStart"/>
      <w:r w:rsidRPr="009801FC">
        <w:rPr>
          <w:b/>
          <w:bCs/>
          <w:sz w:val="28"/>
          <w:szCs w:val="28"/>
          <w:lang w:val="en-US"/>
        </w:rPr>
        <w:t>tuệ</w:t>
      </w:r>
      <w:proofErr w:type="spellEnd"/>
      <w:r w:rsidRPr="009801FC">
        <w:rPr>
          <w:b/>
          <w:bCs/>
          <w:sz w:val="28"/>
          <w:szCs w:val="28"/>
          <w:lang w:val="en-US"/>
        </w:rPr>
        <w:t xml:space="preserve"> </w:t>
      </w:r>
      <w:proofErr w:type="spellStart"/>
      <w:r w:rsidRPr="009801FC">
        <w:rPr>
          <w:b/>
          <w:bCs/>
          <w:sz w:val="28"/>
          <w:szCs w:val="28"/>
          <w:lang w:val="en-US"/>
        </w:rPr>
        <w:t>cảm</w:t>
      </w:r>
      <w:proofErr w:type="spellEnd"/>
      <w:r w:rsidRPr="009801FC">
        <w:rPr>
          <w:b/>
          <w:bCs/>
          <w:sz w:val="28"/>
          <w:szCs w:val="28"/>
          <w:lang w:val="en-US"/>
        </w:rPr>
        <w:t xml:space="preserve"> </w:t>
      </w:r>
      <w:proofErr w:type="spellStart"/>
      <w:r w:rsidRPr="009801FC">
        <w:rPr>
          <w:b/>
          <w:bCs/>
          <w:sz w:val="28"/>
          <w:szCs w:val="28"/>
          <w:lang w:val="en-US"/>
        </w:rPr>
        <w:t>xúc</w:t>
      </w:r>
      <w:proofErr w:type="spellEnd"/>
    </w:p>
    <w:p w14:paraId="75DE955C" w14:textId="77777777" w:rsidR="00221C62" w:rsidRPr="00093165" w:rsidRDefault="00221C62" w:rsidP="00221C62">
      <w:pPr>
        <w:widowControl/>
        <w:numPr>
          <w:ilvl w:val="0"/>
          <w:numId w:val="3"/>
        </w:numPr>
        <w:autoSpaceDE/>
        <w:autoSpaceDN/>
        <w:rPr>
          <w:sz w:val="28"/>
          <w:szCs w:val="28"/>
        </w:rPr>
      </w:pPr>
      <w:r w:rsidRPr="00093165">
        <w:rPr>
          <w:sz w:val="28"/>
          <w:szCs w:val="28"/>
        </w:rPr>
        <w:t>Hiểu rõ điểm mạnh và điểm cần cải thiện.</w:t>
      </w:r>
    </w:p>
    <w:p w14:paraId="7714D0C5" w14:textId="77777777" w:rsidR="00221C62" w:rsidRPr="00093165" w:rsidRDefault="00221C62" w:rsidP="00221C62">
      <w:pPr>
        <w:widowControl/>
        <w:numPr>
          <w:ilvl w:val="0"/>
          <w:numId w:val="3"/>
        </w:numPr>
        <w:autoSpaceDE/>
        <w:autoSpaceDN/>
        <w:rPr>
          <w:sz w:val="28"/>
          <w:szCs w:val="28"/>
        </w:rPr>
      </w:pPr>
      <w:r w:rsidRPr="00093165">
        <w:rPr>
          <w:sz w:val="28"/>
          <w:szCs w:val="28"/>
        </w:rPr>
        <w:t>Cải thiện hiệu quả giao tiếp và lãnh đạo.</w:t>
      </w:r>
    </w:p>
    <w:p w14:paraId="749A1A90" w14:textId="77777777" w:rsidR="00221C62" w:rsidRPr="00093165" w:rsidRDefault="00221C62" w:rsidP="00221C62">
      <w:pPr>
        <w:widowControl/>
        <w:numPr>
          <w:ilvl w:val="0"/>
          <w:numId w:val="3"/>
        </w:numPr>
        <w:autoSpaceDE/>
        <w:autoSpaceDN/>
        <w:rPr>
          <w:sz w:val="28"/>
          <w:szCs w:val="28"/>
        </w:rPr>
      </w:pPr>
      <w:r w:rsidRPr="00093165">
        <w:rPr>
          <w:sz w:val="28"/>
          <w:szCs w:val="28"/>
        </w:rPr>
        <w:t>Tăng khả năng thích nghi với môi trường thay đổi.</w:t>
      </w:r>
    </w:p>
    <w:p w14:paraId="56F9F009" w14:textId="77777777" w:rsidR="00221C62" w:rsidRPr="00093165" w:rsidRDefault="00221C62" w:rsidP="00221C62">
      <w:pPr>
        <w:widowControl/>
        <w:numPr>
          <w:ilvl w:val="0"/>
          <w:numId w:val="3"/>
        </w:numPr>
        <w:autoSpaceDE/>
        <w:autoSpaceDN/>
        <w:rPr>
          <w:sz w:val="28"/>
          <w:szCs w:val="28"/>
        </w:rPr>
      </w:pPr>
      <w:r w:rsidRPr="00093165">
        <w:rPr>
          <w:sz w:val="28"/>
          <w:szCs w:val="28"/>
        </w:rPr>
        <w:t>Định hướng nghề nghiệp phù hợp với khả năng cảm xúc.</w:t>
      </w:r>
    </w:p>
    <w:p w14:paraId="4D7A6E7F" w14:textId="77777777" w:rsidR="00221C62" w:rsidRPr="00093165" w:rsidRDefault="00221C62" w:rsidP="00221C62">
      <w:pPr>
        <w:rPr>
          <w:b/>
          <w:bCs/>
          <w:sz w:val="28"/>
          <w:szCs w:val="28"/>
        </w:rPr>
      </w:pPr>
      <w:r w:rsidRPr="00093165">
        <w:rPr>
          <w:rFonts w:eastAsiaTheme="majorEastAsia"/>
          <w:b/>
          <w:bCs/>
          <w:sz w:val="28"/>
          <w:szCs w:val="28"/>
        </w:rPr>
        <w:t>Cách cải thiện trí tuệ cảm xúc</w:t>
      </w:r>
    </w:p>
    <w:p w14:paraId="6CEDE72F" w14:textId="77777777" w:rsidR="00221C62" w:rsidRPr="00093165" w:rsidRDefault="00221C62" w:rsidP="00221C62">
      <w:pPr>
        <w:rPr>
          <w:sz w:val="28"/>
          <w:szCs w:val="28"/>
        </w:rPr>
      </w:pPr>
      <w:r w:rsidRPr="00093165">
        <w:rPr>
          <w:sz w:val="28"/>
          <w:szCs w:val="28"/>
        </w:rPr>
        <w:t>Trí tuệ cảm xúc có thể được rèn luyện và nâng cao thông qua các phương pháp sau:</w:t>
      </w:r>
    </w:p>
    <w:p w14:paraId="7DCAE93C" w14:textId="77777777" w:rsidR="00221C62" w:rsidRPr="00093165" w:rsidRDefault="00221C62" w:rsidP="00221C62">
      <w:pPr>
        <w:widowControl/>
        <w:numPr>
          <w:ilvl w:val="0"/>
          <w:numId w:val="4"/>
        </w:numPr>
        <w:autoSpaceDE/>
        <w:autoSpaceDN/>
        <w:rPr>
          <w:sz w:val="28"/>
          <w:szCs w:val="28"/>
        </w:rPr>
      </w:pPr>
      <w:r w:rsidRPr="00093165">
        <w:rPr>
          <w:rFonts w:eastAsiaTheme="majorEastAsia"/>
          <w:b/>
          <w:bCs/>
          <w:sz w:val="28"/>
          <w:szCs w:val="28"/>
        </w:rPr>
        <w:t>Tăng khả năng tự nhận thức:</w:t>
      </w:r>
      <w:r w:rsidRPr="00093165">
        <w:rPr>
          <w:sz w:val="28"/>
          <w:szCs w:val="28"/>
        </w:rPr>
        <w:t> Ghi nhật ký cảm xúc, tự đặt câu hỏi về phản ứng của bản thân.</w:t>
      </w:r>
    </w:p>
    <w:p w14:paraId="6C62AA0A" w14:textId="77777777" w:rsidR="00221C62" w:rsidRPr="00093165" w:rsidRDefault="00221C62" w:rsidP="00221C62">
      <w:pPr>
        <w:widowControl/>
        <w:numPr>
          <w:ilvl w:val="0"/>
          <w:numId w:val="4"/>
        </w:numPr>
        <w:autoSpaceDE/>
        <w:autoSpaceDN/>
        <w:rPr>
          <w:sz w:val="28"/>
          <w:szCs w:val="28"/>
        </w:rPr>
      </w:pPr>
      <w:r w:rsidRPr="00093165">
        <w:rPr>
          <w:rFonts w:eastAsiaTheme="majorEastAsia"/>
          <w:b/>
          <w:bCs/>
          <w:sz w:val="28"/>
          <w:szCs w:val="28"/>
        </w:rPr>
        <w:t>Học cách tự quản lý cảm xúc:</w:t>
      </w:r>
      <w:r w:rsidRPr="00093165">
        <w:rPr>
          <w:sz w:val="28"/>
          <w:szCs w:val="28"/>
        </w:rPr>
        <w:t> Thực hành thiền, kỹ thuật thở và quản lý căng thẳng.</w:t>
      </w:r>
    </w:p>
    <w:p w14:paraId="20223C98" w14:textId="77777777" w:rsidR="00221C62" w:rsidRPr="00093165" w:rsidRDefault="00221C62" w:rsidP="00221C62">
      <w:pPr>
        <w:widowControl/>
        <w:numPr>
          <w:ilvl w:val="0"/>
          <w:numId w:val="4"/>
        </w:numPr>
        <w:autoSpaceDE/>
        <w:autoSpaceDN/>
        <w:rPr>
          <w:sz w:val="28"/>
          <w:szCs w:val="28"/>
        </w:rPr>
      </w:pPr>
      <w:r w:rsidRPr="00093165">
        <w:rPr>
          <w:rFonts w:eastAsiaTheme="majorEastAsia"/>
          <w:b/>
          <w:bCs/>
          <w:sz w:val="28"/>
          <w:szCs w:val="28"/>
        </w:rPr>
        <w:t>Phát triển đồng cảm:</w:t>
      </w:r>
      <w:r w:rsidRPr="00093165">
        <w:rPr>
          <w:sz w:val="28"/>
          <w:szCs w:val="28"/>
        </w:rPr>
        <w:t> Lắng nghe chủ động, đặt mình vào vị trí của người khác.</w:t>
      </w:r>
    </w:p>
    <w:p w14:paraId="5C7B498A" w14:textId="77777777" w:rsidR="00221C62" w:rsidRPr="00093165" w:rsidRDefault="00221C62" w:rsidP="00221C62">
      <w:pPr>
        <w:widowControl/>
        <w:numPr>
          <w:ilvl w:val="0"/>
          <w:numId w:val="4"/>
        </w:numPr>
        <w:autoSpaceDE/>
        <w:autoSpaceDN/>
        <w:rPr>
          <w:sz w:val="28"/>
          <w:szCs w:val="28"/>
        </w:rPr>
      </w:pPr>
      <w:r w:rsidRPr="00093165">
        <w:rPr>
          <w:rFonts w:eastAsiaTheme="majorEastAsia"/>
          <w:b/>
          <w:bCs/>
          <w:sz w:val="28"/>
          <w:szCs w:val="28"/>
        </w:rPr>
        <w:t>Rèn kỹ năng xã hội:</w:t>
      </w:r>
      <w:r w:rsidRPr="00093165">
        <w:rPr>
          <w:sz w:val="28"/>
          <w:szCs w:val="28"/>
        </w:rPr>
        <w:t> Tham gia các hoạt động nhóm, học cách giao tiếp và giải quyết xung đột.</w:t>
      </w:r>
    </w:p>
    <w:p w14:paraId="00C1276D" w14:textId="77777777" w:rsidR="00221C62" w:rsidRPr="00093165" w:rsidRDefault="00221C62" w:rsidP="00221C62">
      <w:pPr>
        <w:widowControl/>
        <w:numPr>
          <w:ilvl w:val="0"/>
          <w:numId w:val="4"/>
        </w:numPr>
        <w:autoSpaceDE/>
        <w:autoSpaceDN/>
        <w:rPr>
          <w:sz w:val="28"/>
          <w:szCs w:val="28"/>
        </w:rPr>
      </w:pPr>
      <w:r w:rsidRPr="00093165">
        <w:rPr>
          <w:rFonts w:eastAsiaTheme="majorEastAsia"/>
          <w:b/>
          <w:bCs/>
          <w:sz w:val="28"/>
          <w:szCs w:val="28"/>
        </w:rPr>
        <w:lastRenderedPageBreak/>
        <w:t>Tạo động lực bản thân:</w:t>
      </w:r>
      <w:r w:rsidRPr="00093165">
        <w:rPr>
          <w:sz w:val="28"/>
          <w:szCs w:val="28"/>
        </w:rPr>
        <w:t> Đặt mục tiêu rõ ràng, theo dõi tiến độ và khen thưởng bản thân khi đạt được.</w:t>
      </w:r>
    </w:p>
    <w:p w14:paraId="0D12307B" w14:textId="77777777" w:rsidR="00221C62" w:rsidRPr="000D0DAD" w:rsidRDefault="00221C62" w:rsidP="00221C62">
      <w:pPr>
        <w:spacing w:before="122"/>
        <w:ind w:left="360" w:right="560"/>
        <w:jc w:val="both"/>
        <w:rPr>
          <w:sz w:val="28"/>
        </w:rPr>
      </w:pPr>
      <w:r w:rsidRPr="000D0DAD">
        <w:rPr>
          <w:sz w:val="28"/>
        </w:rPr>
        <w:t>“</w:t>
      </w:r>
      <w:r w:rsidRPr="000D0DAD">
        <w:rPr>
          <w:b/>
          <w:i/>
          <w:sz w:val="28"/>
        </w:rPr>
        <w:t>Cảm xúc không phải là</w:t>
      </w:r>
      <w:r w:rsidRPr="000D0DAD">
        <w:rPr>
          <w:b/>
          <w:i/>
          <w:spacing w:val="-14"/>
          <w:sz w:val="28"/>
        </w:rPr>
        <w:t xml:space="preserve"> </w:t>
      </w:r>
      <w:r w:rsidRPr="000D0DAD">
        <w:rPr>
          <w:b/>
          <w:i/>
          <w:sz w:val="28"/>
        </w:rPr>
        <w:t>điều</w:t>
      </w:r>
      <w:r w:rsidRPr="000D0DAD">
        <w:rPr>
          <w:b/>
          <w:i/>
          <w:spacing w:val="-15"/>
          <w:sz w:val="28"/>
        </w:rPr>
        <w:t xml:space="preserve"> </w:t>
      </w:r>
      <w:r w:rsidRPr="000D0DAD">
        <w:rPr>
          <w:b/>
          <w:i/>
          <w:sz w:val="28"/>
        </w:rPr>
        <w:t>cần</w:t>
      </w:r>
      <w:r w:rsidRPr="000D0DAD">
        <w:rPr>
          <w:b/>
          <w:i/>
          <w:spacing w:val="-15"/>
          <w:sz w:val="28"/>
        </w:rPr>
        <w:t xml:space="preserve"> </w:t>
      </w:r>
      <w:r w:rsidRPr="000D0DAD">
        <w:rPr>
          <w:b/>
          <w:i/>
          <w:sz w:val="28"/>
        </w:rPr>
        <w:t>tránh,</w:t>
      </w:r>
      <w:r w:rsidRPr="000D0DAD">
        <w:rPr>
          <w:b/>
          <w:i/>
          <w:spacing w:val="-13"/>
          <w:sz w:val="28"/>
        </w:rPr>
        <w:t xml:space="preserve"> </w:t>
      </w:r>
      <w:r w:rsidRPr="000D0DAD">
        <w:rPr>
          <w:b/>
          <w:i/>
          <w:sz w:val="28"/>
        </w:rPr>
        <w:t>mà</w:t>
      </w:r>
      <w:r w:rsidRPr="000D0DAD">
        <w:rPr>
          <w:b/>
          <w:i/>
          <w:spacing w:val="-14"/>
          <w:sz w:val="28"/>
        </w:rPr>
        <w:t xml:space="preserve"> </w:t>
      </w:r>
      <w:r w:rsidRPr="000D0DAD">
        <w:rPr>
          <w:b/>
          <w:i/>
          <w:sz w:val="28"/>
        </w:rPr>
        <w:t>là</w:t>
      </w:r>
      <w:r w:rsidRPr="000D0DAD">
        <w:rPr>
          <w:b/>
          <w:i/>
          <w:spacing w:val="-12"/>
          <w:sz w:val="28"/>
        </w:rPr>
        <w:t xml:space="preserve"> </w:t>
      </w:r>
      <w:r w:rsidRPr="000D0DAD">
        <w:rPr>
          <w:b/>
          <w:i/>
          <w:sz w:val="28"/>
        </w:rPr>
        <w:t>điều</w:t>
      </w:r>
      <w:r w:rsidRPr="000D0DAD">
        <w:rPr>
          <w:b/>
          <w:i/>
          <w:spacing w:val="-15"/>
          <w:sz w:val="28"/>
        </w:rPr>
        <w:t xml:space="preserve"> </w:t>
      </w:r>
      <w:r w:rsidRPr="000D0DAD">
        <w:rPr>
          <w:b/>
          <w:i/>
          <w:sz w:val="28"/>
        </w:rPr>
        <w:t>cần</w:t>
      </w:r>
      <w:r w:rsidRPr="000D0DAD">
        <w:rPr>
          <w:b/>
          <w:i/>
          <w:spacing w:val="-13"/>
          <w:sz w:val="28"/>
        </w:rPr>
        <w:t xml:space="preserve"> </w:t>
      </w:r>
      <w:r w:rsidRPr="000D0DAD">
        <w:rPr>
          <w:b/>
          <w:i/>
          <w:sz w:val="28"/>
        </w:rPr>
        <w:t>được</w:t>
      </w:r>
      <w:r w:rsidRPr="000D0DAD">
        <w:rPr>
          <w:b/>
          <w:i/>
          <w:spacing w:val="-15"/>
          <w:sz w:val="28"/>
        </w:rPr>
        <w:t xml:space="preserve"> </w:t>
      </w:r>
      <w:r w:rsidRPr="000D0DAD">
        <w:rPr>
          <w:b/>
          <w:i/>
          <w:sz w:val="28"/>
        </w:rPr>
        <w:t>thấu</w:t>
      </w:r>
      <w:r w:rsidRPr="000D0DAD">
        <w:rPr>
          <w:b/>
          <w:i/>
          <w:spacing w:val="-13"/>
          <w:sz w:val="28"/>
        </w:rPr>
        <w:t xml:space="preserve"> </w:t>
      </w:r>
      <w:r w:rsidRPr="000D0DAD">
        <w:rPr>
          <w:b/>
          <w:i/>
          <w:sz w:val="28"/>
        </w:rPr>
        <w:t>hiểu và dẫn dắt đúng cách”</w:t>
      </w:r>
      <w:r w:rsidRPr="000D0DAD">
        <w:rPr>
          <w:sz w:val="28"/>
        </w:rPr>
        <w:t>. Khi biết cách lắng nghe bản</w:t>
      </w:r>
      <w:r w:rsidRPr="000D0DAD">
        <w:rPr>
          <w:spacing w:val="-5"/>
          <w:sz w:val="28"/>
        </w:rPr>
        <w:t xml:space="preserve"> </w:t>
      </w:r>
      <w:r w:rsidRPr="000D0DAD">
        <w:rPr>
          <w:sz w:val="28"/>
        </w:rPr>
        <w:t>thân</w:t>
      </w:r>
      <w:r w:rsidRPr="000D0DAD">
        <w:rPr>
          <w:spacing w:val="-5"/>
          <w:sz w:val="28"/>
        </w:rPr>
        <w:t xml:space="preserve"> </w:t>
      </w:r>
      <w:r w:rsidRPr="000D0DAD">
        <w:rPr>
          <w:sz w:val="28"/>
        </w:rPr>
        <w:t>và</w:t>
      </w:r>
      <w:r w:rsidRPr="000D0DAD">
        <w:rPr>
          <w:spacing w:val="-8"/>
          <w:sz w:val="28"/>
        </w:rPr>
        <w:t xml:space="preserve"> </w:t>
      </w:r>
      <w:r w:rsidRPr="000D0DAD">
        <w:rPr>
          <w:sz w:val="28"/>
        </w:rPr>
        <w:t>điều</w:t>
      </w:r>
      <w:r w:rsidRPr="000D0DAD">
        <w:rPr>
          <w:spacing w:val="-5"/>
          <w:sz w:val="28"/>
        </w:rPr>
        <w:t xml:space="preserve"> </w:t>
      </w:r>
      <w:r w:rsidRPr="000D0DAD">
        <w:rPr>
          <w:sz w:val="28"/>
        </w:rPr>
        <w:t>chỉnh</w:t>
      </w:r>
      <w:r w:rsidRPr="000D0DAD">
        <w:rPr>
          <w:spacing w:val="-5"/>
          <w:sz w:val="28"/>
        </w:rPr>
        <w:t xml:space="preserve"> </w:t>
      </w:r>
      <w:r w:rsidRPr="000D0DAD">
        <w:rPr>
          <w:sz w:val="28"/>
        </w:rPr>
        <w:t>cảm</w:t>
      </w:r>
      <w:r w:rsidRPr="000D0DAD">
        <w:rPr>
          <w:spacing w:val="-8"/>
          <w:sz w:val="28"/>
        </w:rPr>
        <w:t xml:space="preserve"> </w:t>
      </w:r>
      <w:r w:rsidRPr="000D0DAD">
        <w:rPr>
          <w:sz w:val="28"/>
        </w:rPr>
        <w:t>xúc</w:t>
      </w:r>
      <w:r w:rsidRPr="000D0DAD">
        <w:rPr>
          <w:spacing w:val="-5"/>
          <w:sz w:val="28"/>
        </w:rPr>
        <w:t xml:space="preserve"> </w:t>
      </w:r>
      <w:r w:rsidRPr="000D0DAD">
        <w:rPr>
          <w:sz w:val="28"/>
        </w:rPr>
        <w:t>phù</w:t>
      </w:r>
      <w:r w:rsidRPr="000D0DAD">
        <w:rPr>
          <w:spacing w:val="-5"/>
          <w:sz w:val="28"/>
        </w:rPr>
        <w:t xml:space="preserve"> </w:t>
      </w:r>
      <w:r w:rsidRPr="000D0DAD">
        <w:rPr>
          <w:sz w:val="28"/>
        </w:rPr>
        <w:t>hợp,</w:t>
      </w:r>
      <w:r w:rsidRPr="000D0DAD">
        <w:rPr>
          <w:spacing w:val="-8"/>
          <w:sz w:val="28"/>
        </w:rPr>
        <w:t xml:space="preserve"> </w:t>
      </w:r>
      <w:proofErr w:type="spellStart"/>
      <w:r>
        <w:rPr>
          <w:sz w:val="28"/>
          <w:lang w:val="en-US"/>
        </w:rPr>
        <w:t>bạn</w:t>
      </w:r>
      <w:proofErr w:type="spellEnd"/>
      <w:r w:rsidRPr="000D0DAD">
        <w:rPr>
          <w:sz w:val="28"/>
        </w:rPr>
        <w:t xml:space="preserve"> sẽ xây dựng được sự tự tin, bình tĩnh và chủ động hơn trong cuộc sống.</w:t>
      </w:r>
    </w:p>
    <w:p w14:paraId="0DDA94C9" w14:textId="77777777" w:rsidR="00221C62" w:rsidRPr="00093165" w:rsidRDefault="00221C62" w:rsidP="00221C62">
      <w:pPr>
        <w:ind w:firstLine="282"/>
        <w:rPr>
          <w:sz w:val="28"/>
          <w:szCs w:val="28"/>
        </w:rPr>
      </w:pPr>
      <w:r w:rsidRPr="00093165">
        <w:rPr>
          <w:sz w:val="28"/>
          <w:szCs w:val="28"/>
        </w:rPr>
        <w:t xml:space="preserve">Việc tham gia bài </w:t>
      </w:r>
      <w:proofErr w:type="spellStart"/>
      <w:r w:rsidRPr="009801FC">
        <w:rPr>
          <w:sz w:val="28"/>
          <w:szCs w:val="28"/>
          <w:lang w:val="en-US"/>
        </w:rPr>
        <w:t>kiểm</w:t>
      </w:r>
      <w:proofErr w:type="spellEnd"/>
      <w:r w:rsidRPr="009801FC">
        <w:rPr>
          <w:sz w:val="28"/>
          <w:szCs w:val="28"/>
          <w:lang w:val="en-US"/>
        </w:rPr>
        <w:t xml:space="preserve"> </w:t>
      </w:r>
      <w:proofErr w:type="spellStart"/>
      <w:r w:rsidRPr="009801FC">
        <w:rPr>
          <w:sz w:val="28"/>
          <w:szCs w:val="28"/>
          <w:lang w:val="en-US"/>
        </w:rPr>
        <w:t>tra</w:t>
      </w:r>
      <w:proofErr w:type="spellEnd"/>
      <w:r w:rsidRPr="009801FC">
        <w:rPr>
          <w:sz w:val="28"/>
          <w:szCs w:val="28"/>
          <w:lang w:val="en-US"/>
        </w:rPr>
        <w:t xml:space="preserve"> </w:t>
      </w:r>
      <w:proofErr w:type="spellStart"/>
      <w:r w:rsidRPr="009801FC">
        <w:rPr>
          <w:sz w:val="28"/>
          <w:szCs w:val="28"/>
          <w:lang w:val="en-US"/>
        </w:rPr>
        <w:t>trí</w:t>
      </w:r>
      <w:proofErr w:type="spellEnd"/>
      <w:r w:rsidRPr="009801FC">
        <w:rPr>
          <w:sz w:val="28"/>
          <w:szCs w:val="28"/>
          <w:lang w:val="en-US"/>
        </w:rPr>
        <w:t xml:space="preserve"> </w:t>
      </w:r>
      <w:proofErr w:type="spellStart"/>
      <w:r w:rsidRPr="009801FC">
        <w:rPr>
          <w:sz w:val="28"/>
          <w:szCs w:val="28"/>
          <w:lang w:val="en-US"/>
        </w:rPr>
        <w:t>tuệ</w:t>
      </w:r>
      <w:proofErr w:type="spellEnd"/>
      <w:r w:rsidRPr="009801FC">
        <w:rPr>
          <w:sz w:val="28"/>
          <w:szCs w:val="28"/>
          <w:lang w:val="en-US"/>
        </w:rPr>
        <w:t xml:space="preserve"> </w:t>
      </w:r>
      <w:proofErr w:type="spellStart"/>
      <w:r w:rsidRPr="009801FC">
        <w:rPr>
          <w:sz w:val="28"/>
          <w:szCs w:val="28"/>
          <w:lang w:val="en-US"/>
        </w:rPr>
        <w:t>cảm</w:t>
      </w:r>
      <w:proofErr w:type="spellEnd"/>
      <w:r w:rsidRPr="009801FC">
        <w:rPr>
          <w:sz w:val="28"/>
          <w:szCs w:val="28"/>
          <w:lang w:val="en-US"/>
        </w:rPr>
        <w:t xml:space="preserve"> </w:t>
      </w:r>
      <w:proofErr w:type="spellStart"/>
      <w:r w:rsidRPr="009801FC">
        <w:rPr>
          <w:sz w:val="28"/>
          <w:szCs w:val="28"/>
          <w:lang w:val="en-US"/>
        </w:rPr>
        <w:t>xúc</w:t>
      </w:r>
      <w:proofErr w:type="spellEnd"/>
      <w:r w:rsidRPr="00093165">
        <w:rPr>
          <w:sz w:val="28"/>
          <w:szCs w:val="28"/>
        </w:rPr>
        <w:t xml:space="preserve"> chuẩn quốc tế giúp bạn nhận diện khả năng cảm xúc, phát triển kỹ năng và xây dựng các mối quan hệ bền vững. Hãy bắt đầu tham gia bài </w:t>
      </w:r>
      <w:proofErr w:type="spellStart"/>
      <w:r w:rsidRPr="009801FC">
        <w:rPr>
          <w:sz w:val="28"/>
          <w:szCs w:val="28"/>
          <w:lang w:val="en-US"/>
        </w:rPr>
        <w:t>kiểm</w:t>
      </w:r>
      <w:proofErr w:type="spellEnd"/>
      <w:r w:rsidRPr="009801FC">
        <w:rPr>
          <w:sz w:val="28"/>
          <w:szCs w:val="28"/>
          <w:lang w:val="en-US"/>
        </w:rPr>
        <w:t xml:space="preserve"> </w:t>
      </w:r>
      <w:proofErr w:type="spellStart"/>
      <w:r w:rsidRPr="009801FC">
        <w:rPr>
          <w:sz w:val="28"/>
          <w:szCs w:val="28"/>
          <w:lang w:val="en-US"/>
        </w:rPr>
        <w:t>tra</w:t>
      </w:r>
      <w:proofErr w:type="spellEnd"/>
      <w:r w:rsidRPr="009801FC">
        <w:rPr>
          <w:sz w:val="28"/>
          <w:szCs w:val="28"/>
          <w:lang w:val="en-US"/>
        </w:rPr>
        <w:t xml:space="preserve"> </w:t>
      </w:r>
      <w:proofErr w:type="spellStart"/>
      <w:r w:rsidRPr="009801FC">
        <w:rPr>
          <w:sz w:val="28"/>
          <w:szCs w:val="28"/>
          <w:lang w:val="en-US"/>
        </w:rPr>
        <w:t>trí</w:t>
      </w:r>
      <w:proofErr w:type="spellEnd"/>
      <w:r w:rsidRPr="009801FC">
        <w:rPr>
          <w:sz w:val="28"/>
          <w:szCs w:val="28"/>
          <w:lang w:val="en-US"/>
        </w:rPr>
        <w:t xml:space="preserve"> </w:t>
      </w:r>
      <w:proofErr w:type="spellStart"/>
      <w:r w:rsidRPr="009801FC">
        <w:rPr>
          <w:sz w:val="28"/>
          <w:szCs w:val="28"/>
          <w:lang w:val="en-US"/>
        </w:rPr>
        <w:t>tuệ</w:t>
      </w:r>
      <w:proofErr w:type="spellEnd"/>
      <w:r w:rsidRPr="009801FC">
        <w:rPr>
          <w:sz w:val="28"/>
          <w:szCs w:val="28"/>
          <w:lang w:val="en-US"/>
        </w:rPr>
        <w:t xml:space="preserve"> </w:t>
      </w:r>
      <w:proofErr w:type="spellStart"/>
      <w:r w:rsidRPr="009801FC">
        <w:rPr>
          <w:sz w:val="28"/>
          <w:szCs w:val="28"/>
          <w:lang w:val="en-US"/>
        </w:rPr>
        <w:t>cảm</w:t>
      </w:r>
      <w:proofErr w:type="spellEnd"/>
      <w:r w:rsidRPr="009801FC">
        <w:rPr>
          <w:sz w:val="28"/>
          <w:szCs w:val="28"/>
          <w:lang w:val="en-US"/>
        </w:rPr>
        <w:t xml:space="preserve"> </w:t>
      </w:r>
      <w:proofErr w:type="spellStart"/>
      <w:r w:rsidRPr="009801FC">
        <w:rPr>
          <w:sz w:val="28"/>
          <w:szCs w:val="28"/>
          <w:lang w:val="en-US"/>
        </w:rPr>
        <w:t>xúc</w:t>
      </w:r>
      <w:proofErr w:type="spellEnd"/>
      <w:r w:rsidRPr="00093165">
        <w:rPr>
          <w:sz w:val="28"/>
          <w:szCs w:val="28"/>
        </w:rPr>
        <w:t xml:space="preserve"> của chúng tôi ngay để đánh giá mức độ cảm xúc của mình nhé.</w:t>
      </w:r>
    </w:p>
    <w:p w14:paraId="257A906A" w14:textId="77777777" w:rsidR="003D72A9" w:rsidRDefault="003D72A9"/>
    <w:sectPr w:rsidR="003D72A9" w:rsidSect="001A1584">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97916"/>
    <w:multiLevelType w:val="multilevel"/>
    <w:tmpl w:val="3B44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3E28CA"/>
    <w:multiLevelType w:val="multilevel"/>
    <w:tmpl w:val="F474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2D1930"/>
    <w:multiLevelType w:val="multilevel"/>
    <w:tmpl w:val="F632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4520CA"/>
    <w:multiLevelType w:val="multilevel"/>
    <w:tmpl w:val="4F08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6132554">
    <w:abstractNumId w:val="2"/>
  </w:num>
  <w:num w:numId="2" w16cid:durableId="751970898">
    <w:abstractNumId w:val="0"/>
  </w:num>
  <w:num w:numId="3" w16cid:durableId="976299728">
    <w:abstractNumId w:val="1"/>
  </w:num>
  <w:num w:numId="4" w16cid:durableId="14386754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C62"/>
    <w:rsid w:val="001A1584"/>
    <w:rsid w:val="001F5406"/>
    <w:rsid w:val="00221C62"/>
    <w:rsid w:val="002E4C83"/>
    <w:rsid w:val="003D72A9"/>
    <w:rsid w:val="00987EEC"/>
    <w:rsid w:val="00B2363F"/>
    <w:rsid w:val="00BB398D"/>
    <w:rsid w:val="00FA30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5B2A0"/>
  <w15:chartTrackingRefBased/>
  <w15:docId w15:val="{CB6391D4-076F-4E0A-BA08-A6B886722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21C62"/>
    <w:pPr>
      <w:widowControl w:val="0"/>
      <w:autoSpaceDE w:val="0"/>
      <w:autoSpaceDN w:val="0"/>
      <w:spacing w:after="0" w:line="240" w:lineRule="auto"/>
    </w:pPr>
    <w:rPr>
      <w:rFonts w:ascii="Times New Roman" w:eastAsia="Times New Roman" w:hAnsi="Times New Roman" w:cs="Times New Roman"/>
      <w:lang w:val="vi"/>
      <w14:ligatures w14:val="none"/>
    </w:rPr>
  </w:style>
  <w:style w:type="paragraph" w:styleId="u1">
    <w:name w:val="heading 1"/>
    <w:basedOn w:val="Binhthng"/>
    <w:next w:val="Binhthng"/>
    <w:link w:val="u1Char"/>
    <w:uiPriority w:val="9"/>
    <w:qFormat/>
    <w:rsid w:val="00221C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21C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21C6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21C6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21C6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21C62"/>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21C62"/>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21C62"/>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21C62"/>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21C6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21C6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21C6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21C6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21C6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21C6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21C6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21C6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21C62"/>
    <w:rPr>
      <w:rFonts w:eastAsiaTheme="majorEastAsia" w:cstheme="majorBidi"/>
      <w:color w:val="272727" w:themeColor="text1" w:themeTint="D8"/>
    </w:rPr>
  </w:style>
  <w:style w:type="paragraph" w:styleId="Tiu">
    <w:name w:val="Title"/>
    <w:basedOn w:val="Binhthng"/>
    <w:next w:val="Binhthng"/>
    <w:link w:val="TiuChar"/>
    <w:uiPriority w:val="10"/>
    <w:qFormat/>
    <w:rsid w:val="00221C62"/>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21C6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21C6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21C6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21C6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21C62"/>
    <w:rPr>
      <w:i/>
      <w:iCs/>
      <w:color w:val="404040" w:themeColor="text1" w:themeTint="BF"/>
    </w:rPr>
  </w:style>
  <w:style w:type="paragraph" w:styleId="oancuaDanhsach">
    <w:name w:val="List Paragraph"/>
    <w:basedOn w:val="Binhthng"/>
    <w:uiPriority w:val="34"/>
    <w:qFormat/>
    <w:rsid w:val="00221C62"/>
    <w:pPr>
      <w:ind w:left="720"/>
      <w:contextualSpacing/>
    </w:pPr>
  </w:style>
  <w:style w:type="character" w:styleId="NhnmnhThm">
    <w:name w:val="Intense Emphasis"/>
    <w:basedOn w:val="Phngmcinhcuaoanvn"/>
    <w:uiPriority w:val="21"/>
    <w:qFormat/>
    <w:rsid w:val="00221C62"/>
    <w:rPr>
      <w:i/>
      <w:iCs/>
      <w:color w:val="0F4761" w:themeColor="accent1" w:themeShade="BF"/>
    </w:rPr>
  </w:style>
  <w:style w:type="paragraph" w:styleId="Nhaykepm">
    <w:name w:val="Intense Quote"/>
    <w:basedOn w:val="Binhthng"/>
    <w:next w:val="Binhthng"/>
    <w:link w:val="NhaykepmChar"/>
    <w:uiPriority w:val="30"/>
    <w:qFormat/>
    <w:rsid w:val="00221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21C62"/>
    <w:rPr>
      <w:i/>
      <w:iCs/>
      <w:color w:val="0F4761" w:themeColor="accent1" w:themeShade="BF"/>
    </w:rPr>
  </w:style>
  <w:style w:type="character" w:styleId="ThamchiuNhnmnh">
    <w:name w:val="Intense Reference"/>
    <w:basedOn w:val="Phngmcinhcuaoanvn"/>
    <w:uiPriority w:val="32"/>
    <w:qFormat/>
    <w:rsid w:val="00221C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2026-01-06T13:28:00Z</dcterms:created>
  <dcterms:modified xsi:type="dcterms:W3CDTF">2026-01-06T13:29:00Z</dcterms:modified>
</cp:coreProperties>
</file>