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KaiKo — PA4 Diagrams &amp; UML Appendix</w:t>
      </w:r>
    </w:p>
    <w:p>
      <w:pPr>
        <w:jc w:val="center"/>
      </w:pPr>
      <w:r>
        <w:t>Group 09 — Companion to rup_sad.docx and Use-case Specs --rup_ucspec.docx (v2.1)</w:t>
      </w:r>
    </w:p>
    <w:p>
      <w:pPr>
        <w:pStyle w:val="Heading1"/>
      </w:pPr>
      <w:r>
        <w:t>1. Diagrams already covered by existing PA2/PA3 documents</w:t>
      </w:r>
    </w:p>
    <w:p>
      <w:r>
        <w:t>No new use cases or components were added in PA4 (implementation continued on existing UC01-UC10), so the following diagrams already present remain valid and do not need to be redrawn:</w:t>
      </w:r>
    </w:p>
    <w:p>
      <w:pPr>
        <w:pStyle w:val="ListBullet"/>
      </w:pPr>
      <w:r>
        <w:t>Use-Case Diagram (all 10 use cases, UC01-UC10) — Use-case Specs --rup_ucspec.docx</w:t>
      </w:r>
    </w:p>
    <w:p>
      <w:pPr>
        <w:pStyle w:val="ListBullet"/>
      </w:pPr>
      <w:r>
        <w:t>Class Diagram / Domain Model — rup_sad.docx, Section 3</w:t>
      </w:r>
    </w:p>
    <w:p>
      <w:pPr>
        <w:pStyle w:val="ListBullet"/>
      </w:pPr>
      <w:r>
        <w:t>Component / Logical View Diagram — rup_sad.docx, Section 2-3</w:t>
      </w:r>
    </w:p>
    <w:p>
      <w:pPr>
        <w:pStyle w:val="ListBullet"/>
      </w:pPr>
      <w:r>
        <w:t>ER Diagram (database schema) — rup_sad.docx, Section 4</w:t>
      </w:r>
    </w:p>
    <w:p>
      <w:pPr>
        <w:pStyle w:val="ListBullet"/>
      </w:pPr>
      <w:r>
        <w:t>Deployment Diagram — rup_sad.docx, Section 5</w:t>
      </w:r>
    </w:p>
    <w:p>
      <w:pPr>
        <w:pStyle w:val="Heading1"/>
      </w:pPr>
      <w:r>
        <w:t>2. New diagram added for PA4</w:t>
      </w:r>
    </w:p>
    <w:p>
      <w:pPr>
        <w:pStyle w:val="Heading2"/>
      </w:pPr>
      <w:r>
        <w:t>2.1 ML Training, Evaluation and Deployment Pipeline</w:t>
      </w:r>
    </w:p>
    <w:p>
      <w:r>
        <w:t>This diagram summarizes the full pipeline behind the numbers reported in KaiKo_ML_Model_Evaluation_Report_PA4.docx: from raw dataset through translation, training, evaluation, baseline comparison, and deployment with the Gemini fallback path.</w:t>
      </w:r>
    </w:p>
    <w:p>
      <w:r>
        <w:drawing>
          <wp:inline xmlns:a="http://schemas.openxmlformats.org/drawingml/2006/main" xmlns:pic="http://schemas.openxmlformats.org/drawingml/2006/picture">
            <wp:extent cx="5760720" cy="141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Recommended additional diagrams (source provided, not yet rendered)</w:t>
      </w:r>
    </w:p>
    <w:p>
      <w:r>
        <w:t>The two sequence diagrams below cover the flows exercised by the newly added UC09 and UC10 test cases (TC-09-xx, TC-10-xx). PlantUML source is provided so any team member can render them (e.g., via the PlantUML VS Code extension or plantuml.com/plantuml) and paste the image into rup_sad.docx Section 3 if a rendered diagram is required for grading.</w:t>
      </w:r>
    </w:p>
    <w:p>
      <w:pPr>
        <w:pStyle w:val="Heading2"/>
      </w:pPr>
      <w:r>
        <w:t>3.1 Sequence Diagram — UC09 Spectate Live Debate</w:t>
      </w:r>
    </w:p>
    <w:p>
      <w:pPr>
        <w:ind w:left="288"/>
        <w:shd w:val="clear" w:fill="F3F4F6"/>
      </w:pPr>
      <w:r>
        <w:rPr>
          <w:rFonts w:ascii="Consolas" w:hAnsi="Consolas"/>
          <w:sz w:val="18"/>
        </w:rPr>
        <w:t>@startuml</w:t>
        <w:br/>
        <w:t>actor Spectator</w:t>
        <w:br/>
        <w:t>participant "Frontend (React)" as FE</w:t>
        <w:br/>
        <w:t>participant "Backend (FastAPI\nWebSocket Hub)" as BE</w:t>
        <w:br/>
        <w:t>participant "Active Debate Room" as Room</w:t>
        <w:br/>
        <w:br/>
        <w:t>Spectator -&gt; FE: Open "Live" tab</w:t>
        <w:br/>
        <w:t>FE -&gt; BE: GET /rooms/public (list active rooms)</w:t>
        <w:br/>
        <w:t>BE --&gt; FE: [{room_id, topic, players}, ...]</w:t>
        <w:br/>
        <w:t>Spectator -&gt; FE: Click "Watch" on a room</w:t>
        <w:br/>
        <w:t>FE -&gt; BE: WS connect {type: "spectate", room_id}</w:t>
        <w:br/>
        <w:t>BE -&gt; Room: subscribe(connection, read_only=true)</w:t>
        <w:br/>
        <w:t>Room --&gt; BE: transcript_update / score_update events</w:t>
        <w:br/>
        <w:t>BE --&gt; FE: forward events (no camera/mic permission requested)</w:t>
        <w:br/>
        <w:t>FE --&gt; Spectator: render live transcript + scores (read-only)</w:t>
        <w:br/>
        <w:t>Room -&gt; BE: debate_ended</w:t>
        <w:br/>
        <w:t>BE --&gt; FE: {type: "debate_ended", scoreboard}</w:t>
        <w:br/>
        <w:t>FE --&gt; Spectator: show Scoreboard, offer "Back to Dashboard"</w:t>
        <w:br/>
        <w:t>@enduml</w:t>
      </w:r>
    </w:p>
    <w:p>
      <w:pPr>
        <w:pStyle w:val="Heading2"/>
      </w:pPr>
      <w:r>
        <w:t>3.2 Sequence Diagram — UC10 Achievement Unlock &amp; Store Purchase</w:t>
      </w:r>
    </w:p>
    <w:p>
      <w:pPr>
        <w:ind w:left="288"/>
        <w:shd w:val="clear" w:fill="F3F4F6"/>
      </w:pPr>
      <w:r>
        <w:rPr>
          <w:rFonts w:ascii="Consolas" w:hAnsi="Consolas"/>
          <w:sz w:val="18"/>
        </w:rPr>
        <w:t>@startuml</w:t>
        <w:br/>
        <w:t>actor Player</w:t>
        <w:br/>
        <w:t>participant "Frontend" as FE</w:t>
        <w:br/>
        <w:t>participant "Backend API" as BE</w:t>
        <w:br/>
        <w:t>database "Neon PostgreSQL" as DB</w:t>
        <w:br/>
        <w:br/>
        <w:t>== Achievement unlock (automatic) ==</w:t>
        <w:br/>
        <w:t>Player -&gt; FE: Finish a match</w:t>
        <w:br/>
        <w:t>FE -&gt; BE: POST /save-match {result, stats}</w:t>
        <w:br/>
        <w:t>BE -&gt; DB: INSERT match result</w:t>
        <w:br/>
        <w:t>BE -&gt; BE: check_achievement_conditions(user_id)</w:t>
        <w:br/>
        <w:t>BE -&gt; DB: INSERT user_achievements (if newly unlocked)</w:t>
        <w:br/>
        <w:t>BE --&gt; FE: {match_saved, new_achievements: [...]}</w:t>
        <w:br/>
        <w:t>FE --&gt; Player: show achievement toast/notification</w:t>
        <w:br/>
        <w:br/>
        <w:t>== Store purchase ==</w:t>
        <w:br/>
        <w:t>Player -&gt; FE: Open Store tab, select item</w:t>
        <w:br/>
        <w:t>FE -&gt; BE: POST /store/purchase {item_id}</w:t>
        <w:br/>
        <w:t>BE -&gt; DB: SELECT store_points, user_items WHERE user_id</w:t>
        <w:br/>
        <w:t>alt already owns item</w:t>
        <w:br/>
        <w:t xml:space="preserve">    BE --&gt; FE: 409 Conflict "Already owned"</w:t>
        <w:br/>
        <w:t>else not enough points</w:t>
        <w:br/>
        <w:t xml:space="preserve">    BE --&gt; FE: 400 "Not enough Store Points"</w:t>
        <w:br/>
        <w:t>else can purchase</w:t>
        <w:br/>
        <w:t xml:space="preserve">    BE -&gt; DB: UPDATE users SET store_points -= price</w:t>
        <w:br/>
        <w:t xml:space="preserve">    BE -&gt; DB: INSERT INTO user_items (user_id, item_id)</w:t>
        <w:br/>
        <w:t xml:space="preserve">    BE --&gt; FE: 200 {purchased: true, new_balance}</w:t>
        <w:br/>
        <w:t>end</w:t>
        <w:br/>
        <w:t>FE --&gt; Player: update Store UI / inventory</w:t>
        <w:br/>
        <w:t>@enduml</w:t>
      </w:r>
    </w:p>
    <w:p>
      <w:pPr>
        <w:pStyle w:val="Heading1"/>
      </w:pPr>
      <w:r>
        <w:t>4. How to render (optional)</w:t>
      </w:r>
    </w:p>
    <w:p>
      <w:r>
        <w:t>1) VS Code: install the "PlantUML" extension, paste the code above into a .puml file, press Alt+D to preview, then export as PNG.</w:t>
        <w:br/>
        <w:t>2) Online: paste the code at https://www.plantuml.com/plantuml/uml/ and download the PNG.</w:t>
        <w:br/>
        <w:t>3) Once rendered, insert the PNG into rup_sad.docx (Section 3, alongside the class diagram) or keep this appendix as a standalone artifact — either is acceptable for PA4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