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63A33097" w:rsidR="00444035" w:rsidRPr="0000080A" w:rsidRDefault="006F362E" w:rsidP="00C82E49">
      <w:pPr>
        <w:pStyle w:val="Tiu"/>
        <w:jc w:val="right"/>
        <w:rPr>
          <w:rFonts w:ascii="Times New Roman" w:hAnsi="Times New Roman"/>
          <w:sz w:val="32"/>
          <w:szCs w:val="32"/>
        </w:rPr>
      </w:pPr>
      <w:r w:rsidRPr="0000080A">
        <w:rPr>
          <w:rFonts w:ascii="Times New Roman" w:hAnsi="Times New Roman"/>
          <w:sz w:val="32"/>
          <w:szCs w:val="32"/>
        </w:rPr>
        <w:t>KaiKo</w:t>
      </w:r>
    </w:p>
    <w:p w14:paraId="7BBED1DB" w14:textId="77777777" w:rsidR="00444035" w:rsidRPr="0000080A" w:rsidRDefault="004455A2" w:rsidP="00C82E49">
      <w:pPr>
        <w:pStyle w:val="Tiu"/>
        <w:jc w:val="right"/>
        <w:rPr>
          <w:rFonts w:ascii="Times New Roman" w:hAnsi="Times New Roman"/>
          <w:sz w:val="32"/>
          <w:szCs w:val="32"/>
        </w:rPr>
      </w:pPr>
      <w:r w:rsidRPr="0000080A">
        <w:rPr>
          <w:rFonts w:ascii="Times New Roman" w:hAnsi="Times New Roman"/>
          <w:sz w:val="32"/>
          <w:szCs w:val="32"/>
        </w:rPr>
        <w:fldChar w:fldCharType="begin"/>
      </w:r>
      <w:r w:rsidRPr="0000080A">
        <w:rPr>
          <w:rFonts w:ascii="Times New Roman" w:hAnsi="Times New Roman"/>
          <w:sz w:val="32"/>
          <w:szCs w:val="32"/>
        </w:rPr>
        <w:instrText xml:space="preserve"> TITLE  \* MERGEFORMAT </w:instrText>
      </w:r>
      <w:r w:rsidRPr="0000080A">
        <w:rPr>
          <w:rFonts w:ascii="Times New Roman" w:hAnsi="Times New Roman"/>
          <w:sz w:val="32"/>
          <w:szCs w:val="32"/>
        </w:rPr>
        <w:fldChar w:fldCharType="separate"/>
      </w:r>
      <w:r w:rsidRPr="0000080A">
        <w:rPr>
          <w:rFonts w:ascii="Times New Roman" w:hAnsi="Times New Roman"/>
          <w:sz w:val="32"/>
          <w:szCs w:val="32"/>
        </w:rPr>
        <w:t>Software Architecture Document</w:t>
      </w:r>
      <w:r w:rsidRPr="0000080A">
        <w:rPr>
          <w:rFonts w:ascii="Times New Roman" w:hAnsi="Times New Roman"/>
          <w:sz w:val="32"/>
          <w:szCs w:val="32"/>
        </w:rPr>
        <w:fldChar w:fldCharType="end"/>
      </w:r>
    </w:p>
    <w:p w14:paraId="6285C0DB" w14:textId="77777777" w:rsidR="00444035" w:rsidRPr="0000080A" w:rsidRDefault="00444035" w:rsidP="00C82E49">
      <w:pPr>
        <w:pStyle w:val="Tiu"/>
        <w:jc w:val="right"/>
        <w:rPr>
          <w:rFonts w:ascii="Times New Roman" w:hAnsi="Times New Roman"/>
          <w:sz w:val="32"/>
          <w:szCs w:val="32"/>
        </w:rPr>
      </w:pPr>
    </w:p>
    <w:p w14:paraId="40448CF7" w14:textId="05004E02" w:rsidR="00444035" w:rsidRPr="0000080A" w:rsidRDefault="00F34309" w:rsidP="00C82E49">
      <w:pPr>
        <w:pStyle w:val="Tiu"/>
        <w:jc w:val="right"/>
        <w:rPr>
          <w:rFonts w:ascii="Times New Roman" w:hAnsi="Times New Roman"/>
          <w:sz w:val="32"/>
          <w:szCs w:val="32"/>
        </w:rPr>
      </w:pPr>
      <w:r w:rsidRPr="0000080A">
        <w:rPr>
          <w:rFonts w:ascii="Times New Roman" w:hAnsi="Times New Roman"/>
          <w:sz w:val="32"/>
          <w:szCs w:val="32"/>
        </w:rPr>
        <w:t>Version &lt;</w:t>
      </w:r>
      <w:r w:rsidR="00EB0C09" w:rsidRPr="0000080A">
        <w:rPr>
          <w:rFonts w:ascii="Times New Roman" w:hAnsi="Times New Roman"/>
          <w:sz w:val="32"/>
          <w:szCs w:val="32"/>
        </w:rPr>
        <w:t>2</w:t>
      </w:r>
      <w:r w:rsidRPr="0000080A">
        <w:rPr>
          <w:rFonts w:ascii="Times New Roman" w:hAnsi="Times New Roman"/>
          <w:sz w:val="32"/>
          <w:szCs w:val="32"/>
        </w:rPr>
        <w:t>.1&gt;</w:t>
      </w:r>
    </w:p>
    <w:p w14:paraId="20E0BFCA" w14:textId="77777777" w:rsidR="00444035" w:rsidRPr="0000080A" w:rsidRDefault="00444035" w:rsidP="00C82E49">
      <w:pPr>
        <w:pStyle w:val="InfoBlue"/>
        <w:rPr>
          <w:color w:val="auto"/>
          <w:sz w:val="24"/>
          <w:szCs w:val="24"/>
        </w:rPr>
      </w:pPr>
    </w:p>
    <w:p w14:paraId="692A7CFA" w14:textId="77777777" w:rsidR="00444035" w:rsidRPr="0000080A" w:rsidRDefault="00444035" w:rsidP="00C82E49">
      <w:pPr>
        <w:pStyle w:val="InfoBlue"/>
        <w:rPr>
          <w:color w:val="auto"/>
          <w:sz w:val="24"/>
          <w:szCs w:val="24"/>
        </w:rPr>
      </w:pPr>
    </w:p>
    <w:p w14:paraId="689EEC47" w14:textId="18424DD9" w:rsidR="00444035" w:rsidRPr="0000080A" w:rsidRDefault="00F34309" w:rsidP="00C82E49">
      <w:pPr>
        <w:pStyle w:val="InfoBlue"/>
        <w:rPr>
          <w:color w:val="auto"/>
          <w:sz w:val="24"/>
          <w:szCs w:val="24"/>
        </w:rPr>
      </w:pPr>
      <w:r w:rsidRPr="0000080A">
        <w:rPr>
          <w:color w:val="auto"/>
          <w:sz w:val="24"/>
          <w:szCs w:val="24"/>
        </w:rPr>
        <w:t xml:space="preserve"> </w:t>
      </w:r>
    </w:p>
    <w:p w14:paraId="33DB6085" w14:textId="77777777" w:rsidR="00444035" w:rsidRPr="0000080A" w:rsidRDefault="00444035" w:rsidP="00C82E49">
      <w:pPr>
        <w:pStyle w:val="Tiu"/>
        <w:rPr>
          <w:rFonts w:ascii="Times New Roman" w:hAnsi="Times New Roman"/>
          <w:sz w:val="24"/>
          <w:szCs w:val="24"/>
        </w:rPr>
      </w:pPr>
    </w:p>
    <w:p w14:paraId="0212AA68" w14:textId="77777777" w:rsidR="00444035" w:rsidRPr="0000080A" w:rsidRDefault="00444035" w:rsidP="00C82E49">
      <w:pPr>
        <w:rPr>
          <w:sz w:val="24"/>
          <w:szCs w:val="24"/>
        </w:rPr>
        <w:sectPr w:rsidR="00444035" w:rsidRPr="0000080A">
          <w:headerReference w:type="default" r:id="rId7"/>
          <w:footerReference w:type="even" r:id="rId8"/>
          <w:pgSz w:w="12240" w:h="15840" w:code="1"/>
          <w:pgMar w:top="1440" w:right="1440" w:bottom="1440" w:left="1440" w:header="720" w:footer="720" w:gutter="0"/>
          <w:cols w:space="720"/>
          <w:vAlign w:val="center"/>
        </w:sectPr>
      </w:pPr>
    </w:p>
    <w:p w14:paraId="21201453"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rsidRPr="0000080A" w14:paraId="2600A71D" w14:textId="77777777" w:rsidTr="006D3413">
        <w:tc>
          <w:tcPr>
            <w:tcW w:w="2304" w:type="dxa"/>
          </w:tcPr>
          <w:p w14:paraId="66B88500" w14:textId="77777777" w:rsidR="00444035" w:rsidRPr="0000080A" w:rsidRDefault="00F34309" w:rsidP="00C82E49">
            <w:pPr>
              <w:pStyle w:val="Tabletext"/>
              <w:jc w:val="center"/>
              <w:rPr>
                <w:b/>
                <w:sz w:val="24"/>
                <w:szCs w:val="24"/>
              </w:rPr>
            </w:pPr>
            <w:r w:rsidRPr="0000080A">
              <w:rPr>
                <w:b/>
                <w:sz w:val="24"/>
                <w:szCs w:val="24"/>
              </w:rPr>
              <w:t>Date</w:t>
            </w:r>
          </w:p>
        </w:tc>
        <w:tc>
          <w:tcPr>
            <w:tcW w:w="1152" w:type="dxa"/>
          </w:tcPr>
          <w:p w14:paraId="4FD34177" w14:textId="77777777" w:rsidR="00444035" w:rsidRPr="0000080A" w:rsidRDefault="00F34309" w:rsidP="00C82E49">
            <w:pPr>
              <w:pStyle w:val="Tabletext"/>
              <w:jc w:val="center"/>
              <w:rPr>
                <w:b/>
                <w:sz w:val="24"/>
                <w:szCs w:val="24"/>
              </w:rPr>
            </w:pPr>
            <w:r w:rsidRPr="0000080A">
              <w:rPr>
                <w:b/>
                <w:sz w:val="24"/>
                <w:szCs w:val="24"/>
              </w:rPr>
              <w:t>Version</w:t>
            </w:r>
          </w:p>
        </w:tc>
        <w:tc>
          <w:tcPr>
            <w:tcW w:w="3744" w:type="dxa"/>
          </w:tcPr>
          <w:p w14:paraId="768364B8" w14:textId="77777777" w:rsidR="00444035" w:rsidRPr="0000080A" w:rsidRDefault="00F34309" w:rsidP="00C82E49">
            <w:pPr>
              <w:pStyle w:val="Tabletext"/>
              <w:jc w:val="center"/>
              <w:rPr>
                <w:b/>
                <w:sz w:val="24"/>
                <w:szCs w:val="24"/>
              </w:rPr>
            </w:pPr>
            <w:r w:rsidRPr="0000080A">
              <w:rPr>
                <w:b/>
                <w:sz w:val="24"/>
                <w:szCs w:val="24"/>
              </w:rPr>
              <w:t>Description</w:t>
            </w:r>
          </w:p>
        </w:tc>
        <w:tc>
          <w:tcPr>
            <w:tcW w:w="2304" w:type="dxa"/>
          </w:tcPr>
          <w:p w14:paraId="29BBD5AA" w14:textId="77777777" w:rsidR="00444035" w:rsidRPr="0000080A" w:rsidRDefault="00F34309" w:rsidP="00C82E49">
            <w:pPr>
              <w:pStyle w:val="Tabletext"/>
              <w:jc w:val="center"/>
              <w:rPr>
                <w:b/>
                <w:sz w:val="24"/>
                <w:szCs w:val="24"/>
              </w:rPr>
            </w:pPr>
            <w:r w:rsidRPr="0000080A">
              <w:rPr>
                <w:b/>
                <w:sz w:val="24"/>
                <w:szCs w:val="24"/>
              </w:rPr>
              <w:t>Author</w:t>
            </w:r>
          </w:p>
        </w:tc>
      </w:tr>
      <w:tr w:rsidR="002D3711" w:rsidRPr="0000080A" w14:paraId="452CEFC9" w14:textId="77777777" w:rsidTr="006D3413">
        <w:tc>
          <w:tcPr>
            <w:tcW w:w="2304" w:type="dxa"/>
          </w:tcPr>
          <w:p w14:paraId="0217BA89" w14:textId="424E0472" w:rsidR="002D3711" w:rsidRPr="0000080A" w:rsidRDefault="002D3711" w:rsidP="00C82E49">
            <w:pPr>
              <w:pStyle w:val="Tabletext"/>
              <w:rPr>
                <w:sz w:val="24"/>
                <w:szCs w:val="24"/>
              </w:rPr>
            </w:pPr>
            <w:r w:rsidRPr="0000080A">
              <w:rPr>
                <w:sz w:val="24"/>
                <w:szCs w:val="24"/>
              </w:rPr>
              <w:t>15/05/2026</w:t>
            </w:r>
          </w:p>
        </w:tc>
        <w:tc>
          <w:tcPr>
            <w:tcW w:w="1152" w:type="dxa"/>
          </w:tcPr>
          <w:p w14:paraId="635BD9AE" w14:textId="6BF0841C" w:rsidR="002D3711" w:rsidRPr="0000080A" w:rsidRDefault="002D3711" w:rsidP="00C82E49">
            <w:pPr>
              <w:pStyle w:val="Tabletext"/>
              <w:rPr>
                <w:sz w:val="24"/>
                <w:szCs w:val="24"/>
              </w:rPr>
            </w:pPr>
            <w:r w:rsidRPr="0000080A">
              <w:rPr>
                <w:sz w:val="24"/>
                <w:szCs w:val="24"/>
              </w:rPr>
              <w:t>1.0</w:t>
            </w:r>
          </w:p>
        </w:tc>
        <w:tc>
          <w:tcPr>
            <w:tcW w:w="3744" w:type="dxa"/>
          </w:tcPr>
          <w:p w14:paraId="55BAE618" w14:textId="6417FE88" w:rsidR="002D3711" w:rsidRPr="0000080A" w:rsidRDefault="002D3711" w:rsidP="00C82E49">
            <w:pPr>
              <w:pStyle w:val="Tabletext"/>
              <w:rPr>
                <w:sz w:val="24"/>
                <w:szCs w:val="24"/>
              </w:rPr>
            </w:pPr>
            <w:r w:rsidRPr="0000080A">
              <w:rPr>
                <w:rFonts w:eastAsia="Arial"/>
                <w:sz w:val="24"/>
                <w:szCs w:val="24"/>
              </w:rPr>
              <w:t>PA2: Overall architecture, logical view, components, class diagram, ER diagram, ML model design.</w:t>
            </w:r>
          </w:p>
        </w:tc>
        <w:tc>
          <w:tcPr>
            <w:tcW w:w="2304" w:type="dxa"/>
          </w:tcPr>
          <w:p w14:paraId="7E19F730" w14:textId="166CC539" w:rsidR="002D3711" w:rsidRPr="0000080A" w:rsidRDefault="002D3711" w:rsidP="00C82E49">
            <w:pPr>
              <w:pStyle w:val="Tabletext"/>
              <w:rPr>
                <w:sz w:val="24"/>
                <w:szCs w:val="24"/>
              </w:rPr>
            </w:pPr>
            <w:r w:rsidRPr="0000080A">
              <w:rPr>
                <w:rFonts w:eastAsia="Arial"/>
                <w:sz w:val="24"/>
                <w:szCs w:val="24"/>
              </w:rPr>
              <w:t>Group 9 - KaiKo</w:t>
            </w:r>
          </w:p>
        </w:tc>
      </w:tr>
      <w:tr w:rsidR="002D3711" w:rsidRPr="0000080A" w14:paraId="7D0D9693" w14:textId="77777777" w:rsidTr="006D3413">
        <w:tc>
          <w:tcPr>
            <w:tcW w:w="2304" w:type="dxa"/>
          </w:tcPr>
          <w:p w14:paraId="2C8E4828" w14:textId="4D8707BB" w:rsidR="002D3711" w:rsidRPr="0000080A" w:rsidRDefault="002D3711" w:rsidP="00C82E49">
            <w:pPr>
              <w:pStyle w:val="Tabletext"/>
              <w:rPr>
                <w:sz w:val="24"/>
                <w:szCs w:val="24"/>
              </w:rPr>
            </w:pPr>
            <w:r w:rsidRPr="0000080A">
              <w:rPr>
                <w:rFonts w:eastAsia="Arial"/>
                <w:sz w:val="24"/>
                <w:szCs w:val="24"/>
              </w:rPr>
              <w:t>04/06/2026</w:t>
            </w:r>
          </w:p>
        </w:tc>
        <w:tc>
          <w:tcPr>
            <w:tcW w:w="1152" w:type="dxa"/>
          </w:tcPr>
          <w:p w14:paraId="6972E339" w14:textId="504060E2" w:rsidR="002D3711" w:rsidRPr="0000080A" w:rsidRDefault="002D3711" w:rsidP="00C82E49">
            <w:pPr>
              <w:pStyle w:val="Tabletext"/>
              <w:rPr>
                <w:sz w:val="24"/>
                <w:szCs w:val="24"/>
              </w:rPr>
            </w:pPr>
            <w:r w:rsidRPr="0000080A">
              <w:rPr>
                <w:rFonts w:eastAsia="Arial"/>
                <w:sz w:val="24"/>
                <w:szCs w:val="24"/>
              </w:rPr>
              <w:t>2.0</w:t>
            </w:r>
          </w:p>
        </w:tc>
        <w:tc>
          <w:tcPr>
            <w:tcW w:w="3744" w:type="dxa"/>
          </w:tcPr>
          <w:p w14:paraId="7783E07D" w14:textId="3EB5787D" w:rsidR="002D3711" w:rsidRPr="0000080A" w:rsidRDefault="002D3711" w:rsidP="00C82E49">
            <w:pPr>
              <w:pStyle w:val="Tabletext"/>
              <w:rPr>
                <w:sz w:val="24"/>
                <w:szCs w:val="24"/>
              </w:rPr>
            </w:pPr>
            <w:r w:rsidRPr="0000080A">
              <w:rPr>
                <w:rFonts w:eastAsia="Arial"/>
                <w:sz w:val="24"/>
                <w:szCs w:val="24"/>
              </w:rPr>
              <w:t>PA3: Updated Sections 1 - 4 per PA2 feedback; added Section 5 (Deployment Diagram), Section 6 (Folder Structure), Section 7 (ML deployment &amp; evaluation), Section 8 (UI Prototype).</w:t>
            </w:r>
          </w:p>
        </w:tc>
        <w:tc>
          <w:tcPr>
            <w:tcW w:w="2304" w:type="dxa"/>
          </w:tcPr>
          <w:p w14:paraId="19481300" w14:textId="2EB9860B" w:rsidR="002D3711" w:rsidRPr="0000080A" w:rsidRDefault="002D3711" w:rsidP="00C82E49">
            <w:pPr>
              <w:pStyle w:val="Tabletext"/>
              <w:rPr>
                <w:sz w:val="24"/>
                <w:szCs w:val="24"/>
              </w:rPr>
            </w:pPr>
            <w:r w:rsidRPr="0000080A">
              <w:rPr>
                <w:rFonts w:eastAsia="Arial"/>
                <w:sz w:val="24"/>
                <w:szCs w:val="24"/>
              </w:rPr>
              <w:t>Group 9 - KaiKo</w:t>
            </w:r>
          </w:p>
        </w:tc>
      </w:tr>
      <w:tr>
        <w:tc>
          <w:tcPr>
            <w:tcW w:type="dxa" w:w="2304"/>
          </w:tcPr>
          <w:p>
            <w:r>
              <w:t>10/07/2026</w:t>
            </w:r>
          </w:p>
        </w:tc>
        <w:tc>
          <w:tcPr>
            <w:tcW w:type="dxa" w:w="1152"/>
          </w:tcPr>
          <w:p>
            <w:r>
              <w:t>2.1</w:t>
            </w:r>
          </w:p>
        </w:tc>
        <w:tc>
          <w:tcPr>
            <w:tcW w:type="dxa" w:w="3744"/>
          </w:tcPr>
          <w:p>
            <w:r>
              <w:t>PA4: Replaced provisional "Expected Value" ML evaluation figures in Section 7.6 with actual measured results from completed training runs; added majority-class baseline comparison and environment setup summary. Full analysis in KaiKo_ML_Model_Evaluation_Report_PA4.docx.</w:t>
            </w:r>
          </w:p>
        </w:tc>
        <w:tc>
          <w:tcPr>
            <w:tcW w:type="dxa" w:w="2304"/>
          </w:tcPr>
          <w:p>
            <w:r>
              <w:t>Group 09 - KaiKo</w:t>
            </w:r>
          </w:p>
        </w:tc>
      </w:tr>
    </w:tbl>
    <w:p w14:paraId="06F885D3" w14:textId="77777777" w:rsidR="00444035" w:rsidRPr="0000080A" w:rsidRDefault="00444035" w:rsidP="00C82E49">
      <w:pPr>
        <w:rPr>
          <w:sz w:val="24"/>
          <w:szCs w:val="24"/>
        </w:rPr>
      </w:pPr>
    </w:p>
    <w:p w14:paraId="07329EF0" w14:textId="77777777"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br w:type="page"/>
      </w:r>
      <w:r w:rsidRPr="0000080A">
        <w:rPr>
          <w:rFonts w:ascii="Times New Roman" w:hAnsi="Times New Roman"/>
          <w:sz w:val="24"/>
          <w:szCs w:val="24"/>
        </w:rPr>
        <w:lastRenderedPageBreak/>
        <w:t>Table of Contents</w:t>
      </w:r>
    </w:p>
    <w:p w14:paraId="5B9E4018" w14:textId="25AAA506" w:rsidR="006F1597" w:rsidRDefault="00F34309">
      <w:pPr>
        <w:pStyle w:val="Mucluc1"/>
        <w:tabs>
          <w:tab w:val="left" w:pos="432"/>
        </w:tabs>
        <w:rPr>
          <w:rFonts w:asciiTheme="minorHAnsi" w:eastAsiaTheme="minorEastAsia" w:hAnsiTheme="minorHAnsi" w:cstheme="minorBidi"/>
          <w:noProof/>
          <w:kern w:val="2"/>
          <w:sz w:val="24"/>
          <w:szCs w:val="24"/>
          <w14:ligatures w14:val="standardContextual"/>
        </w:rPr>
      </w:pPr>
      <w:r w:rsidRPr="0000080A">
        <w:rPr>
          <w:sz w:val="24"/>
          <w:szCs w:val="24"/>
        </w:rPr>
        <w:fldChar w:fldCharType="begin"/>
      </w:r>
      <w:r w:rsidRPr="0000080A">
        <w:rPr>
          <w:sz w:val="24"/>
          <w:szCs w:val="24"/>
        </w:rPr>
        <w:instrText xml:space="preserve"> TOC \o "1-3" </w:instrText>
      </w:r>
      <w:r w:rsidRPr="0000080A">
        <w:rPr>
          <w:sz w:val="24"/>
          <w:szCs w:val="24"/>
        </w:rPr>
        <w:fldChar w:fldCharType="separate"/>
      </w:r>
      <w:r w:rsidR="006F1597" w:rsidRPr="00B12D01">
        <w:rPr>
          <w:noProof/>
        </w:rPr>
        <w:t>1.</w:t>
      </w:r>
      <w:r w:rsidR="006F1597">
        <w:rPr>
          <w:rFonts w:asciiTheme="minorHAnsi" w:eastAsiaTheme="minorEastAsia" w:hAnsiTheme="minorHAnsi" w:cstheme="minorBidi"/>
          <w:noProof/>
          <w:kern w:val="2"/>
          <w:sz w:val="24"/>
          <w:szCs w:val="24"/>
          <w14:ligatures w14:val="standardContextual"/>
        </w:rPr>
        <w:tab/>
      </w:r>
      <w:r w:rsidR="006F1597" w:rsidRPr="00B12D01">
        <w:rPr>
          <w:noProof/>
        </w:rPr>
        <w:t>Introduction</w:t>
      </w:r>
      <w:r w:rsidR="006F1597">
        <w:rPr>
          <w:noProof/>
        </w:rPr>
        <w:tab/>
      </w:r>
      <w:r w:rsidR="006F1597">
        <w:rPr>
          <w:noProof/>
        </w:rPr>
        <w:fldChar w:fldCharType="begin"/>
      </w:r>
      <w:r w:rsidR="006F1597">
        <w:rPr>
          <w:noProof/>
        </w:rPr>
        <w:instrText xml:space="preserve"> PAGEREF _Toc231334329 \h </w:instrText>
      </w:r>
      <w:r w:rsidR="006F1597">
        <w:rPr>
          <w:noProof/>
        </w:rPr>
      </w:r>
      <w:r w:rsidR="006F1597">
        <w:rPr>
          <w:noProof/>
        </w:rPr>
        <w:fldChar w:fldCharType="separate"/>
      </w:r>
      <w:r w:rsidR="006F1597">
        <w:rPr>
          <w:noProof/>
        </w:rPr>
        <w:t>4</w:t>
      </w:r>
      <w:r w:rsidR="006F1597">
        <w:rPr>
          <w:noProof/>
        </w:rPr>
        <w:fldChar w:fldCharType="end"/>
      </w:r>
    </w:p>
    <w:p w14:paraId="610DAF8F" w14:textId="228FA78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1.1</w:t>
      </w:r>
      <w:r>
        <w:rPr>
          <w:rFonts w:asciiTheme="minorHAnsi" w:eastAsiaTheme="minorEastAsia" w:hAnsiTheme="minorHAnsi" w:cstheme="minorBidi"/>
          <w:noProof/>
          <w:kern w:val="2"/>
          <w:sz w:val="24"/>
          <w:szCs w:val="24"/>
          <w14:ligatures w14:val="standardContextual"/>
        </w:rPr>
        <w:tab/>
      </w:r>
      <w:r w:rsidRPr="00B12D01">
        <w:rPr>
          <w:rFonts w:eastAsia="Arial"/>
          <w:bCs/>
          <w:noProof/>
        </w:rPr>
        <w:t>Purpose</w:t>
      </w:r>
      <w:r>
        <w:rPr>
          <w:noProof/>
        </w:rPr>
        <w:tab/>
      </w:r>
      <w:r>
        <w:rPr>
          <w:noProof/>
        </w:rPr>
        <w:fldChar w:fldCharType="begin"/>
      </w:r>
      <w:r>
        <w:rPr>
          <w:noProof/>
        </w:rPr>
        <w:instrText xml:space="preserve"> PAGEREF _Toc231334330 \h </w:instrText>
      </w:r>
      <w:r>
        <w:rPr>
          <w:noProof/>
        </w:rPr>
      </w:r>
      <w:r>
        <w:rPr>
          <w:noProof/>
        </w:rPr>
        <w:fldChar w:fldCharType="separate"/>
      </w:r>
      <w:r>
        <w:rPr>
          <w:noProof/>
        </w:rPr>
        <w:t>4</w:t>
      </w:r>
      <w:r>
        <w:rPr>
          <w:noProof/>
        </w:rPr>
        <w:fldChar w:fldCharType="end"/>
      </w:r>
    </w:p>
    <w:p w14:paraId="6514EECB" w14:textId="3D6AAA81"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1.2</w:t>
      </w:r>
      <w:r>
        <w:rPr>
          <w:rFonts w:asciiTheme="minorHAnsi" w:eastAsiaTheme="minorEastAsia" w:hAnsiTheme="minorHAnsi" w:cstheme="minorBidi"/>
          <w:noProof/>
          <w:kern w:val="2"/>
          <w:sz w:val="24"/>
          <w:szCs w:val="24"/>
          <w14:ligatures w14:val="standardContextual"/>
        </w:rPr>
        <w:tab/>
      </w:r>
      <w:r w:rsidRPr="00B12D01">
        <w:rPr>
          <w:rFonts w:eastAsia="Arial"/>
          <w:bCs/>
          <w:noProof/>
        </w:rPr>
        <w:t>Scope</w:t>
      </w:r>
      <w:r>
        <w:rPr>
          <w:noProof/>
        </w:rPr>
        <w:tab/>
      </w:r>
      <w:r>
        <w:rPr>
          <w:noProof/>
        </w:rPr>
        <w:fldChar w:fldCharType="begin"/>
      </w:r>
      <w:r>
        <w:rPr>
          <w:noProof/>
        </w:rPr>
        <w:instrText xml:space="preserve"> PAGEREF _Toc231334331 \h </w:instrText>
      </w:r>
      <w:r>
        <w:rPr>
          <w:noProof/>
        </w:rPr>
      </w:r>
      <w:r>
        <w:rPr>
          <w:noProof/>
        </w:rPr>
        <w:fldChar w:fldCharType="separate"/>
      </w:r>
      <w:r>
        <w:rPr>
          <w:noProof/>
        </w:rPr>
        <w:t>4</w:t>
      </w:r>
      <w:r>
        <w:rPr>
          <w:noProof/>
        </w:rPr>
        <w:fldChar w:fldCharType="end"/>
      </w:r>
    </w:p>
    <w:p w14:paraId="6F19C686" w14:textId="0B49F6ED"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1.3</w:t>
      </w:r>
      <w:r>
        <w:rPr>
          <w:rFonts w:asciiTheme="minorHAnsi" w:eastAsiaTheme="minorEastAsia" w:hAnsiTheme="minorHAnsi" w:cstheme="minorBidi"/>
          <w:noProof/>
          <w:kern w:val="2"/>
          <w:sz w:val="24"/>
          <w:szCs w:val="24"/>
          <w14:ligatures w14:val="standardContextual"/>
        </w:rPr>
        <w:tab/>
      </w:r>
      <w:r w:rsidRPr="00B12D01">
        <w:rPr>
          <w:rFonts w:eastAsia="Arial"/>
          <w:bCs/>
          <w:noProof/>
        </w:rPr>
        <w:t>Definitions</w:t>
      </w:r>
      <w:r>
        <w:rPr>
          <w:noProof/>
        </w:rPr>
        <w:tab/>
      </w:r>
      <w:r>
        <w:rPr>
          <w:noProof/>
        </w:rPr>
        <w:fldChar w:fldCharType="begin"/>
      </w:r>
      <w:r>
        <w:rPr>
          <w:noProof/>
        </w:rPr>
        <w:instrText xml:space="preserve"> PAGEREF _Toc231334332 \h </w:instrText>
      </w:r>
      <w:r>
        <w:rPr>
          <w:noProof/>
        </w:rPr>
      </w:r>
      <w:r>
        <w:rPr>
          <w:noProof/>
        </w:rPr>
        <w:fldChar w:fldCharType="separate"/>
      </w:r>
      <w:r>
        <w:rPr>
          <w:noProof/>
        </w:rPr>
        <w:t>4</w:t>
      </w:r>
      <w:r>
        <w:rPr>
          <w:noProof/>
        </w:rPr>
        <w:fldChar w:fldCharType="end"/>
      </w:r>
    </w:p>
    <w:p w14:paraId="4AE1E848" w14:textId="28AB959B"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rFonts w:eastAsia="Arial"/>
          <w:bCs/>
          <w:noProof/>
        </w:rPr>
        <w:t>2.</w:t>
      </w:r>
      <w:r>
        <w:rPr>
          <w:rFonts w:asciiTheme="minorHAnsi" w:eastAsiaTheme="minorEastAsia" w:hAnsiTheme="minorHAnsi" w:cstheme="minorBidi"/>
          <w:noProof/>
          <w:kern w:val="2"/>
          <w:sz w:val="24"/>
          <w:szCs w:val="24"/>
          <w14:ligatures w14:val="standardContextual"/>
        </w:rPr>
        <w:tab/>
      </w:r>
      <w:r w:rsidRPr="00B12D01">
        <w:rPr>
          <w:rFonts w:eastAsia="Arial"/>
          <w:bCs/>
          <w:noProof/>
        </w:rPr>
        <w:t>Architecture Overview</w:t>
      </w:r>
      <w:r>
        <w:rPr>
          <w:noProof/>
        </w:rPr>
        <w:tab/>
      </w:r>
      <w:r>
        <w:rPr>
          <w:noProof/>
        </w:rPr>
        <w:fldChar w:fldCharType="begin"/>
      </w:r>
      <w:r>
        <w:rPr>
          <w:noProof/>
        </w:rPr>
        <w:instrText xml:space="preserve"> PAGEREF _Toc231334333 \h </w:instrText>
      </w:r>
      <w:r>
        <w:rPr>
          <w:noProof/>
        </w:rPr>
      </w:r>
      <w:r>
        <w:rPr>
          <w:noProof/>
        </w:rPr>
        <w:fldChar w:fldCharType="separate"/>
      </w:r>
      <w:r>
        <w:rPr>
          <w:noProof/>
        </w:rPr>
        <w:t>4</w:t>
      </w:r>
      <w:r>
        <w:rPr>
          <w:noProof/>
        </w:rPr>
        <w:fldChar w:fldCharType="end"/>
      </w:r>
    </w:p>
    <w:p w14:paraId="5798F7AF" w14:textId="171E58A7"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3.</w:t>
      </w:r>
      <w:r>
        <w:rPr>
          <w:rFonts w:asciiTheme="minorHAnsi" w:eastAsiaTheme="minorEastAsia" w:hAnsiTheme="minorHAnsi" w:cstheme="minorBidi"/>
          <w:noProof/>
          <w:kern w:val="2"/>
          <w:sz w:val="24"/>
          <w:szCs w:val="24"/>
          <w14:ligatures w14:val="standardContextual"/>
        </w:rPr>
        <w:tab/>
      </w:r>
      <w:r w:rsidRPr="00B12D01">
        <w:rPr>
          <w:noProof/>
        </w:rPr>
        <w:t>Architectural Goals and Constraints</w:t>
      </w:r>
      <w:r>
        <w:rPr>
          <w:noProof/>
        </w:rPr>
        <w:tab/>
      </w:r>
      <w:r>
        <w:rPr>
          <w:noProof/>
        </w:rPr>
        <w:fldChar w:fldCharType="begin"/>
      </w:r>
      <w:r>
        <w:rPr>
          <w:noProof/>
        </w:rPr>
        <w:instrText xml:space="preserve"> PAGEREF _Toc231334334 \h </w:instrText>
      </w:r>
      <w:r>
        <w:rPr>
          <w:noProof/>
        </w:rPr>
      </w:r>
      <w:r>
        <w:rPr>
          <w:noProof/>
        </w:rPr>
        <w:fldChar w:fldCharType="separate"/>
      </w:r>
      <w:r>
        <w:rPr>
          <w:noProof/>
        </w:rPr>
        <w:t>5</w:t>
      </w:r>
      <w:r>
        <w:rPr>
          <w:noProof/>
        </w:rPr>
        <w:fldChar w:fldCharType="end"/>
      </w:r>
    </w:p>
    <w:p w14:paraId="2262D323" w14:textId="4B7815B6"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4.</w:t>
      </w:r>
      <w:r>
        <w:rPr>
          <w:rFonts w:asciiTheme="minorHAnsi" w:eastAsiaTheme="minorEastAsia" w:hAnsiTheme="minorHAnsi" w:cstheme="minorBidi"/>
          <w:noProof/>
          <w:kern w:val="2"/>
          <w:sz w:val="24"/>
          <w:szCs w:val="24"/>
          <w14:ligatures w14:val="standardContextual"/>
        </w:rPr>
        <w:tab/>
      </w:r>
      <w:r w:rsidRPr="00B12D01">
        <w:rPr>
          <w:noProof/>
        </w:rPr>
        <w:t>Logical View</w:t>
      </w:r>
      <w:r>
        <w:rPr>
          <w:noProof/>
        </w:rPr>
        <w:tab/>
      </w:r>
      <w:r>
        <w:rPr>
          <w:noProof/>
        </w:rPr>
        <w:fldChar w:fldCharType="begin"/>
      </w:r>
      <w:r>
        <w:rPr>
          <w:noProof/>
        </w:rPr>
        <w:instrText xml:space="preserve"> PAGEREF _Toc231334335 \h </w:instrText>
      </w:r>
      <w:r>
        <w:rPr>
          <w:noProof/>
        </w:rPr>
      </w:r>
      <w:r>
        <w:rPr>
          <w:noProof/>
        </w:rPr>
        <w:fldChar w:fldCharType="separate"/>
      </w:r>
      <w:r>
        <w:rPr>
          <w:noProof/>
        </w:rPr>
        <w:t>5</w:t>
      </w:r>
      <w:r>
        <w:rPr>
          <w:noProof/>
        </w:rPr>
        <w:fldChar w:fldCharType="end"/>
      </w:r>
    </w:p>
    <w:p w14:paraId="444AA208" w14:textId="00E362C9"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4.1</w:t>
      </w:r>
      <w:r>
        <w:rPr>
          <w:rFonts w:asciiTheme="minorHAnsi" w:eastAsiaTheme="minorEastAsia" w:hAnsiTheme="minorHAnsi" w:cstheme="minorBidi"/>
          <w:noProof/>
          <w:kern w:val="2"/>
          <w:sz w:val="24"/>
          <w:szCs w:val="24"/>
          <w14:ligatures w14:val="standardContextual"/>
        </w:rPr>
        <w:tab/>
      </w:r>
      <w:r w:rsidRPr="00B12D01">
        <w:rPr>
          <w:noProof/>
        </w:rPr>
        <w:t>Component: Frontend (React Web Application)</w:t>
      </w:r>
      <w:r>
        <w:rPr>
          <w:noProof/>
        </w:rPr>
        <w:tab/>
      </w:r>
      <w:r>
        <w:rPr>
          <w:noProof/>
        </w:rPr>
        <w:fldChar w:fldCharType="begin"/>
      </w:r>
      <w:r>
        <w:rPr>
          <w:noProof/>
        </w:rPr>
        <w:instrText xml:space="preserve"> PAGEREF _Toc231334336 \h </w:instrText>
      </w:r>
      <w:r>
        <w:rPr>
          <w:noProof/>
        </w:rPr>
      </w:r>
      <w:r>
        <w:rPr>
          <w:noProof/>
        </w:rPr>
        <w:fldChar w:fldCharType="separate"/>
      </w:r>
      <w:r>
        <w:rPr>
          <w:noProof/>
        </w:rPr>
        <w:t>7</w:t>
      </w:r>
      <w:r>
        <w:rPr>
          <w:noProof/>
        </w:rPr>
        <w:fldChar w:fldCharType="end"/>
      </w:r>
    </w:p>
    <w:p w14:paraId="7E36EF35" w14:textId="06A1DFF5"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4.2</w:t>
      </w:r>
      <w:r>
        <w:rPr>
          <w:rFonts w:asciiTheme="minorHAnsi" w:eastAsiaTheme="minorEastAsia" w:hAnsiTheme="minorHAnsi" w:cstheme="minorBidi"/>
          <w:noProof/>
          <w:kern w:val="2"/>
          <w:sz w:val="24"/>
          <w:szCs w:val="24"/>
          <w14:ligatures w14:val="standardContextual"/>
        </w:rPr>
        <w:tab/>
      </w:r>
      <w:r w:rsidRPr="00B12D01">
        <w:rPr>
          <w:noProof/>
        </w:rPr>
        <w:t>Component: Backend (FastAPI Application)</w:t>
      </w:r>
      <w:r>
        <w:rPr>
          <w:noProof/>
        </w:rPr>
        <w:tab/>
      </w:r>
      <w:r>
        <w:rPr>
          <w:noProof/>
        </w:rPr>
        <w:fldChar w:fldCharType="begin"/>
      </w:r>
      <w:r>
        <w:rPr>
          <w:noProof/>
        </w:rPr>
        <w:instrText xml:space="preserve"> PAGEREF _Toc231334337 \h </w:instrText>
      </w:r>
      <w:r>
        <w:rPr>
          <w:noProof/>
        </w:rPr>
      </w:r>
      <w:r>
        <w:rPr>
          <w:noProof/>
        </w:rPr>
        <w:fldChar w:fldCharType="separate"/>
      </w:r>
      <w:r>
        <w:rPr>
          <w:noProof/>
        </w:rPr>
        <w:t>9</w:t>
      </w:r>
      <w:r>
        <w:rPr>
          <w:noProof/>
        </w:rPr>
        <w:fldChar w:fldCharType="end"/>
      </w:r>
    </w:p>
    <w:p w14:paraId="1C83D072" w14:textId="6A4EC07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4.3</w:t>
      </w:r>
      <w:r>
        <w:rPr>
          <w:rFonts w:asciiTheme="minorHAnsi" w:eastAsiaTheme="minorEastAsia" w:hAnsiTheme="minorHAnsi" w:cstheme="minorBidi"/>
          <w:noProof/>
          <w:kern w:val="2"/>
          <w:sz w:val="24"/>
          <w:szCs w:val="24"/>
          <w14:ligatures w14:val="standardContextual"/>
        </w:rPr>
        <w:tab/>
      </w:r>
      <w:r w:rsidRPr="00B12D01">
        <w:rPr>
          <w:noProof/>
        </w:rPr>
        <w:t>Component: AI/ML Tier (Fallacy Detection Model)</w:t>
      </w:r>
      <w:r>
        <w:rPr>
          <w:noProof/>
        </w:rPr>
        <w:tab/>
      </w:r>
      <w:r>
        <w:rPr>
          <w:noProof/>
        </w:rPr>
        <w:fldChar w:fldCharType="begin"/>
      </w:r>
      <w:r>
        <w:rPr>
          <w:noProof/>
        </w:rPr>
        <w:instrText xml:space="preserve"> PAGEREF _Toc231334338 \h </w:instrText>
      </w:r>
      <w:r>
        <w:rPr>
          <w:noProof/>
        </w:rPr>
      </w:r>
      <w:r>
        <w:rPr>
          <w:noProof/>
        </w:rPr>
        <w:fldChar w:fldCharType="separate"/>
      </w:r>
      <w:r>
        <w:rPr>
          <w:noProof/>
        </w:rPr>
        <w:t>11</w:t>
      </w:r>
      <w:r>
        <w:rPr>
          <w:noProof/>
        </w:rPr>
        <w:fldChar w:fldCharType="end"/>
      </w:r>
    </w:p>
    <w:p w14:paraId="07E07990" w14:textId="0D80ECDC"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4.4</w:t>
      </w:r>
      <w:r>
        <w:rPr>
          <w:rFonts w:asciiTheme="minorHAnsi" w:eastAsiaTheme="minorEastAsia" w:hAnsiTheme="minorHAnsi" w:cstheme="minorBidi"/>
          <w:noProof/>
          <w:kern w:val="2"/>
          <w:sz w:val="24"/>
          <w:szCs w:val="24"/>
          <w14:ligatures w14:val="standardContextual"/>
        </w:rPr>
        <w:tab/>
      </w:r>
      <w:r w:rsidRPr="00B12D01">
        <w:rPr>
          <w:noProof/>
        </w:rPr>
        <w:t>Component: Data Tier (SQLite Database)</w:t>
      </w:r>
      <w:r>
        <w:rPr>
          <w:noProof/>
        </w:rPr>
        <w:tab/>
      </w:r>
      <w:r>
        <w:rPr>
          <w:noProof/>
        </w:rPr>
        <w:fldChar w:fldCharType="begin"/>
      </w:r>
      <w:r>
        <w:rPr>
          <w:noProof/>
        </w:rPr>
        <w:instrText xml:space="preserve"> PAGEREF _Toc231334339 \h </w:instrText>
      </w:r>
      <w:r>
        <w:rPr>
          <w:noProof/>
        </w:rPr>
      </w:r>
      <w:r>
        <w:rPr>
          <w:noProof/>
        </w:rPr>
        <w:fldChar w:fldCharType="separate"/>
      </w:r>
      <w:r>
        <w:rPr>
          <w:noProof/>
        </w:rPr>
        <w:t>11</w:t>
      </w:r>
      <w:r>
        <w:rPr>
          <w:noProof/>
        </w:rPr>
        <w:fldChar w:fldCharType="end"/>
      </w:r>
    </w:p>
    <w:p w14:paraId="49A43C1D" w14:textId="1D205606"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5.</w:t>
      </w:r>
      <w:r>
        <w:rPr>
          <w:rFonts w:asciiTheme="minorHAnsi" w:eastAsiaTheme="minorEastAsia" w:hAnsiTheme="minorHAnsi" w:cstheme="minorBidi"/>
          <w:noProof/>
          <w:kern w:val="2"/>
          <w:sz w:val="24"/>
          <w:szCs w:val="24"/>
          <w14:ligatures w14:val="standardContextual"/>
        </w:rPr>
        <w:tab/>
      </w:r>
      <w:r w:rsidRPr="00B12D01">
        <w:rPr>
          <w:noProof/>
        </w:rPr>
        <w:t>Deployment</w:t>
      </w:r>
      <w:r>
        <w:rPr>
          <w:noProof/>
        </w:rPr>
        <w:tab/>
      </w:r>
      <w:r>
        <w:rPr>
          <w:noProof/>
        </w:rPr>
        <w:fldChar w:fldCharType="begin"/>
      </w:r>
      <w:r>
        <w:rPr>
          <w:noProof/>
        </w:rPr>
        <w:instrText xml:space="preserve"> PAGEREF _Toc231334340 \h </w:instrText>
      </w:r>
      <w:r>
        <w:rPr>
          <w:noProof/>
        </w:rPr>
      </w:r>
      <w:r>
        <w:rPr>
          <w:noProof/>
        </w:rPr>
        <w:fldChar w:fldCharType="separate"/>
      </w:r>
      <w:r>
        <w:rPr>
          <w:noProof/>
        </w:rPr>
        <w:t>13</w:t>
      </w:r>
      <w:r>
        <w:rPr>
          <w:noProof/>
        </w:rPr>
        <w:fldChar w:fldCharType="end"/>
      </w:r>
    </w:p>
    <w:p w14:paraId="3CA30438" w14:textId="5EB0770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5.1</w:t>
      </w:r>
      <w:r>
        <w:rPr>
          <w:rFonts w:asciiTheme="minorHAnsi" w:eastAsiaTheme="minorEastAsia" w:hAnsiTheme="minorHAnsi" w:cstheme="minorBidi"/>
          <w:noProof/>
          <w:kern w:val="2"/>
          <w:sz w:val="24"/>
          <w:szCs w:val="24"/>
          <w14:ligatures w14:val="standardContextual"/>
        </w:rPr>
        <w:tab/>
      </w:r>
      <w:r w:rsidRPr="00B12D01">
        <w:rPr>
          <w:rFonts w:eastAsia="Arial"/>
          <w:bCs/>
          <w:noProof/>
        </w:rPr>
        <w:t>Overview</w:t>
      </w:r>
      <w:r>
        <w:rPr>
          <w:noProof/>
        </w:rPr>
        <w:tab/>
      </w:r>
      <w:r>
        <w:rPr>
          <w:noProof/>
        </w:rPr>
        <w:fldChar w:fldCharType="begin"/>
      </w:r>
      <w:r>
        <w:rPr>
          <w:noProof/>
        </w:rPr>
        <w:instrText xml:space="preserve"> PAGEREF _Toc231334341 \h </w:instrText>
      </w:r>
      <w:r>
        <w:rPr>
          <w:noProof/>
        </w:rPr>
      </w:r>
      <w:r>
        <w:rPr>
          <w:noProof/>
        </w:rPr>
        <w:fldChar w:fldCharType="separate"/>
      </w:r>
      <w:r>
        <w:rPr>
          <w:noProof/>
        </w:rPr>
        <w:t>13</w:t>
      </w:r>
      <w:r>
        <w:rPr>
          <w:noProof/>
        </w:rPr>
        <w:fldChar w:fldCharType="end"/>
      </w:r>
    </w:p>
    <w:p w14:paraId="54E5B075" w14:textId="00DE67F8"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5.2</w:t>
      </w:r>
      <w:r>
        <w:rPr>
          <w:rFonts w:asciiTheme="minorHAnsi" w:eastAsiaTheme="minorEastAsia" w:hAnsiTheme="minorHAnsi" w:cstheme="minorBidi"/>
          <w:noProof/>
          <w:kern w:val="2"/>
          <w:sz w:val="24"/>
          <w:szCs w:val="24"/>
          <w14:ligatures w14:val="standardContextual"/>
        </w:rPr>
        <w:tab/>
      </w:r>
      <w:r w:rsidRPr="00B12D01">
        <w:rPr>
          <w:rFonts w:eastAsia="Arial"/>
          <w:bCs/>
          <w:noProof/>
        </w:rPr>
        <w:t>Node Descriptions</w:t>
      </w:r>
      <w:r>
        <w:rPr>
          <w:noProof/>
        </w:rPr>
        <w:tab/>
      </w:r>
      <w:r>
        <w:rPr>
          <w:noProof/>
        </w:rPr>
        <w:fldChar w:fldCharType="begin"/>
      </w:r>
      <w:r>
        <w:rPr>
          <w:noProof/>
        </w:rPr>
        <w:instrText xml:space="preserve"> PAGEREF _Toc231334342 \h </w:instrText>
      </w:r>
      <w:r>
        <w:rPr>
          <w:noProof/>
        </w:rPr>
      </w:r>
      <w:r>
        <w:rPr>
          <w:noProof/>
        </w:rPr>
        <w:fldChar w:fldCharType="separate"/>
      </w:r>
      <w:r>
        <w:rPr>
          <w:noProof/>
        </w:rPr>
        <w:t>13</w:t>
      </w:r>
      <w:r>
        <w:rPr>
          <w:noProof/>
        </w:rPr>
        <w:fldChar w:fldCharType="end"/>
      </w:r>
    </w:p>
    <w:p w14:paraId="0AAF69B9" w14:textId="1BA9A6D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5.3</w:t>
      </w:r>
      <w:r>
        <w:rPr>
          <w:rFonts w:asciiTheme="minorHAnsi" w:eastAsiaTheme="minorEastAsia" w:hAnsiTheme="minorHAnsi" w:cstheme="minorBidi"/>
          <w:noProof/>
          <w:kern w:val="2"/>
          <w:sz w:val="24"/>
          <w:szCs w:val="24"/>
          <w14:ligatures w14:val="standardContextual"/>
        </w:rPr>
        <w:tab/>
      </w:r>
      <w:r w:rsidRPr="00B12D01">
        <w:rPr>
          <w:rFonts w:eastAsia="Arial"/>
          <w:bCs/>
          <w:noProof/>
        </w:rPr>
        <w:t>Communication Protocols</w:t>
      </w:r>
      <w:r>
        <w:rPr>
          <w:noProof/>
        </w:rPr>
        <w:tab/>
      </w:r>
      <w:r>
        <w:rPr>
          <w:noProof/>
        </w:rPr>
        <w:fldChar w:fldCharType="begin"/>
      </w:r>
      <w:r>
        <w:rPr>
          <w:noProof/>
        </w:rPr>
        <w:instrText xml:space="preserve"> PAGEREF _Toc231334343 \h </w:instrText>
      </w:r>
      <w:r>
        <w:rPr>
          <w:noProof/>
        </w:rPr>
      </w:r>
      <w:r>
        <w:rPr>
          <w:noProof/>
        </w:rPr>
        <w:fldChar w:fldCharType="separate"/>
      </w:r>
      <w:r>
        <w:rPr>
          <w:noProof/>
        </w:rPr>
        <w:t>14</w:t>
      </w:r>
      <w:r>
        <w:rPr>
          <w:noProof/>
        </w:rPr>
        <w:fldChar w:fldCharType="end"/>
      </w:r>
    </w:p>
    <w:p w14:paraId="0677A34B" w14:textId="274EEF7A"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6.</w:t>
      </w:r>
      <w:r>
        <w:rPr>
          <w:rFonts w:asciiTheme="minorHAnsi" w:eastAsiaTheme="minorEastAsia" w:hAnsiTheme="minorHAnsi" w:cstheme="minorBidi"/>
          <w:noProof/>
          <w:kern w:val="2"/>
          <w:sz w:val="24"/>
          <w:szCs w:val="24"/>
          <w14:ligatures w14:val="standardContextual"/>
        </w:rPr>
        <w:tab/>
      </w:r>
      <w:r w:rsidRPr="00B12D01">
        <w:rPr>
          <w:noProof/>
        </w:rPr>
        <w:t>Implementation View</w:t>
      </w:r>
      <w:r>
        <w:rPr>
          <w:noProof/>
        </w:rPr>
        <w:tab/>
      </w:r>
      <w:r>
        <w:rPr>
          <w:noProof/>
        </w:rPr>
        <w:fldChar w:fldCharType="begin"/>
      </w:r>
      <w:r>
        <w:rPr>
          <w:noProof/>
        </w:rPr>
        <w:instrText xml:space="preserve"> PAGEREF _Toc231334344 \h </w:instrText>
      </w:r>
      <w:r>
        <w:rPr>
          <w:noProof/>
        </w:rPr>
      </w:r>
      <w:r>
        <w:rPr>
          <w:noProof/>
        </w:rPr>
        <w:fldChar w:fldCharType="separate"/>
      </w:r>
      <w:r>
        <w:rPr>
          <w:noProof/>
        </w:rPr>
        <w:t>14</w:t>
      </w:r>
      <w:r>
        <w:rPr>
          <w:noProof/>
        </w:rPr>
        <w:fldChar w:fldCharType="end"/>
      </w:r>
    </w:p>
    <w:p w14:paraId="36C039DB" w14:textId="073D0A31"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7.</w:t>
      </w:r>
      <w:r>
        <w:rPr>
          <w:rFonts w:asciiTheme="minorHAnsi" w:eastAsiaTheme="minorEastAsia" w:hAnsiTheme="minorHAnsi" w:cstheme="minorBidi"/>
          <w:noProof/>
          <w:kern w:val="2"/>
          <w:sz w:val="24"/>
          <w:szCs w:val="24"/>
          <w14:ligatures w14:val="standardContextual"/>
        </w:rPr>
        <w:tab/>
      </w:r>
      <w:r w:rsidRPr="00B12D01">
        <w:rPr>
          <w:noProof/>
        </w:rPr>
        <w:t>ML Model Training, Deployment and Evaluation</w:t>
      </w:r>
      <w:r>
        <w:rPr>
          <w:noProof/>
        </w:rPr>
        <w:tab/>
      </w:r>
      <w:r>
        <w:rPr>
          <w:noProof/>
        </w:rPr>
        <w:fldChar w:fldCharType="begin"/>
      </w:r>
      <w:r>
        <w:rPr>
          <w:noProof/>
        </w:rPr>
        <w:instrText xml:space="preserve"> PAGEREF _Toc231334345 \h </w:instrText>
      </w:r>
      <w:r>
        <w:rPr>
          <w:noProof/>
        </w:rPr>
      </w:r>
      <w:r>
        <w:rPr>
          <w:noProof/>
        </w:rPr>
        <w:fldChar w:fldCharType="separate"/>
      </w:r>
      <w:r>
        <w:rPr>
          <w:noProof/>
        </w:rPr>
        <w:t>15</w:t>
      </w:r>
      <w:r>
        <w:rPr>
          <w:noProof/>
        </w:rPr>
        <w:fldChar w:fldCharType="end"/>
      </w:r>
    </w:p>
    <w:p w14:paraId="07785696" w14:textId="22F0F034"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7.1</w:t>
      </w:r>
      <w:r>
        <w:rPr>
          <w:rFonts w:asciiTheme="minorHAnsi" w:eastAsiaTheme="minorEastAsia" w:hAnsiTheme="minorHAnsi" w:cstheme="minorBidi"/>
          <w:noProof/>
          <w:kern w:val="2"/>
          <w:sz w:val="24"/>
          <w:szCs w:val="24"/>
          <w14:ligatures w14:val="standardContextual"/>
        </w:rPr>
        <w:tab/>
      </w:r>
      <w:r w:rsidRPr="00B12D01">
        <w:rPr>
          <w:rFonts w:eastAsia="Arial"/>
          <w:bCs/>
          <w:noProof/>
        </w:rPr>
        <w:t>Deployment Strategy</w:t>
      </w:r>
      <w:r>
        <w:rPr>
          <w:noProof/>
        </w:rPr>
        <w:tab/>
      </w:r>
      <w:r>
        <w:rPr>
          <w:noProof/>
        </w:rPr>
        <w:fldChar w:fldCharType="begin"/>
      </w:r>
      <w:r>
        <w:rPr>
          <w:noProof/>
        </w:rPr>
        <w:instrText xml:space="preserve"> PAGEREF _Toc231334346 \h </w:instrText>
      </w:r>
      <w:r>
        <w:rPr>
          <w:noProof/>
        </w:rPr>
      </w:r>
      <w:r>
        <w:rPr>
          <w:noProof/>
        </w:rPr>
        <w:fldChar w:fldCharType="separate"/>
      </w:r>
      <w:r>
        <w:rPr>
          <w:noProof/>
        </w:rPr>
        <w:t>15</w:t>
      </w:r>
      <w:r>
        <w:rPr>
          <w:noProof/>
        </w:rPr>
        <w:fldChar w:fldCharType="end"/>
      </w:r>
    </w:p>
    <w:p w14:paraId="2E9E6BAB" w14:textId="6182656F"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7.2</w:t>
      </w:r>
      <w:r>
        <w:rPr>
          <w:rFonts w:asciiTheme="minorHAnsi" w:eastAsiaTheme="minorEastAsia" w:hAnsiTheme="minorHAnsi" w:cstheme="minorBidi"/>
          <w:noProof/>
          <w:kern w:val="2"/>
          <w:sz w:val="24"/>
          <w:szCs w:val="24"/>
          <w14:ligatures w14:val="standardContextual"/>
        </w:rPr>
        <w:tab/>
      </w:r>
      <w:r w:rsidRPr="00B12D01">
        <w:rPr>
          <w:rFonts w:eastAsia="Arial"/>
          <w:bCs/>
          <w:noProof/>
        </w:rPr>
        <w:t>Retrain and Redeploy Pipeline</w:t>
      </w:r>
      <w:r>
        <w:rPr>
          <w:noProof/>
        </w:rPr>
        <w:tab/>
      </w:r>
      <w:r>
        <w:rPr>
          <w:noProof/>
        </w:rPr>
        <w:fldChar w:fldCharType="begin"/>
      </w:r>
      <w:r>
        <w:rPr>
          <w:noProof/>
        </w:rPr>
        <w:instrText xml:space="preserve"> PAGEREF _Toc231334347 \h </w:instrText>
      </w:r>
      <w:r>
        <w:rPr>
          <w:noProof/>
        </w:rPr>
      </w:r>
      <w:r>
        <w:rPr>
          <w:noProof/>
        </w:rPr>
        <w:fldChar w:fldCharType="separate"/>
      </w:r>
      <w:r>
        <w:rPr>
          <w:noProof/>
        </w:rPr>
        <w:t>16</w:t>
      </w:r>
      <w:r>
        <w:rPr>
          <w:noProof/>
        </w:rPr>
        <w:fldChar w:fldCharType="end"/>
      </w:r>
    </w:p>
    <w:p w14:paraId="0E955B49" w14:textId="0503ABD9"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7.3</w:t>
      </w:r>
      <w:r>
        <w:rPr>
          <w:rFonts w:asciiTheme="minorHAnsi" w:eastAsiaTheme="minorEastAsia" w:hAnsiTheme="minorHAnsi" w:cstheme="minorBidi"/>
          <w:noProof/>
          <w:kern w:val="2"/>
          <w:sz w:val="24"/>
          <w:szCs w:val="24"/>
          <w14:ligatures w14:val="standardContextual"/>
        </w:rPr>
        <w:tab/>
      </w:r>
      <w:r w:rsidRPr="00B12D01">
        <w:rPr>
          <w:rFonts w:eastAsia="Arial"/>
          <w:bCs/>
          <w:noProof/>
        </w:rPr>
        <w:t>Datasets</w:t>
      </w:r>
      <w:r>
        <w:rPr>
          <w:noProof/>
        </w:rPr>
        <w:tab/>
      </w:r>
      <w:r>
        <w:rPr>
          <w:noProof/>
        </w:rPr>
        <w:fldChar w:fldCharType="begin"/>
      </w:r>
      <w:r>
        <w:rPr>
          <w:noProof/>
        </w:rPr>
        <w:instrText xml:space="preserve"> PAGEREF _Toc231334348 \h </w:instrText>
      </w:r>
      <w:r>
        <w:rPr>
          <w:noProof/>
        </w:rPr>
      </w:r>
      <w:r>
        <w:rPr>
          <w:noProof/>
        </w:rPr>
        <w:fldChar w:fldCharType="separate"/>
      </w:r>
      <w:r>
        <w:rPr>
          <w:noProof/>
        </w:rPr>
        <w:t>16</w:t>
      </w:r>
      <w:r>
        <w:rPr>
          <w:noProof/>
        </w:rPr>
        <w:fldChar w:fldCharType="end"/>
      </w:r>
    </w:p>
    <w:p w14:paraId="12DBC308" w14:textId="68B75D3C"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7.3.1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Dataset 1: Logical Fallacy Detection</w:t>
      </w:r>
      <w:r>
        <w:rPr>
          <w:noProof/>
        </w:rPr>
        <w:tab/>
      </w:r>
      <w:r>
        <w:rPr>
          <w:noProof/>
        </w:rPr>
        <w:fldChar w:fldCharType="begin"/>
      </w:r>
      <w:r>
        <w:rPr>
          <w:noProof/>
        </w:rPr>
        <w:instrText xml:space="preserve"> PAGEREF _Toc231334349 \h </w:instrText>
      </w:r>
      <w:r>
        <w:rPr>
          <w:noProof/>
        </w:rPr>
      </w:r>
      <w:r>
        <w:rPr>
          <w:noProof/>
        </w:rPr>
        <w:fldChar w:fldCharType="separate"/>
      </w:r>
      <w:r>
        <w:rPr>
          <w:noProof/>
        </w:rPr>
        <w:t>16</w:t>
      </w:r>
      <w:r>
        <w:rPr>
          <w:noProof/>
        </w:rPr>
        <w:fldChar w:fldCharType="end"/>
      </w:r>
    </w:p>
    <w:p w14:paraId="13D5D6A3" w14:textId="2D5CBF55"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7.3.2</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Dataset 2: Argument Key-Point (ArgKP) Matching</w:t>
      </w:r>
      <w:r>
        <w:rPr>
          <w:noProof/>
        </w:rPr>
        <w:tab/>
      </w:r>
      <w:r>
        <w:rPr>
          <w:noProof/>
        </w:rPr>
        <w:fldChar w:fldCharType="begin"/>
      </w:r>
      <w:r>
        <w:rPr>
          <w:noProof/>
        </w:rPr>
        <w:instrText xml:space="preserve"> PAGEREF _Toc231334350 \h </w:instrText>
      </w:r>
      <w:r>
        <w:rPr>
          <w:noProof/>
        </w:rPr>
      </w:r>
      <w:r>
        <w:rPr>
          <w:noProof/>
        </w:rPr>
        <w:fldChar w:fldCharType="separate"/>
      </w:r>
      <w:r>
        <w:rPr>
          <w:noProof/>
        </w:rPr>
        <w:t>16</w:t>
      </w:r>
      <w:r>
        <w:rPr>
          <w:noProof/>
        </w:rPr>
        <w:fldChar w:fldCharType="end"/>
      </w:r>
    </w:p>
    <w:p w14:paraId="0D97DEB2" w14:textId="56452842"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7.4</w:t>
      </w:r>
      <w:r>
        <w:rPr>
          <w:rFonts w:asciiTheme="minorHAnsi" w:eastAsiaTheme="minorEastAsia" w:hAnsiTheme="minorHAnsi" w:cstheme="minorBidi"/>
          <w:noProof/>
          <w:kern w:val="2"/>
          <w:sz w:val="24"/>
          <w:szCs w:val="24"/>
          <w14:ligatures w14:val="standardContextual"/>
        </w:rPr>
        <w:tab/>
      </w:r>
      <w:r w:rsidRPr="00B12D01">
        <w:rPr>
          <w:rFonts w:eastAsia="Arial"/>
          <w:bCs/>
          <w:noProof/>
        </w:rPr>
        <w:t>Evaluation Metrics and Acceptance Thresholds</w:t>
      </w:r>
      <w:r>
        <w:rPr>
          <w:noProof/>
        </w:rPr>
        <w:tab/>
      </w:r>
      <w:r>
        <w:rPr>
          <w:noProof/>
        </w:rPr>
        <w:fldChar w:fldCharType="begin"/>
      </w:r>
      <w:r>
        <w:rPr>
          <w:noProof/>
        </w:rPr>
        <w:instrText xml:space="preserve"> PAGEREF _Toc231334351 \h </w:instrText>
      </w:r>
      <w:r>
        <w:rPr>
          <w:noProof/>
        </w:rPr>
      </w:r>
      <w:r>
        <w:rPr>
          <w:noProof/>
        </w:rPr>
        <w:fldChar w:fldCharType="separate"/>
      </w:r>
      <w:r>
        <w:rPr>
          <w:noProof/>
        </w:rPr>
        <w:t>17</w:t>
      </w:r>
      <w:r>
        <w:rPr>
          <w:noProof/>
        </w:rPr>
        <w:fldChar w:fldCharType="end"/>
      </w:r>
    </w:p>
    <w:p w14:paraId="1646FDFA" w14:textId="76AA2513"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7.4.1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Fallacy Detection Model</w:t>
      </w:r>
      <w:r>
        <w:rPr>
          <w:noProof/>
        </w:rPr>
        <w:tab/>
      </w:r>
      <w:r>
        <w:rPr>
          <w:noProof/>
        </w:rPr>
        <w:fldChar w:fldCharType="begin"/>
      </w:r>
      <w:r>
        <w:rPr>
          <w:noProof/>
        </w:rPr>
        <w:instrText xml:space="preserve"> PAGEREF _Toc231334352 \h </w:instrText>
      </w:r>
      <w:r>
        <w:rPr>
          <w:noProof/>
        </w:rPr>
      </w:r>
      <w:r>
        <w:rPr>
          <w:noProof/>
        </w:rPr>
        <w:fldChar w:fldCharType="separate"/>
      </w:r>
      <w:r>
        <w:rPr>
          <w:noProof/>
        </w:rPr>
        <w:t>17</w:t>
      </w:r>
      <w:r>
        <w:rPr>
          <w:noProof/>
        </w:rPr>
        <w:fldChar w:fldCharType="end"/>
      </w:r>
    </w:p>
    <w:p w14:paraId="3C8A12D9" w14:textId="2E807917"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7.4.2</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ArgKP Matching Model</w:t>
      </w:r>
      <w:r>
        <w:rPr>
          <w:noProof/>
        </w:rPr>
        <w:tab/>
      </w:r>
      <w:r>
        <w:rPr>
          <w:noProof/>
        </w:rPr>
        <w:fldChar w:fldCharType="begin"/>
      </w:r>
      <w:r>
        <w:rPr>
          <w:noProof/>
        </w:rPr>
        <w:instrText xml:space="preserve"> PAGEREF _Toc231334353 \h </w:instrText>
      </w:r>
      <w:r>
        <w:rPr>
          <w:noProof/>
        </w:rPr>
      </w:r>
      <w:r>
        <w:rPr>
          <w:noProof/>
        </w:rPr>
        <w:fldChar w:fldCharType="separate"/>
      </w:r>
      <w:r>
        <w:rPr>
          <w:noProof/>
        </w:rPr>
        <w:t>17</w:t>
      </w:r>
      <w:r>
        <w:rPr>
          <w:noProof/>
        </w:rPr>
        <w:fldChar w:fldCharType="end"/>
      </w:r>
    </w:p>
    <w:p w14:paraId="1801DD0F" w14:textId="7D56BA06"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7.5</w:t>
      </w:r>
      <w:r>
        <w:rPr>
          <w:rFonts w:asciiTheme="minorHAnsi" w:eastAsiaTheme="minorEastAsia" w:hAnsiTheme="minorHAnsi" w:cstheme="minorBidi"/>
          <w:noProof/>
          <w:kern w:val="2"/>
          <w:sz w:val="24"/>
          <w:szCs w:val="24"/>
          <w14:ligatures w14:val="standardContextual"/>
        </w:rPr>
        <w:tab/>
      </w:r>
      <w:r w:rsidRPr="00B12D01">
        <w:rPr>
          <w:rFonts w:eastAsia="Arial"/>
          <w:bCs/>
          <w:noProof/>
        </w:rPr>
        <w:t>7.5 Evaluation Procedure</w:t>
      </w:r>
      <w:r>
        <w:rPr>
          <w:noProof/>
        </w:rPr>
        <w:tab/>
      </w:r>
      <w:r>
        <w:rPr>
          <w:noProof/>
        </w:rPr>
        <w:fldChar w:fldCharType="begin"/>
      </w:r>
      <w:r>
        <w:rPr>
          <w:noProof/>
        </w:rPr>
        <w:instrText xml:space="preserve"> PAGEREF _Toc231334354 \h </w:instrText>
      </w:r>
      <w:r>
        <w:rPr>
          <w:noProof/>
        </w:rPr>
      </w:r>
      <w:r>
        <w:rPr>
          <w:noProof/>
        </w:rPr>
        <w:fldChar w:fldCharType="separate"/>
      </w:r>
      <w:r>
        <w:rPr>
          <w:noProof/>
        </w:rPr>
        <w:t>17</w:t>
      </w:r>
      <w:r>
        <w:rPr>
          <w:noProof/>
        </w:rPr>
        <w:fldChar w:fldCharType="end"/>
      </w:r>
    </w:p>
    <w:p w14:paraId="1A8A5434" w14:textId="35659CF8" w:rsidR="006F1597" w:rsidRDefault="006F1597">
      <w:pPr>
        <w:pStyle w:val="Mucluc3"/>
        <w:rPr>
          <w:rFonts w:asciiTheme="minorHAnsi" w:eastAsiaTheme="minorEastAsia" w:hAnsiTheme="minorHAnsi" w:cstheme="minorBidi"/>
          <w:noProof/>
          <w:kern w:val="2"/>
          <w:sz w:val="24"/>
          <w:szCs w:val="24"/>
          <w14:ligatures w14:val="standardContextual"/>
        </w:rPr>
      </w:pPr>
      <w:r w:rsidRPr="00B12D01">
        <w:rPr>
          <w:noProof/>
        </w:rPr>
        <w:t>7.5.1</w:t>
      </w:r>
      <w:r>
        <w:rPr>
          <w:rFonts w:asciiTheme="minorHAnsi" w:eastAsiaTheme="minorEastAsia" w:hAnsiTheme="minorHAnsi" w:cstheme="minorBidi"/>
          <w:noProof/>
          <w:kern w:val="2"/>
          <w:sz w:val="24"/>
          <w:szCs w:val="24"/>
          <w14:ligatures w14:val="standardContextual"/>
        </w:rPr>
        <w:tab/>
      </w:r>
      <w:r w:rsidRPr="00B12D01">
        <w:rPr>
          <w:rFonts w:eastAsia="Arial"/>
          <w:b/>
          <w:bCs/>
          <w:noProof/>
        </w:rPr>
        <w:t>Training Hyperparameters</w:t>
      </w:r>
      <w:r>
        <w:rPr>
          <w:noProof/>
        </w:rPr>
        <w:tab/>
      </w:r>
      <w:r>
        <w:rPr>
          <w:noProof/>
        </w:rPr>
        <w:fldChar w:fldCharType="begin"/>
      </w:r>
      <w:r>
        <w:rPr>
          <w:noProof/>
        </w:rPr>
        <w:instrText xml:space="preserve"> PAGEREF _Toc231334355 \h </w:instrText>
      </w:r>
      <w:r>
        <w:rPr>
          <w:noProof/>
        </w:rPr>
      </w:r>
      <w:r>
        <w:rPr>
          <w:noProof/>
        </w:rPr>
        <w:fldChar w:fldCharType="separate"/>
      </w:r>
      <w:r>
        <w:rPr>
          <w:noProof/>
        </w:rPr>
        <w:t>17</w:t>
      </w:r>
      <w:r>
        <w:rPr>
          <w:noProof/>
        </w:rPr>
        <w:fldChar w:fldCharType="end"/>
      </w:r>
    </w:p>
    <w:p w14:paraId="47CD1ADE" w14:textId="3EC6E0BB" w:rsidR="006F1597" w:rsidRDefault="006F1597">
      <w:pPr>
        <w:pStyle w:val="Mucluc2"/>
        <w:tabs>
          <w:tab w:val="left" w:pos="1000"/>
        </w:tabs>
        <w:rPr>
          <w:rFonts w:asciiTheme="minorHAnsi" w:eastAsiaTheme="minorEastAsia" w:hAnsiTheme="minorHAnsi" w:cstheme="minorBidi"/>
          <w:noProof/>
          <w:kern w:val="2"/>
          <w:sz w:val="24"/>
          <w:szCs w:val="24"/>
          <w14:ligatures w14:val="standardContextual"/>
        </w:rPr>
      </w:pPr>
      <w:r w:rsidRPr="00B12D01">
        <w:rPr>
          <w:noProof/>
        </w:rPr>
        <w:t>7.6</w:t>
      </w:r>
      <w:r>
        <w:rPr>
          <w:rFonts w:asciiTheme="minorHAnsi" w:eastAsiaTheme="minorEastAsia" w:hAnsiTheme="minorHAnsi" w:cstheme="minorBidi"/>
          <w:noProof/>
          <w:kern w:val="2"/>
          <w:sz w:val="24"/>
          <w:szCs w:val="24"/>
          <w14:ligatures w14:val="standardContextual"/>
        </w:rPr>
        <w:tab/>
      </w:r>
      <w:r w:rsidRPr="00B12D01">
        <w:rPr>
          <w:rFonts w:eastAsia="Arial"/>
          <w:bCs/>
          <w:noProof/>
        </w:rPr>
        <w:t>Initial Evaluation Results</w:t>
      </w:r>
      <w:r>
        <w:rPr>
          <w:noProof/>
        </w:rPr>
        <w:tab/>
      </w:r>
      <w:r>
        <w:rPr>
          <w:noProof/>
        </w:rPr>
        <w:fldChar w:fldCharType="begin"/>
      </w:r>
      <w:r>
        <w:rPr>
          <w:noProof/>
        </w:rPr>
        <w:instrText xml:space="preserve"> PAGEREF _Toc231334356 \h </w:instrText>
      </w:r>
      <w:r>
        <w:rPr>
          <w:noProof/>
        </w:rPr>
      </w:r>
      <w:r>
        <w:rPr>
          <w:noProof/>
        </w:rPr>
        <w:fldChar w:fldCharType="separate"/>
      </w:r>
      <w:r>
        <w:rPr>
          <w:noProof/>
        </w:rPr>
        <w:t>18</w:t>
      </w:r>
      <w:r>
        <w:rPr>
          <w:noProof/>
        </w:rPr>
        <w:fldChar w:fldCharType="end"/>
      </w:r>
    </w:p>
    <w:p w14:paraId="228C9788" w14:textId="4780E227" w:rsidR="006F1597" w:rsidRDefault="006F1597">
      <w:pPr>
        <w:pStyle w:val="Mucluc1"/>
        <w:tabs>
          <w:tab w:val="left" w:pos="432"/>
        </w:tabs>
        <w:rPr>
          <w:rFonts w:asciiTheme="minorHAnsi" w:eastAsiaTheme="minorEastAsia" w:hAnsiTheme="minorHAnsi" w:cstheme="minorBidi"/>
          <w:noProof/>
          <w:kern w:val="2"/>
          <w:sz w:val="24"/>
          <w:szCs w:val="24"/>
          <w14:ligatures w14:val="standardContextual"/>
        </w:rPr>
      </w:pPr>
      <w:r w:rsidRPr="00B12D01">
        <w:rPr>
          <w:noProof/>
        </w:rPr>
        <w:t>8.</w:t>
      </w:r>
      <w:r>
        <w:rPr>
          <w:rFonts w:asciiTheme="minorHAnsi" w:eastAsiaTheme="minorEastAsia" w:hAnsiTheme="minorHAnsi" w:cstheme="minorBidi"/>
          <w:noProof/>
          <w:kern w:val="2"/>
          <w:sz w:val="24"/>
          <w:szCs w:val="24"/>
          <w14:ligatures w14:val="standardContextual"/>
        </w:rPr>
        <w:tab/>
      </w:r>
      <w:r w:rsidRPr="00B12D01">
        <w:rPr>
          <w:noProof/>
        </w:rPr>
        <w:t>UI Design (Main Screen)</w:t>
      </w:r>
      <w:r>
        <w:rPr>
          <w:noProof/>
        </w:rPr>
        <w:tab/>
      </w:r>
      <w:r>
        <w:rPr>
          <w:noProof/>
        </w:rPr>
        <w:fldChar w:fldCharType="begin"/>
      </w:r>
      <w:r>
        <w:rPr>
          <w:noProof/>
        </w:rPr>
        <w:instrText xml:space="preserve"> PAGEREF _Toc231334357 \h </w:instrText>
      </w:r>
      <w:r>
        <w:rPr>
          <w:noProof/>
        </w:rPr>
      </w:r>
      <w:r>
        <w:rPr>
          <w:noProof/>
        </w:rPr>
        <w:fldChar w:fldCharType="separate"/>
      </w:r>
      <w:r>
        <w:rPr>
          <w:noProof/>
        </w:rPr>
        <w:t>18</w:t>
      </w:r>
      <w:r>
        <w:rPr>
          <w:noProof/>
        </w:rPr>
        <w:fldChar w:fldCharType="end"/>
      </w:r>
    </w:p>
    <w:p w14:paraId="069E10EE" w14:textId="21ED27C7" w:rsidR="006F1597" w:rsidRDefault="006F1597">
      <w:pPr>
        <w:pStyle w:val="Mucluc2"/>
        <w:rPr>
          <w:rFonts w:asciiTheme="minorHAnsi" w:eastAsiaTheme="minorEastAsia" w:hAnsiTheme="minorHAnsi" w:cstheme="minorBidi"/>
          <w:noProof/>
          <w:kern w:val="2"/>
          <w:sz w:val="24"/>
          <w:szCs w:val="24"/>
          <w14:ligatures w14:val="standardContextual"/>
        </w:rPr>
      </w:pPr>
      <w:r w:rsidRPr="00B12D01">
        <w:rPr>
          <w:noProof/>
        </w:rPr>
        <w:t>Screen 1: Landing Page (HomePage.jsx)</w:t>
      </w:r>
      <w:r>
        <w:rPr>
          <w:noProof/>
        </w:rPr>
        <w:tab/>
      </w:r>
      <w:r>
        <w:rPr>
          <w:noProof/>
        </w:rPr>
        <w:fldChar w:fldCharType="begin"/>
      </w:r>
      <w:r>
        <w:rPr>
          <w:noProof/>
        </w:rPr>
        <w:instrText xml:space="preserve"> PAGEREF _Toc231334358 \h </w:instrText>
      </w:r>
      <w:r>
        <w:rPr>
          <w:noProof/>
        </w:rPr>
      </w:r>
      <w:r>
        <w:rPr>
          <w:noProof/>
        </w:rPr>
        <w:fldChar w:fldCharType="separate"/>
      </w:r>
      <w:r>
        <w:rPr>
          <w:noProof/>
        </w:rPr>
        <w:t>18</w:t>
      </w:r>
      <w:r>
        <w:rPr>
          <w:noProof/>
        </w:rPr>
        <w:fldChar w:fldCharType="end"/>
      </w:r>
    </w:p>
    <w:p w14:paraId="522E4293" w14:textId="78FC29BD" w:rsidR="00444035" w:rsidRPr="0000080A" w:rsidRDefault="00F34309" w:rsidP="00C82E49">
      <w:pPr>
        <w:pStyle w:val="Tiu"/>
        <w:rPr>
          <w:rFonts w:ascii="Times New Roman" w:hAnsi="Times New Roman"/>
          <w:sz w:val="24"/>
          <w:szCs w:val="24"/>
        </w:rPr>
      </w:pPr>
      <w:r w:rsidRPr="0000080A">
        <w:rPr>
          <w:rFonts w:ascii="Times New Roman" w:hAnsi="Times New Roman"/>
          <w:sz w:val="24"/>
          <w:szCs w:val="24"/>
        </w:rPr>
        <w:fldChar w:fldCharType="end"/>
      </w:r>
      <w:r w:rsidRPr="0000080A">
        <w:rPr>
          <w:rFonts w:ascii="Times New Roman" w:hAnsi="Times New Roman"/>
          <w:sz w:val="24"/>
          <w:szCs w:val="24"/>
        </w:rPr>
        <w:br w:type="page"/>
      </w:r>
      <w:r w:rsidR="004455A2" w:rsidRPr="0000080A">
        <w:rPr>
          <w:rFonts w:ascii="Times New Roman" w:hAnsi="Times New Roman"/>
          <w:sz w:val="24"/>
          <w:szCs w:val="24"/>
        </w:rPr>
        <w:lastRenderedPageBreak/>
        <w:fldChar w:fldCharType="begin"/>
      </w:r>
      <w:r w:rsidR="004455A2" w:rsidRPr="0000080A">
        <w:rPr>
          <w:rFonts w:ascii="Times New Roman" w:hAnsi="Times New Roman"/>
          <w:sz w:val="24"/>
          <w:szCs w:val="24"/>
        </w:rPr>
        <w:instrText xml:space="preserve"> TITLE  \* MERGEFORMAT </w:instrText>
      </w:r>
      <w:r w:rsidR="004455A2" w:rsidRPr="0000080A">
        <w:rPr>
          <w:rFonts w:ascii="Times New Roman" w:hAnsi="Times New Roman"/>
          <w:sz w:val="24"/>
          <w:szCs w:val="24"/>
        </w:rPr>
        <w:fldChar w:fldCharType="separate"/>
      </w:r>
      <w:r w:rsidR="004455A2" w:rsidRPr="0000080A">
        <w:rPr>
          <w:rFonts w:ascii="Times New Roman" w:hAnsi="Times New Roman"/>
          <w:sz w:val="24"/>
          <w:szCs w:val="24"/>
        </w:rPr>
        <w:t>Software Architecture Document</w:t>
      </w:r>
      <w:r w:rsidR="004455A2" w:rsidRPr="0000080A">
        <w:rPr>
          <w:rFonts w:ascii="Times New Roman" w:hAnsi="Times New Roman"/>
          <w:sz w:val="24"/>
          <w:szCs w:val="24"/>
        </w:rPr>
        <w:fldChar w:fldCharType="end"/>
      </w:r>
      <w:r w:rsidRPr="0000080A">
        <w:rPr>
          <w:rFonts w:ascii="Times New Roman" w:hAnsi="Times New Roman"/>
          <w:sz w:val="24"/>
          <w:szCs w:val="24"/>
        </w:rPr>
        <w:t xml:space="preserve"> </w:t>
      </w:r>
    </w:p>
    <w:p w14:paraId="53BCED4C" w14:textId="77777777" w:rsidR="00444035" w:rsidRPr="0000080A" w:rsidRDefault="00F34309" w:rsidP="00C82E49">
      <w:pPr>
        <w:pStyle w:val="u1"/>
        <w:rPr>
          <w:rFonts w:ascii="Times New Roman" w:hAnsi="Times New Roman"/>
          <w:szCs w:val="24"/>
        </w:rPr>
      </w:pPr>
      <w:bookmarkStart w:id="0" w:name="_Toc456598586"/>
      <w:bookmarkStart w:id="1" w:name="_Toc231334329"/>
      <w:r w:rsidRPr="0000080A">
        <w:rPr>
          <w:rFonts w:ascii="Times New Roman" w:hAnsi="Times New Roman"/>
          <w:szCs w:val="24"/>
        </w:rPr>
        <w:t>Introduction</w:t>
      </w:r>
      <w:bookmarkEnd w:id="0"/>
      <w:bookmarkEnd w:id="1"/>
    </w:p>
    <w:p w14:paraId="4411348A" w14:textId="2EDAC65B" w:rsidR="00C82E49" w:rsidRPr="0000080A" w:rsidRDefault="00C82E49" w:rsidP="00C82E49">
      <w:pPr>
        <w:pStyle w:val="u2"/>
        <w:rPr>
          <w:rFonts w:ascii="Times New Roman" w:hAnsi="Times New Roman"/>
          <w:sz w:val="24"/>
          <w:szCs w:val="24"/>
        </w:rPr>
      </w:pPr>
      <w:bookmarkStart w:id="2" w:name="_Toc231334330"/>
      <w:r w:rsidRPr="0000080A">
        <w:rPr>
          <w:rFonts w:ascii="Times New Roman" w:eastAsia="Arial" w:hAnsi="Times New Roman"/>
          <w:bCs/>
          <w:sz w:val="24"/>
          <w:szCs w:val="24"/>
        </w:rPr>
        <w:t>Purpose</w:t>
      </w:r>
      <w:bookmarkEnd w:id="2"/>
    </w:p>
    <w:p w14:paraId="61CB9B91" w14:textId="19F8650E" w:rsidR="00C82E49" w:rsidRPr="0000080A" w:rsidRDefault="00C82E49" w:rsidP="00B52327">
      <w:pPr>
        <w:spacing w:after="80"/>
        <w:rPr>
          <w:sz w:val="24"/>
          <w:szCs w:val="24"/>
        </w:rPr>
      </w:pPr>
      <w:r w:rsidRPr="0000080A">
        <w:rPr>
          <w:rFonts w:eastAsia="Arial"/>
          <w:sz w:val="24"/>
          <w:szCs w:val="24"/>
        </w:rPr>
        <w:t>This document describes the software architecture of KaiKo — a real-time AI-powered video debate platform. It has been updated in PA3 to include ML model deployment details, a UML deployment diagram, folder structure, and initial model evaluation results.</w:t>
      </w:r>
    </w:p>
    <w:p w14:paraId="5B1BF1AD" w14:textId="4DDC3917" w:rsidR="00C82E49" w:rsidRPr="0000080A" w:rsidRDefault="00C82E49" w:rsidP="00C82E49">
      <w:pPr>
        <w:pStyle w:val="u2"/>
        <w:rPr>
          <w:rFonts w:ascii="Times New Roman" w:hAnsi="Times New Roman"/>
          <w:sz w:val="24"/>
          <w:szCs w:val="24"/>
        </w:rPr>
      </w:pPr>
      <w:bookmarkStart w:id="3" w:name="_Toc231334331"/>
      <w:r w:rsidRPr="0000080A">
        <w:rPr>
          <w:rFonts w:ascii="Times New Roman" w:eastAsia="Arial" w:hAnsi="Times New Roman"/>
          <w:bCs/>
          <w:sz w:val="24"/>
          <w:szCs w:val="24"/>
        </w:rPr>
        <w:t>Scope</w:t>
      </w:r>
      <w:bookmarkEnd w:id="3"/>
    </w:p>
    <w:p w14:paraId="5A13582E" w14:textId="77777777" w:rsidR="00C82E49" w:rsidRPr="0000080A" w:rsidRDefault="00C82E49" w:rsidP="00C82E49">
      <w:pPr>
        <w:spacing w:after="80"/>
        <w:rPr>
          <w:sz w:val="24"/>
          <w:szCs w:val="24"/>
        </w:rPr>
      </w:pPr>
      <w:r w:rsidRPr="0000080A">
        <w:rPr>
          <w:rFonts w:eastAsia="Arial"/>
          <w:sz w:val="24"/>
          <w:szCs w:val="24"/>
        </w:rPr>
        <w:t>KaiKo is a web-based platform that supports:</w:t>
      </w:r>
    </w:p>
    <w:p w14:paraId="332AD0DA"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Real-time 1v1 video debate and text-based debate</w:t>
      </w:r>
    </w:p>
    <w:p w14:paraId="0C9B0381"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fallacy detection (XLM-RoBERTa Fallacy Detection model)</w:t>
      </w:r>
    </w:p>
    <w:p w14:paraId="31E22A34"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AI argument quality evaluation (XLM-RoBERTa ArgKP Matching model)</w:t>
      </w:r>
    </w:p>
    <w:p w14:paraId="4C79EB86"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Post-match scoring by LLM (Gemini 2.5 Flash API)</w:t>
      </w:r>
    </w:p>
    <w:p w14:paraId="7C4D5D53" w14:textId="77777777"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Gamification: level/tier system, achievements, store, leaderboard</w:t>
      </w:r>
    </w:p>
    <w:p w14:paraId="5405E24E" w14:textId="41EA56B2" w:rsidR="00C82E49" w:rsidRPr="0000080A" w:rsidRDefault="00C82E49">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Social features: friends, community chat, </w:t>
      </w:r>
      <w:proofErr w:type="gramStart"/>
      <w:r w:rsidRPr="0000080A">
        <w:rPr>
          <w:rFonts w:ascii="Times New Roman" w:hAnsi="Times New Roman" w:cs="Times New Roman"/>
          <w:sz w:val="24"/>
          <w:szCs w:val="24"/>
        </w:rPr>
        <w:t>events, spectate</w:t>
      </w:r>
      <w:proofErr w:type="gramEnd"/>
      <w:r w:rsidRPr="0000080A">
        <w:rPr>
          <w:rFonts w:ascii="Times New Roman" w:hAnsi="Times New Roman" w:cs="Times New Roman"/>
          <w:sz w:val="24"/>
          <w:szCs w:val="24"/>
        </w:rPr>
        <w:t>, mentorship</w:t>
      </w:r>
    </w:p>
    <w:p w14:paraId="00C7A1DB" w14:textId="4F6DC37B" w:rsidR="00C82E49" w:rsidRPr="0000080A" w:rsidRDefault="00C82E49" w:rsidP="00C82E49">
      <w:pPr>
        <w:pStyle w:val="u2"/>
        <w:rPr>
          <w:rFonts w:ascii="Times New Roman" w:hAnsi="Times New Roman"/>
          <w:sz w:val="24"/>
          <w:szCs w:val="24"/>
        </w:rPr>
      </w:pPr>
      <w:bookmarkStart w:id="4" w:name="_Toc231334332"/>
      <w:r w:rsidRPr="0000080A">
        <w:rPr>
          <w:rFonts w:ascii="Times New Roman" w:eastAsia="Arial" w:hAnsi="Times New Roman"/>
          <w:bCs/>
          <w:sz w:val="24"/>
          <w:szCs w:val="24"/>
        </w:rPr>
        <w:t>Definitions</w:t>
      </w:r>
      <w:bookmarkEnd w:id="4"/>
    </w:p>
    <w:tbl>
      <w:tblPr>
        <w:tblStyle w:val="LiBang"/>
        <w:tblW w:w="9360" w:type="dxa"/>
        <w:tblLook w:val="04A0" w:firstRow="1" w:lastRow="0" w:firstColumn="1" w:lastColumn="0" w:noHBand="0" w:noVBand="1"/>
      </w:tblPr>
      <w:tblGrid>
        <w:gridCol w:w="2400"/>
        <w:gridCol w:w="6960"/>
      </w:tblGrid>
      <w:tr w:rsidR="00C82E49" w:rsidRPr="0000080A" w14:paraId="592FEDB0" w14:textId="77777777" w:rsidTr="00C82E49">
        <w:tc>
          <w:tcPr>
            <w:tcW w:w="2400" w:type="dxa"/>
          </w:tcPr>
          <w:p w14:paraId="05990808" w14:textId="77777777" w:rsidR="00C82E49" w:rsidRPr="0000080A" w:rsidRDefault="00C82E49" w:rsidP="00C82E49">
            <w:pPr>
              <w:rPr>
                <w:sz w:val="24"/>
                <w:szCs w:val="24"/>
              </w:rPr>
            </w:pPr>
            <w:r w:rsidRPr="0000080A">
              <w:rPr>
                <w:rFonts w:eastAsia="Arial"/>
                <w:b/>
                <w:bCs/>
                <w:sz w:val="24"/>
                <w:szCs w:val="24"/>
              </w:rPr>
              <w:t>Term</w:t>
            </w:r>
          </w:p>
        </w:tc>
        <w:tc>
          <w:tcPr>
            <w:tcW w:w="6960" w:type="dxa"/>
          </w:tcPr>
          <w:p w14:paraId="5AD5DA98" w14:textId="77777777" w:rsidR="00C82E49" w:rsidRPr="0000080A" w:rsidRDefault="00C82E49" w:rsidP="00C82E49">
            <w:pPr>
              <w:rPr>
                <w:sz w:val="24"/>
                <w:szCs w:val="24"/>
              </w:rPr>
            </w:pPr>
            <w:r w:rsidRPr="0000080A">
              <w:rPr>
                <w:rFonts w:eastAsia="Arial"/>
                <w:b/>
                <w:bCs/>
                <w:sz w:val="24"/>
                <w:szCs w:val="24"/>
              </w:rPr>
              <w:t>Definition</w:t>
            </w:r>
          </w:p>
        </w:tc>
      </w:tr>
      <w:tr w:rsidR="00C82E49" w:rsidRPr="0000080A" w14:paraId="2917AF0E" w14:textId="77777777" w:rsidTr="00C82E49">
        <w:tc>
          <w:tcPr>
            <w:tcW w:w="2400" w:type="dxa"/>
          </w:tcPr>
          <w:p w14:paraId="1EBE6C2E" w14:textId="77777777" w:rsidR="00C82E49" w:rsidRPr="0000080A" w:rsidRDefault="00C82E49" w:rsidP="00C82E49">
            <w:pPr>
              <w:rPr>
                <w:sz w:val="24"/>
                <w:szCs w:val="24"/>
              </w:rPr>
            </w:pPr>
            <w:r w:rsidRPr="0000080A">
              <w:rPr>
                <w:rFonts w:eastAsia="Arial"/>
                <w:sz w:val="24"/>
                <w:szCs w:val="24"/>
              </w:rPr>
              <w:t>Fallacy Detection</w:t>
            </w:r>
          </w:p>
        </w:tc>
        <w:tc>
          <w:tcPr>
            <w:tcW w:w="6960" w:type="dxa"/>
          </w:tcPr>
          <w:p w14:paraId="0A48E220" w14:textId="77777777" w:rsidR="00C82E49" w:rsidRPr="0000080A" w:rsidRDefault="00C82E49" w:rsidP="00C82E49">
            <w:pPr>
              <w:rPr>
                <w:sz w:val="24"/>
                <w:szCs w:val="24"/>
              </w:rPr>
            </w:pPr>
            <w:r w:rsidRPr="0000080A">
              <w:rPr>
                <w:rFonts w:eastAsia="Arial"/>
                <w:sz w:val="24"/>
                <w:szCs w:val="24"/>
              </w:rPr>
              <w:t>ML model that classifies logical fallacies in spoken/written arguments</w:t>
            </w:r>
          </w:p>
        </w:tc>
      </w:tr>
      <w:tr w:rsidR="00C82E49" w:rsidRPr="0000080A" w14:paraId="42055485" w14:textId="77777777" w:rsidTr="00C82E49">
        <w:tc>
          <w:tcPr>
            <w:tcW w:w="2400" w:type="dxa"/>
          </w:tcPr>
          <w:p w14:paraId="0CA3863A" w14:textId="77777777" w:rsidR="00C82E49" w:rsidRPr="0000080A" w:rsidRDefault="00C82E49" w:rsidP="00C82E49">
            <w:pPr>
              <w:rPr>
                <w:sz w:val="24"/>
                <w:szCs w:val="24"/>
              </w:rPr>
            </w:pPr>
            <w:r w:rsidRPr="0000080A">
              <w:rPr>
                <w:rFonts w:eastAsia="Arial"/>
                <w:sz w:val="24"/>
                <w:szCs w:val="24"/>
              </w:rPr>
              <w:t>ArgKP</w:t>
            </w:r>
          </w:p>
        </w:tc>
        <w:tc>
          <w:tcPr>
            <w:tcW w:w="6960" w:type="dxa"/>
          </w:tcPr>
          <w:p w14:paraId="78612640" w14:textId="77777777" w:rsidR="00C82E49" w:rsidRPr="0000080A" w:rsidRDefault="00C82E49" w:rsidP="00C82E49">
            <w:pPr>
              <w:rPr>
                <w:sz w:val="24"/>
                <w:szCs w:val="24"/>
              </w:rPr>
            </w:pPr>
            <w:r w:rsidRPr="0000080A">
              <w:rPr>
                <w:rFonts w:eastAsia="Arial"/>
                <w:sz w:val="24"/>
                <w:szCs w:val="24"/>
              </w:rPr>
              <w:t>Argument Key-Point Matching – evaluates whether an argument is relevant to a given topic</w:t>
            </w:r>
          </w:p>
        </w:tc>
      </w:tr>
      <w:tr w:rsidR="00C82E49" w:rsidRPr="0000080A" w14:paraId="6B0E72EE" w14:textId="77777777" w:rsidTr="00C82E49">
        <w:tc>
          <w:tcPr>
            <w:tcW w:w="2400" w:type="dxa"/>
          </w:tcPr>
          <w:p w14:paraId="6188421D" w14:textId="77777777" w:rsidR="00C82E49" w:rsidRPr="0000080A" w:rsidRDefault="00C82E49" w:rsidP="00C82E49">
            <w:pPr>
              <w:rPr>
                <w:sz w:val="24"/>
                <w:szCs w:val="24"/>
              </w:rPr>
            </w:pPr>
            <w:r w:rsidRPr="0000080A">
              <w:rPr>
                <w:rFonts w:eastAsia="Arial"/>
                <w:sz w:val="24"/>
                <w:szCs w:val="24"/>
              </w:rPr>
              <w:t>WebRTC</w:t>
            </w:r>
          </w:p>
        </w:tc>
        <w:tc>
          <w:tcPr>
            <w:tcW w:w="6960" w:type="dxa"/>
          </w:tcPr>
          <w:p w14:paraId="435D3D88" w14:textId="77777777" w:rsidR="00C82E49" w:rsidRPr="0000080A" w:rsidRDefault="00C82E49" w:rsidP="00C82E49">
            <w:pPr>
              <w:rPr>
                <w:sz w:val="24"/>
                <w:szCs w:val="24"/>
              </w:rPr>
            </w:pPr>
            <w:r w:rsidRPr="0000080A">
              <w:rPr>
                <w:rFonts w:eastAsia="Arial"/>
                <w:sz w:val="24"/>
                <w:szCs w:val="24"/>
              </w:rPr>
              <w:t>Peer-to-peer video/audio protocol running in the browser</w:t>
            </w:r>
          </w:p>
        </w:tc>
      </w:tr>
      <w:tr w:rsidR="00C82E49" w:rsidRPr="0000080A" w14:paraId="46269050" w14:textId="77777777" w:rsidTr="00C82E49">
        <w:tc>
          <w:tcPr>
            <w:tcW w:w="2400" w:type="dxa"/>
          </w:tcPr>
          <w:p w14:paraId="245BFD36" w14:textId="77777777" w:rsidR="00C82E49" w:rsidRPr="0000080A" w:rsidRDefault="00C82E49" w:rsidP="00C82E49">
            <w:pPr>
              <w:rPr>
                <w:sz w:val="24"/>
                <w:szCs w:val="24"/>
              </w:rPr>
            </w:pPr>
            <w:r w:rsidRPr="0000080A">
              <w:rPr>
                <w:rFonts w:eastAsia="Arial"/>
                <w:sz w:val="24"/>
                <w:szCs w:val="24"/>
              </w:rPr>
              <w:t>WebSocket</w:t>
            </w:r>
          </w:p>
        </w:tc>
        <w:tc>
          <w:tcPr>
            <w:tcW w:w="6960" w:type="dxa"/>
          </w:tcPr>
          <w:p w14:paraId="780DD80E" w14:textId="77777777" w:rsidR="00C82E49" w:rsidRPr="0000080A" w:rsidRDefault="00C82E49" w:rsidP="00C82E49">
            <w:pPr>
              <w:rPr>
                <w:sz w:val="24"/>
                <w:szCs w:val="24"/>
              </w:rPr>
            </w:pPr>
            <w:r w:rsidRPr="0000080A">
              <w:rPr>
                <w:rFonts w:eastAsia="Arial"/>
                <w:sz w:val="24"/>
                <w:szCs w:val="24"/>
              </w:rPr>
              <w:t>Bidirectional real-time connection between client and server</w:t>
            </w:r>
          </w:p>
        </w:tc>
      </w:tr>
      <w:tr w:rsidR="00C82E49" w:rsidRPr="0000080A" w14:paraId="401AA331" w14:textId="77777777" w:rsidTr="00C82E49">
        <w:tc>
          <w:tcPr>
            <w:tcW w:w="2400" w:type="dxa"/>
          </w:tcPr>
          <w:p w14:paraId="507B3763" w14:textId="77777777" w:rsidR="00C82E49" w:rsidRPr="0000080A" w:rsidRDefault="00C82E49" w:rsidP="00C82E49">
            <w:pPr>
              <w:rPr>
                <w:sz w:val="24"/>
                <w:szCs w:val="24"/>
              </w:rPr>
            </w:pPr>
            <w:r w:rsidRPr="0000080A">
              <w:rPr>
                <w:rFonts w:eastAsia="Arial"/>
                <w:sz w:val="24"/>
                <w:szCs w:val="24"/>
              </w:rPr>
              <w:t>LLM</w:t>
            </w:r>
          </w:p>
        </w:tc>
        <w:tc>
          <w:tcPr>
            <w:tcW w:w="6960" w:type="dxa"/>
          </w:tcPr>
          <w:p w14:paraId="2208A124" w14:textId="77777777" w:rsidR="00C82E49" w:rsidRPr="0000080A" w:rsidRDefault="00C82E49" w:rsidP="00C82E49">
            <w:pPr>
              <w:rPr>
                <w:sz w:val="24"/>
                <w:szCs w:val="24"/>
              </w:rPr>
            </w:pPr>
            <w:r w:rsidRPr="0000080A">
              <w:rPr>
                <w:rFonts w:eastAsia="Arial"/>
                <w:sz w:val="24"/>
                <w:szCs w:val="24"/>
              </w:rPr>
              <w:t>Large Language Model (Gemini 2.5 Flash)</w:t>
            </w:r>
          </w:p>
        </w:tc>
      </w:tr>
      <w:tr w:rsidR="00C82E49" w:rsidRPr="0000080A" w14:paraId="1FD41C48" w14:textId="77777777" w:rsidTr="00C82E49">
        <w:tc>
          <w:tcPr>
            <w:tcW w:w="2400" w:type="dxa"/>
          </w:tcPr>
          <w:p w14:paraId="58F362B8" w14:textId="77777777" w:rsidR="00C82E49" w:rsidRPr="0000080A" w:rsidRDefault="00C82E49" w:rsidP="00C82E49">
            <w:pPr>
              <w:rPr>
                <w:sz w:val="24"/>
                <w:szCs w:val="24"/>
              </w:rPr>
            </w:pPr>
            <w:r w:rsidRPr="0000080A">
              <w:rPr>
                <w:rFonts w:eastAsia="Arial"/>
                <w:sz w:val="24"/>
                <w:szCs w:val="24"/>
              </w:rPr>
              <w:t>XLM-RoBERTa</w:t>
            </w:r>
          </w:p>
        </w:tc>
        <w:tc>
          <w:tcPr>
            <w:tcW w:w="6960" w:type="dxa"/>
          </w:tcPr>
          <w:p w14:paraId="0C1F1778" w14:textId="77777777" w:rsidR="00C82E49" w:rsidRPr="0000080A" w:rsidRDefault="00C82E49" w:rsidP="00C82E49">
            <w:pPr>
              <w:rPr>
                <w:sz w:val="24"/>
                <w:szCs w:val="24"/>
              </w:rPr>
            </w:pPr>
            <w:r w:rsidRPr="0000080A">
              <w:rPr>
                <w:rFonts w:eastAsia="Arial"/>
                <w:sz w:val="24"/>
                <w:szCs w:val="24"/>
              </w:rPr>
              <w:t>Multilingual transformer model by Facebook AI, used as base for both custom-trained models</w:t>
            </w:r>
          </w:p>
        </w:tc>
      </w:tr>
      <w:tr w:rsidR="00C82E49" w:rsidRPr="0000080A" w14:paraId="63759F39" w14:textId="77777777" w:rsidTr="00C82E49">
        <w:tc>
          <w:tcPr>
            <w:tcW w:w="2400" w:type="dxa"/>
          </w:tcPr>
          <w:p w14:paraId="274DA6C9" w14:textId="77777777" w:rsidR="00C82E49" w:rsidRPr="0000080A" w:rsidRDefault="00C82E49" w:rsidP="00C82E49">
            <w:pPr>
              <w:rPr>
                <w:sz w:val="24"/>
                <w:szCs w:val="24"/>
              </w:rPr>
            </w:pPr>
            <w:r w:rsidRPr="0000080A">
              <w:rPr>
                <w:rFonts w:eastAsia="Arial"/>
                <w:sz w:val="24"/>
                <w:szCs w:val="24"/>
              </w:rPr>
              <w:t>Neon PostgreSQL</w:t>
            </w:r>
          </w:p>
        </w:tc>
        <w:tc>
          <w:tcPr>
            <w:tcW w:w="6960" w:type="dxa"/>
          </w:tcPr>
          <w:p w14:paraId="69044270" w14:textId="77777777" w:rsidR="00C82E49" w:rsidRPr="0000080A" w:rsidRDefault="00C82E49" w:rsidP="00C82E49">
            <w:pPr>
              <w:rPr>
                <w:sz w:val="24"/>
                <w:szCs w:val="24"/>
              </w:rPr>
            </w:pPr>
            <w:r w:rsidRPr="0000080A">
              <w:rPr>
                <w:rFonts w:eastAsia="Arial"/>
                <w:sz w:val="24"/>
                <w:szCs w:val="24"/>
              </w:rPr>
              <w:t>Cloud-hosted PostgreSQL database (region: ap-southeast-1)</w:t>
            </w:r>
          </w:p>
        </w:tc>
      </w:tr>
      <w:tr w:rsidR="00C82E49" w:rsidRPr="0000080A" w14:paraId="77C30989" w14:textId="77777777" w:rsidTr="00C82E49">
        <w:tc>
          <w:tcPr>
            <w:tcW w:w="2400" w:type="dxa"/>
          </w:tcPr>
          <w:p w14:paraId="326A340F" w14:textId="77777777" w:rsidR="00C82E49" w:rsidRPr="0000080A" w:rsidRDefault="00C82E49" w:rsidP="00C82E49">
            <w:pPr>
              <w:rPr>
                <w:sz w:val="24"/>
                <w:szCs w:val="24"/>
              </w:rPr>
            </w:pPr>
            <w:r w:rsidRPr="0000080A">
              <w:rPr>
                <w:rFonts w:eastAsia="Arial"/>
                <w:sz w:val="24"/>
                <w:szCs w:val="24"/>
              </w:rPr>
              <w:t>Clerk</w:t>
            </w:r>
          </w:p>
        </w:tc>
        <w:tc>
          <w:tcPr>
            <w:tcW w:w="6960" w:type="dxa"/>
          </w:tcPr>
          <w:p w14:paraId="2F5C01EF" w14:textId="77777777" w:rsidR="00C82E49" w:rsidRPr="0000080A" w:rsidRDefault="00C82E49" w:rsidP="00C82E49">
            <w:pPr>
              <w:rPr>
                <w:sz w:val="24"/>
                <w:szCs w:val="24"/>
              </w:rPr>
            </w:pPr>
            <w:r w:rsidRPr="0000080A">
              <w:rPr>
                <w:rFonts w:eastAsia="Arial"/>
                <w:sz w:val="24"/>
                <w:szCs w:val="24"/>
              </w:rPr>
              <w:t>OAuth2 / SSO authentication provider (supports Google login)</w:t>
            </w:r>
          </w:p>
        </w:tc>
      </w:tr>
      <w:tr w:rsidR="00C82E49" w:rsidRPr="0000080A" w14:paraId="268DE6DD" w14:textId="77777777" w:rsidTr="00C82E49">
        <w:tc>
          <w:tcPr>
            <w:tcW w:w="2400" w:type="dxa"/>
          </w:tcPr>
          <w:p w14:paraId="1051B333" w14:textId="77777777" w:rsidR="00C82E49" w:rsidRPr="0000080A" w:rsidRDefault="00C82E49" w:rsidP="00C82E49">
            <w:pPr>
              <w:rPr>
                <w:sz w:val="24"/>
                <w:szCs w:val="24"/>
              </w:rPr>
            </w:pPr>
            <w:r w:rsidRPr="0000080A">
              <w:rPr>
                <w:rFonts w:eastAsia="Arial"/>
                <w:sz w:val="24"/>
                <w:szCs w:val="24"/>
              </w:rPr>
              <w:t>Tier-based Matching</w:t>
            </w:r>
          </w:p>
        </w:tc>
        <w:tc>
          <w:tcPr>
            <w:tcW w:w="6960" w:type="dxa"/>
          </w:tcPr>
          <w:p w14:paraId="29546AB2" w14:textId="77777777" w:rsidR="00C82E49" w:rsidRPr="0000080A" w:rsidRDefault="00C82E49" w:rsidP="00C82E49">
            <w:pPr>
              <w:rPr>
                <w:sz w:val="24"/>
                <w:szCs w:val="24"/>
              </w:rPr>
            </w:pPr>
            <w:r w:rsidRPr="0000080A">
              <w:rPr>
                <w:rFonts w:eastAsia="Arial"/>
                <w:sz w:val="24"/>
                <w:szCs w:val="24"/>
              </w:rPr>
              <w:t>Matchmaking algorithm that pairs players with level difference ≤ 10</w:t>
            </w:r>
          </w:p>
        </w:tc>
      </w:tr>
    </w:tbl>
    <w:p w14:paraId="4165B620" w14:textId="31F697CF" w:rsidR="00A46251" w:rsidRPr="0000080A" w:rsidRDefault="009F3BB4" w:rsidP="00C82E49">
      <w:pPr>
        <w:pStyle w:val="u1"/>
        <w:rPr>
          <w:rFonts w:ascii="Times New Roman" w:eastAsia="Arial" w:hAnsi="Times New Roman"/>
          <w:bCs/>
          <w:szCs w:val="24"/>
        </w:rPr>
      </w:pPr>
      <w:bookmarkStart w:id="5" w:name="_Toc231334333"/>
      <w:r w:rsidRPr="0000080A">
        <w:rPr>
          <w:rFonts w:ascii="Times New Roman" w:eastAsia="Arial" w:hAnsi="Times New Roman"/>
          <w:bCs/>
          <w:szCs w:val="24"/>
        </w:rPr>
        <w:t>Architecture Overview</w:t>
      </w:r>
      <w:bookmarkEnd w:id="5"/>
    </w:p>
    <w:p w14:paraId="08F8E529" w14:textId="77777777" w:rsidR="00B36AFB" w:rsidRPr="0000080A" w:rsidRDefault="00B36AFB" w:rsidP="00B36AFB">
      <w:pPr>
        <w:spacing w:after="80"/>
        <w:rPr>
          <w:sz w:val="24"/>
          <w:szCs w:val="24"/>
        </w:rPr>
      </w:pPr>
      <w:r w:rsidRPr="0000080A">
        <w:rPr>
          <w:rFonts w:eastAsia="Arial"/>
          <w:sz w:val="24"/>
          <w:szCs w:val="24"/>
        </w:rPr>
        <w:t>KaiKo follows a 3-tier Web Application architecture combined with an AI pipeline and event-driven communication:</w:t>
      </w:r>
    </w:p>
    <w:p w14:paraId="4F7C1E6D" w14:textId="77777777" w:rsidR="00B36AFB" w:rsidRPr="0000080A" w:rsidRDefault="00B36AFB" w:rsidP="00B36AFB">
      <w:pPr>
        <w:rPr>
          <w:sz w:val="24"/>
          <w:szCs w:val="24"/>
        </w:rPr>
      </w:pPr>
    </w:p>
    <w:p w14:paraId="67A80ED7" w14:textId="77777777" w:rsidR="00B36AFB" w:rsidRPr="0000080A" w:rsidRDefault="00B36AFB" w:rsidP="00B36AFB">
      <w:pPr>
        <w:shd w:val="clear" w:color="auto" w:fill="F4F4F4"/>
        <w:spacing w:after="40"/>
        <w:rPr>
          <w:sz w:val="24"/>
          <w:szCs w:val="24"/>
        </w:rPr>
      </w:pPr>
      <w:r w:rsidRPr="0000080A">
        <w:rPr>
          <w:rFonts w:eastAsia="Courier New"/>
          <w:sz w:val="24"/>
          <w:szCs w:val="24"/>
        </w:rPr>
        <w:t>[Browser (Chrome/Edge)]  &lt;=&gt;  [FastAPI Backend (Railway/Render)]  &lt;=&gt;  [Neon PostgreSQL]</w:t>
      </w:r>
    </w:p>
    <w:p w14:paraId="354E46BE"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16FCAB7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[ML Models (in-process)]</w:t>
      </w:r>
    </w:p>
    <w:p w14:paraId="764994F1"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Fallacy Detection (XLM-RoBERTa)</w:t>
      </w:r>
    </w:p>
    <w:p w14:paraId="7FE3D6A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 ArgKP Matching   (XLM-RoBERTa)</w:t>
      </w:r>
    </w:p>
    <w:p w14:paraId="62AF0E00"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w:t>
      </w:r>
    </w:p>
    <w:p w14:paraId="70B8F289" w14:textId="77777777" w:rsidR="00B36AFB" w:rsidRPr="0000080A" w:rsidRDefault="00B36AFB" w:rsidP="00B36AFB">
      <w:pPr>
        <w:shd w:val="clear" w:color="auto" w:fill="F4F4F4"/>
        <w:spacing w:after="40"/>
        <w:rPr>
          <w:sz w:val="24"/>
          <w:szCs w:val="24"/>
        </w:rPr>
      </w:pPr>
      <w:r w:rsidRPr="0000080A">
        <w:rPr>
          <w:rFonts w:eastAsia="Courier New"/>
          <w:sz w:val="24"/>
          <w:szCs w:val="24"/>
        </w:rPr>
        <w:t xml:space="preserve">                               [Gemini 2.5 Flash API (Google Cloud)]</w:t>
      </w:r>
    </w:p>
    <w:p w14:paraId="023D5820" w14:textId="77777777" w:rsidR="00B36AFB" w:rsidRPr="0000080A" w:rsidRDefault="00B36AFB" w:rsidP="00B36AFB">
      <w:pPr>
        <w:rPr>
          <w:sz w:val="24"/>
          <w:szCs w:val="24"/>
        </w:rPr>
      </w:pPr>
    </w:p>
    <w:p w14:paraId="066A7BE6" w14:textId="77777777" w:rsidR="00B36AFB" w:rsidRPr="0000080A" w:rsidRDefault="00B36AFB" w:rsidP="00B36AFB">
      <w:pPr>
        <w:spacing w:after="80"/>
        <w:rPr>
          <w:sz w:val="24"/>
          <w:szCs w:val="24"/>
        </w:rPr>
      </w:pPr>
      <w:r w:rsidRPr="0000080A">
        <w:rPr>
          <w:rFonts w:eastAsia="Arial"/>
          <w:sz w:val="24"/>
          <w:szCs w:val="24"/>
        </w:rPr>
        <w:t>Architectural patterns in use:</w:t>
      </w:r>
    </w:p>
    <w:p w14:paraId="3E1FE9D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REST API: HTTP communication between frontend and backend (/analyze, /score, /save-match, ...)</w:t>
      </w:r>
    </w:p>
    <w:p w14:paraId="695AD248"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 xml:space="preserve">WebSocket: Real-time matchmaking, WebRTC signaling relay, chat, </w:t>
      </w:r>
      <w:proofErr w:type="gramStart"/>
      <w:r w:rsidRPr="0000080A">
        <w:rPr>
          <w:rFonts w:ascii="Times New Roman" w:hAnsi="Times New Roman" w:cs="Times New Roman"/>
          <w:sz w:val="24"/>
          <w:szCs w:val="24"/>
        </w:rPr>
        <w:t>spectate</w:t>
      </w:r>
      <w:proofErr w:type="gramEnd"/>
    </w:p>
    <w:p w14:paraId="5C42085E"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Event-driven: Notifications, community chat, spectate events via WebSocket</w:t>
      </w:r>
    </w:p>
    <w:p w14:paraId="6C47F3C9" w14:textId="77777777"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Static ML Deployment: Models loaded once at server startup, remain in RAM for the server lifetime</w:t>
      </w:r>
    </w:p>
    <w:p w14:paraId="4B816107" w14:textId="447918AB" w:rsidR="00B36AFB" w:rsidRPr="0000080A" w:rsidRDefault="00B36AFB">
      <w:pPr>
        <w:pStyle w:val="oancuaDanhsach"/>
        <w:numPr>
          <w:ilvl w:val="0"/>
          <w:numId w:val="4"/>
        </w:numPr>
        <w:spacing w:after="60"/>
        <w:rPr>
          <w:rFonts w:ascii="Times New Roman" w:hAnsi="Times New Roman" w:cs="Times New Roman"/>
          <w:sz w:val="24"/>
          <w:szCs w:val="24"/>
        </w:rPr>
      </w:pPr>
      <w:r w:rsidRPr="0000080A">
        <w:rPr>
          <w:rFonts w:ascii="Times New Roman" w:hAnsi="Times New Roman" w:cs="Times New Roman"/>
          <w:sz w:val="24"/>
          <w:szCs w:val="24"/>
        </w:rPr>
        <w:t>P2P (WebRTC): Video/audio streams directly between two browsers, bypassing the server</w:t>
      </w:r>
    </w:p>
    <w:p w14:paraId="1C852635" w14:textId="77777777" w:rsidR="00444035" w:rsidRPr="0000080A" w:rsidRDefault="00F34309" w:rsidP="00C82E49">
      <w:pPr>
        <w:pStyle w:val="u1"/>
        <w:rPr>
          <w:rFonts w:ascii="Times New Roman" w:hAnsi="Times New Roman"/>
          <w:szCs w:val="24"/>
        </w:rPr>
      </w:pPr>
      <w:bookmarkStart w:id="6" w:name="_Toc231334334"/>
      <w:r w:rsidRPr="0000080A">
        <w:rPr>
          <w:rFonts w:ascii="Times New Roman" w:hAnsi="Times New Roman"/>
          <w:szCs w:val="24"/>
        </w:rPr>
        <w:t>Architectural Goals and Constraints</w:t>
      </w:r>
      <w:bookmarkEnd w:id="6"/>
      <w:r w:rsidRPr="0000080A">
        <w:rPr>
          <w:rFonts w:ascii="Times New Roman" w:hAnsi="Times New Roman"/>
          <w:szCs w:val="24"/>
        </w:rPr>
        <w:t xml:space="preserve"> </w:t>
      </w:r>
    </w:p>
    <w:tbl>
      <w:tblPr>
        <w:tblStyle w:val="LiBang"/>
        <w:tblW w:w="9360" w:type="dxa"/>
        <w:tblLook w:val="04A0" w:firstRow="1" w:lastRow="0" w:firstColumn="1" w:lastColumn="0" w:noHBand="0" w:noVBand="1"/>
      </w:tblPr>
      <w:tblGrid>
        <w:gridCol w:w="3200"/>
        <w:gridCol w:w="6160"/>
      </w:tblGrid>
      <w:tr w:rsidR="00B36AFB" w:rsidRPr="0000080A" w14:paraId="25CBBC0F" w14:textId="77777777" w:rsidTr="00B36AFB">
        <w:tc>
          <w:tcPr>
            <w:tcW w:w="3200" w:type="dxa"/>
          </w:tcPr>
          <w:p w14:paraId="297E4A0D" w14:textId="77777777" w:rsidR="00B36AFB" w:rsidRPr="0000080A" w:rsidRDefault="00B36AFB" w:rsidP="00BB410D">
            <w:pPr>
              <w:rPr>
                <w:sz w:val="24"/>
                <w:szCs w:val="24"/>
              </w:rPr>
            </w:pPr>
            <w:r w:rsidRPr="0000080A">
              <w:rPr>
                <w:rFonts w:eastAsia="Arial"/>
                <w:b/>
                <w:bCs/>
                <w:sz w:val="24"/>
                <w:szCs w:val="24"/>
              </w:rPr>
              <w:t>Goal / Constraint</w:t>
            </w:r>
          </w:p>
        </w:tc>
        <w:tc>
          <w:tcPr>
            <w:tcW w:w="6160" w:type="dxa"/>
          </w:tcPr>
          <w:p w14:paraId="6CEB9BFA" w14:textId="77777777" w:rsidR="00B36AFB" w:rsidRPr="0000080A" w:rsidRDefault="00B36AFB" w:rsidP="00BB410D">
            <w:pPr>
              <w:rPr>
                <w:sz w:val="24"/>
                <w:szCs w:val="24"/>
              </w:rPr>
            </w:pPr>
            <w:r w:rsidRPr="0000080A">
              <w:rPr>
                <w:rFonts w:eastAsia="Arial"/>
                <w:b/>
                <w:bCs/>
                <w:sz w:val="24"/>
                <w:szCs w:val="24"/>
              </w:rPr>
              <w:t>Details</w:t>
            </w:r>
          </w:p>
        </w:tc>
      </w:tr>
      <w:tr w:rsidR="00B36AFB" w:rsidRPr="0000080A" w14:paraId="6AB5F287" w14:textId="77777777" w:rsidTr="00B36AFB">
        <w:tc>
          <w:tcPr>
            <w:tcW w:w="3200" w:type="dxa"/>
          </w:tcPr>
          <w:p w14:paraId="13FA5734" w14:textId="77777777" w:rsidR="00B36AFB" w:rsidRPr="0000080A" w:rsidRDefault="00B36AFB" w:rsidP="00BB410D">
            <w:pPr>
              <w:rPr>
                <w:sz w:val="24"/>
                <w:szCs w:val="24"/>
              </w:rPr>
            </w:pPr>
            <w:r w:rsidRPr="0000080A">
              <w:rPr>
                <w:rFonts w:eastAsia="Arial"/>
                <w:sz w:val="24"/>
                <w:szCs w:val="24"/>
              </w:rPr>
              <w:t>Real-time performance</w:t>
            </w:r>
          </w:p>
        </w:tc>
        <w:tc>
          <w:tcPr>
            <w:tcW w:w="6160" w:type="dxa"/>
          </w:tcPr>
          <w:p w14:paraId="05F031DF" w14:textId="77777777" w:rsidR="00B36AFB" w:rsidRPr="0000080A" w:rsidRDefault="00B36AFB" w:rsidP="00BB410D">
            <w:pPr>
              <w:rPr>
                <w:sz w:val="24"/>
                <w:szCs w:val="24"/>
              </w:rPr>
            </w:pPr>
            <w:r w:rsidRPr="0000080A">
              <w:rPr>
                <w:rFonts w:eastAsia="Arial"/>
                <w:sz w:val="24"/>
                <w:szCs w:val="24"/>
              </w:rPr>
              <w:t>Fallacy detection &lt; 500 ms per turn; WebRTC video &lt; 500 ms; matchmaking &lt; 30 seconds</w:t>
            </w:r>
          </w:p>
        </w:tc>
      </w:tr>
      <w:tr w:rsidR="00B36AFB" w:rsidRPr="0000080A" w14:paraId="35C0F01A" w14:textId="77777777" w:rsidTr="00B36AFB">
        <w:tc>
          <w:tcPr>
            <w:tcW w:w="3200" w:type="dxa"/>
          </w:tcPr>
          <w:p w14:paraId="61261FEC" w14:textId="77777777" w:rsidR="00B36AFB" w:rsidRPr="0000080A" w:rsidRDefault="00B36AFB" w:rsidP="00BB410D">
            <w:pPr>
              <w:rPr>
                <w:sz w:val="24"/>
                <w:szCs w:val="24"/>
              </w:rPr>
            </w:pPr>
            <w:r w:rsidRPr="0000080A">
              <w:rPr>
                <w:rFonts w:eastAsia="Arial"/>
                <w:sz w:val="24"/>
                <w:szCs w:val="24"/>
              </w:rPr>
              <w:t>Multilingual support</w:t>
            </w:r>
          </w:p>
        </w:tc>
        <w:tc>
          <w:tcPr>
            <w:tcW w:w="6160" w:type="dxa"/>
          </w:tcPr>
          <w:p w14:paraId="0EA39CBE" w14:textId="77777777" w:rsidR="00B36AFB" w:rsidRPr="0000080A" w:rsidRDefault="00B36AFB" w:rsidP="00BB410D">
            <w:pPr>
              <w:rPr>
                <w:sz w:val="24"/>
                <w:szCs w:val="24"/>
              </w:rPr>
            </w:pPr>
            <w:r w:rsidRPr="0000080A">
              <w:rPr>
                <w:rFonts w:eastAsia="Arial"/>
                <w:sz w:val="24"/>
                <w:szCs w:val="24"/>
              </w:rPr>
              <w:t>Vietnamese language (XLM-RoBERTa multilingual, Web Speech API lang='vi-VN')</w:t>
            </w:r>
          </w:p>
        </w:tc>
      </w:tr>
      <w:tr w:rsidR="00B36AFB" w:rsidRPr="0000080A" w14:paraId="0C7C25FA" w14:textId="77777777" w:rsidTr="00B36AFB">
        <w:tc>
          <w:tcPr>
            <w:tcW w:w="3200" w:type="dxa"/>
          </w:tcPr>
          <w:p w14:paraId="45C7EF6F" w14:textId="77777777" w:rsidR="00B36AFB" w:rsidRPr="0000080A" w:rsidRDefault="00B36AFB" w:rsidP="00BB410D">
            <w:pPr>
              <w:rPr>
                <w:sz w:val="24"/>
                <w:szCs w:val="24"/>
              </w:rPr>
            </w:pPr>
            <w:r w:rsidRPr="0000080A">
              <w:rPr>
                <w:rFonts w:eastAsia="Arial"/>
                <w:sz w:val="24"/>
                <w:szCs w:val="24"/>
              </w:rPr>
              <w:t>Graceful degradation</w:t>
            </w:r>
          </w:p>
        </w:tc>
        <w:tc>
          <w:tcPr>
            <w:tcW w:w="6160" w:type="dxa"/>
          </w:tcPr>
          <w:p w14:paraId="223954EF" w14:textId="77777777" w:rsidR="00B36AFB" w:rsidRPr="0000080A" w:rsidRDefault="00B36AFB" w:rsidP="00BB410D">
            <w:pPr>
              <w:rPr>
                <w:sz w:val="24"/>
                <w:szCs w:val="24"/>
              </w:rPr>
            </w:pPr>
            <w:r w:rsidRPr="0000080A">
              <w:rPr>
                <w:rFonts w:eastAsia="Arial"/>
                <w:sz w:val="24"/>
                <w:szCs w:val="24"/>
              </w:rPr>
              <w:t>If local model absent → Gemini API fallback; if Gemini quota exceeded → compute_local_scores()</w:t>
            </w:r>
          </w:p>
        </w:tc>
      </w:tr>
      <w:tr w:rsidR="00B36AFB" w:rsidRPr="0000080A" w14:paraId="08989D67" w14:textId="77777777" w:rsidTr="00B36AFB">
        <w:tc>
          <w:tcPr>
            <w:tcW w:w="3200" w:type="dxa"/>
          </w:tcPr>
          <w:p w14:paraId="11C9906F" w14:textId="77777777" w:rsidR="00B36AFB" w:rsidRPr="0000080A" w:rsidRDefault="00B36AFB" w:rsidP="00BB410D">
            <w:pPr>
              <w:rPr>
                <w:sz w:val="24"/>
                <w:szCs w:val="24"/>
              </w:rPr>
            </w:pPr>
            <w:r w:rsidRPr="0000080A">
              <w:rPr>
                <w:rFonts w:eastAsia="Arial"/>
                <w:sz w:val="24"/>
                <w:szCs w:val="24"/>
              </w:rPr>
              <w:t>Scalability</w:t>
            </w:r>
          </w:p>
        </w:tc>
        <w:tc>
          <w:tcPr>
            <w:tcW w:w="6160" w:type="dxa"/>
          </w:tcPr>
          <w:p w14:paraId="7CB6B708" w14:textId="77777777" w:rsidR="00B36AFB" w:rsidRPr="0000080A" w:rsidRDefault="00B36AFB" w:rsidP="00BB410D">
            <w:pPr>
              <w:rPr>
                <w:sz w:val="24"/>
                <w:szCs w:val="24"/>
              </w:rPr>
            </w:pPr>
            <w:r w:rsidRPr="0000080A">
              <w:rPr>
                <w:rFonts w:eastAsia="Arial"/>
                <w:sz w:val="24"/>
                <w:szCs w:val="24"/>
              </w:rPr>
              <w:t>Stateless backend (except WebSocket connections); cloud-hosted DB (Neon)</w:t>
            </w:r>
          </w:p>
        </w:tc>
      </w:tr>
      <w:tr w:rsidR="00B36AFB" w:rsidRPr="0000080A" w14:paraId="3AC8A4EE" w14:textId="77777777" w:rsidTr="00B36AFB">
        <w:tc>
          <w:tcPr>
            <w:tcW w:w="3200" w:type="dxa"/>
          </w:tcPr>
          <w:p w14:paraId="61DB36AF" w14:textId="77777777" w:rsidR="00B36AFB" w:rsidRPr="0000080A" w:rsidRDefault="00B36AFB" w:rsidP="00BB410D">
            <w:pPr>
              <w:rPr>
                <w:sz w:val="24"/>
                <w:szCs w:val="24"/>
              </w:rPr>
            </w:pPr>
            <w:r w:rsidRPr="0000080A">
              <w:rPr>
                <w:rFonts w:eastAsia="Arial"/>
                <w:sz w:val="24"/>
                <w:szCs w:val="24"/>
              </w:rPr>
              <w:t>ML CPU constraint</w:t>
            </w:r>
          </w:p>
        </w:tc>
        <w:tc>
          <w:tcPr>
            <w:tcW w:w="6160" w:type="dxa"/>
          </w:tcPr>
          <w:p w14:paraId="31CDAF3E" w14:textId="77777777" w:rsidR="00B36AFB" w:rsidRPr="0000080A" w:rsidRDefault="00B36AFB" w:rsidP="00BB410D">
            <w:pPr>
              <w:rPr>
                <w:sz w:val="24"/>
                <w:szCs w:val="24"/>
              </w:rPr>
            </w:pPr>
            <w:r w:rsidRPr="0000080A">
              <w:rPr>
                <w:rFonts w:eastAsia="Arial"/>
                <w:sz w:val="24"/>
                <w:szCs w:val="24"/>
              </w:rPr>
              <w:t>Models run on CPU in production; GPU only used during training on Kaggle</w:t>
            </w:r>
          </w:p>
        </w:tc>
      </w:tr>
      <w:tr w:rsidR="00B36AFB" w:rsidRPr="0000080A" w14:paraId="1DAB668A" w14:textId="77777777" w:rsidTr="00B36AFB">
        <w:tc>
          <w:tcPr>
            <w:tcW w:w="3200" w:type="dxa"/>
          </w:tcPr>
          <w:p w14:paraId="3E6C1C46" w14:textId="77777777" w:rsidR="00B36AFB" w:rsidRPr="0000080A" w:rsidRDefault="00B36AFB" w:rsidP="00BB410D">
            <w:pPr>
              <w:rPr>
                <w:sz w:val="24"/>
                <w:szCs w:val="24"/>
              </w:rPr>
            </w:pPr>
            <w:r w:rsidRPr="0000080A">
              <w:rPr>
                <w:rFonts w:eastAsia="Arial"/>
                <w:sz w:val="24"/>
                <w:szCs w:val="24"/>
              </w:rPr>
              <w:t>Gemini API quota</w:t>
            </w:r>
          </w:p>
        </w:tc>
        <w:tc>
          <w:tcPr>
            <w:tcW w:w="6160" w:type="dxa"/>
          </w:tcPr>
          <w:p w14:paraId="54856CCA" w14:textId="77777777" w:rsidR="00B36AFB" w:rsidRPr="0000080A" w:rsidRDefault="00B36AFB" w:rsidP="00BB410D">
            <w:pPr>
              <w:rPr>
                <w:sz w:val="24"/>
                <w:szCs w:val="24"/>
              </w:rPr>
            </w:pPr>
            <w:r w:rsidRPr="0000080A">
              <w:rPr>
                <w:rFonts w:eastAsia="Arial"/>
                <w:sz w:val="24"/>
                <w:szCs w:val="24"/>
              </w:rPr>
              <w:t>Free tier: 15 req/min → use semantic cache and token compression to reduce calls</w:t>
            </w:r>
          </w:p>
        </w:tc>
      </w:tr>
      <w:tr w:rsidR="00B36AFB" w:rsidRPr="0000080A" w14:paraId="17C8DA55" w14:textId="77777777" w:rsidTr="00B36AFB">
        <w:tc>
          <w:tcPr>
            <w:tcW w:w="3200" w:type="dxa"/>
          </w:tcPr>
          <w:p w14:paraId="538977DA" w14:textId="77777777" w:rsidR="00B36AFB" w:rsidRPr="0000080A" w:rsidRDefault="00B36AFB" w:rsidP="00BB410D">
            <w:pPr>
              <w:rPr>
                <w:sz w:val="24"/>
                <w:szCs w:val="24"/>
              </w:rPr>
            </w:pPr>
            <w:r w:rsidRPr="0000080A">
              <w:rPr>
                <w:rFonts w:eastAsia="Arial"/>
                <w:sz w:val="24"/>
                <w:szCs w:val="24"/>
              </w:rPr>
              <w:t>Database</w:t>
            </w:r>
          </w:p>
        </w:tc>
        <w:tc>
          <w:tcPr>
            <w:tcW w:w="6160" w:type="dxa"/>
          </w:tcPr>
          <w:p w14:paraId="5BC7B71E" w14:textId="77777777" w:rsidR="00B36AFB" w:rsidRPr="0000080A" w:rsidRDefault="00B36AFB" w:rsidP="00BB410D">
            <w:pPr>
              <w:rPr>
                <w:sz w:val="24"/>
                <w:szCs w:val="24"/>
              </w:rPr>
            </w:pPr>
            <w:r w:rsidRPr="0000080A">
              <w:rPr>
                <w:rFonts w:eastAsia="Arial"/>
                <w:sz w:val="24"/>
                <w:szCs w:val="24"/>
              </w:rPr>
              <w:t>Neon PostgreSQL cloud (ap-southeast-1), free tier – connection pool limit = 10</w:t>
            </w:r>
          </w:p>
        </w:tc>
      </w:tr>
      <w:tr w:rsidR="00B36AFB" w:rsidRPr="0000080A" w14:paraId="35879823" w14:textId="77777777" w:rsidTr="00B36AFB">
        <w:tc>
          <w:tcPr>
            <w:tcW w:w="3200" w:type="dxa"/>
          </w:tcPr>
          <w:p w14:paraId="0F6CBFF4" w14:textId="77777777" w:rsidR="00B36AFB" w:rsidRPr="0000080A" w:rsidRDefault="00B36AFB" w:rsidP="00BB410D">
            <w:pPr>
              <w:rPr>
                <w:sz w:val="24"/>
                <w:szCs w:val="24"/>
              </w:rPr>
            </w:pPr>
            <w:r w:rsidRPr="0000080A">
              <w:rPr>
                <w:rFonts w:eastAsia="Arial"/>
                <w:sz w:val="24"/>
                <w:szCs w:val="24"/>
              </w:rPr>
              <w:t>Browser</w:t>
            </w:r>
          </w:p>
        </w:tc>
        <w:tc>
          <w:tcPr>
            <w:tcW w:w="6160" w:type="dxa"/>
          </w:tcPr>
          <w:p w14:paraId="5A0CBBA5" w14:textId="77777777" w:rsidR="00B36AFB" w:rsidRPr="0000080A" w:rsidRDefault="00B36AFB" w:rsidP="00BB410D">
            <w:pPr>
              <w:rPr>
                <w:sz w:val="24"/>
                <w:szCs w:val="24"/>
              </w:rPr>
            </w:pPr>
            <w:r w:rsidRPr="0000080A">
              <w:rPr>
                <w:rFonts w:eastAsia="Arial"/>
                <w:sz w:val="24"/>
                <w:szCs w:val="24"/>
              </w:rPr>
              <w:t>Chrome ≥ 100 or Edge ≥ 100 required (Web Speech API); Firefox not supported for STT</w:t>
            </w:r>
          </w:p>
        </w:tc>
      </w:tr>
    </w:tbl>
    <w:p w14:paraId="4358885D" w14:textId="14709D4A" w:rsidR="00727DF9" w:rsidRPr="0000080A" w:rsidRDefault="00A0216D" w:rsidP="00B36AFB">
      <w:pPr>
        <w:pStyle w:val="u1"/>
        <w:rPr>
          <w:rFonts w:ascii="Times New Roman" w:hAnsi="Times New Roman"/>
          <w:szCs w:val="24"/>
        </w:rPr>
      </w:pPr>
      <w:bookmarkStart w:id="7" w:name="_Toc231334335"/>
      <w:r w:rsidRPr="0000080A">
        <w:rPr>
          <w:rFonts w:ascii="Times New Roman" w:hAnsi="Times New Roman"/>
          <w:szCs w:val="24"/>
        </w:rPr>
        <w:t>Logical View</w:t>
      </w:r>
      <w:bookmarkEnd w:id="7"/>
      <w:r w:rsidRPr="0000080A">
        <w:rPr>
          <w:rFonts w:ascii="Times New Roman" w:hAnsi="Times New Roman"/>
          <w:szCs w:val="24"/>
        </w:rPr>
        <w:t xml:space="preserve"> </w:t>
      </w:r>
    </w:p>
    <w:p w14:paraId="5265B025" w14:textId="680FAF5B" w:rsidR="00A87C72" w:rsidRPr="0000080A" w:rsidRDefault="00A87C72" w:rsidP="00C82E49">
      <w:pPr>
        <w:pStyle w:val="ThnVnban"/>
        <w:ind w:left="180" w:hanging="180"/>
        <w:rPr>
          <w:b/>
          <w:bCs/>
          <w:sz w:val="24"/>
          <w:szCs w:val="24"/>
        </w:rPr>
      </w:pPr>
      <w:r w:rsidRPr="0000080A">
        <w:rPr>
          <w:b/>
          <w:bCs/>
          <w:sz w:val="24"/>
          <w:szCs w:val="24"/>
        </w:rPr>
        <w:t>Architecture Overview:</w:t>
      </w:r>
    </w:p>
    <w:p w14:paraId="4C9F52A6" w14:textId="1D1A4E0A" w:rsidR="00B36AFB" w:rsidRPr="0000080A" w:rsidRDefault="002E5117" w:rsidP="00B36AFB">
      <w:pPr>
        <w:pStyle w:val="ThnVnban"/>
        <w:ind w:left="-90" w:right="-1440" w:hanging="1260"/>
        <w:rPr>
          <w:b/>
          <w:bCs/>
          <w:sz w:val="24"/>
          <w:szCs w:val="24"/>
        </w:rPr>
      </w:pPr>
      <w:r w:rsidRPr="0000080A">
        <w:rPr>
          <w:b/>
          <w:bCs/>
          <w:noProof/>
          <w:sz w:val="24"/>
          <w:szCs w:val="24"/>
        </w:rPr>
        <w:lastRenderedPageBreak/>
        <w:drawing>
          <wp:inline distT="0" distB="0" distL="0" distR="0" wp14:anchorId="1530A0A4" wp14:editId="492CB691">
            <wp:extent cx="7755466" cy="4778394"/>
            <wp:effectExtent l="0" t="0" r="0" b="3175"/>
            <wp:docPr id="20120631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3153" name="Hình ảnh 2012063153"/>
                    <pic:cNvPicPr/>
                  </pic:nvPicPr>
                  <pic:blipFill>
                    <a:blip r:embed="rId9">
                      <a:extLst>
                        <a:ext uri="{28A0092B-C50C-407E-A947-70E740481C1C}">
                          <a14:useLocalDpi xmlns:a14="http://schemas.microsoft.com/office/drawing/2010/main" val="0"/>
                        </a:ext>
                      </a:extLst>
                    </a:blip>
                    <a:stretch>
                      <a:fillRect/>
                    </a:stretch>
                  </pic:blipFill>
                  <pic:spPr>
                    <a:xfrm>
                      <a:off x="0" y="0"/>
                      <a:ext cx="7767788" cy="4785986"/>
                    </a:xfrm>
                    <a:prstGeom prst="rect">
                      <a:avLst/>
                    </a:prstGeom>
                  </pic:spPr>
                </pic:pic>
              </a:graphicData>
            </a:graphic>
          </wp:inline>
        </w:drawing>
      </w:r>
    </w:p>
    <w:tbl>
      <w:tblPr>
        <w:tblStyle w:val="LiBang"/>
        <w:tblW w:w="9360" w:type="dxa"/>
        <w:tblLook w:val="04A0" w:firstRow="1" w:lastRow="0" w:firstColumn="1" w:lastColumn="0" w:noHBand="0" w:noVBand="1"/>
      </w:tblPr>
      <w:tblGrid>
        <w:gridCol w:w="2000"/>
        <w:gridCol w:w="2800"/>
        <w:gridCol w:w="2400"/>
        <w:gridCol w:w="2160"/>
      </w:tblGrid>
      <w:tr w:rsidR="00B36AFB" w:rsidRPr="0000080A" w14:paraId="73620479" w14:textId="77777777" w:rsidTr="00B36AFB">
        <w:tc>
          <w:tcPr>
            <w:tcW w:w="2000" w:type="dxa"/>
          </w:tcPr>
          <w:p w14:paraId="256175CC" w14:textId="77777777" w:rsidR="00B36AFB" w:rsidRPr="0000080A" w:rsidRDefault="00B36AFB" w:rsidP="00BB410D">
            <w:pPr>
              <w:rPr>
                <w:sz w:val="24"/>
                <w:szCs w:val="24"/>
              </w:rPr>
            </w:pPr>
            <w:r w:rsidRPr="0000080A">
              <w:rPr>
                <w:rFonts w:eastAsia="Arial"/>
                <w:b/>
                <w:bCs/>
                <w:sz w:val="24"/>
                <w:szCs w:val="24"/>
              </w:rPr>
              <w:t>Tier</w:t>
            </w:r>
          </w:p>
        </w:tc>
        <w:tc>
          <w:tcPr>
            <w:tcW w:w="2800" w:type="dxa"/>
          </w:tcPr>
          <w:p w14:paraId="26F0D559" w14:textId="77777777" w:rsidR="00B36AFB" w:rsidRPr="0000080A" w:rsidRDefault="00B36AFB" w:rsidP="00BB410D">
            <w:pPr>
              <w:rPr>
                <w:sz w:val="24"/>
                <w:szCs w:val="24"/>
              </w:rPr>
            </w:pPr>
            <w:r w:rsidRPr="0000080A">
              <w:rPr>
                <w:rFonts w:eastAsia="Arial"/>
                <w:b/>
                <w:bCs/>
                <w:sz w:val="24"/>
                <w:szCs w:val="24"/>
              </w:rPr>
              <w:t>Technology</w:t>
            </w:r>
          </w:p>
        </w:tc>
        <w:tc>
          <w:tcPr>
            <w:tcW w:w="2400" w:type="dxa"/>
          </w:tcPr>
          <w:p w14:paraId="003580B1" w14:textId="77777777" w:rsidR="00B36AFB" w:rsidRPr="0000080A" w:rsidRDefault="00B36AFB" w:rsidP="00BB410D">
            <w:pPr>
              <w:rPr>
                <w:sz w:val="24"/>
                <w:szCs w:val="24"/>
              </w:rPr>
            </w:pPr>
            <w:r w:rsidRPr="0000080A">
              <w:rPr>
                <w:rFonts w:eastAsia="Arial"/>
                <w:b/>
                <w:bCs/>
                <w:sz w:val="24"/>
                <w:szCs w:val="24"/>
              </w:rPr>
              <w:t>Language</w:t>
            </w:r>
          </w:p>
        </w:tc>
        <w:tc>
          <w:tcPr>
            <w:tcW w:w="2160" w:type="dxa"/>
          </w:tcPr>
          <w:p w14:paraId="1F96B31C" w14:textId="77777777" w:rsidR="00B36AFB" w:rsidRPr="0000080A" w:rsidRDefault="00B36AFB" w:rsidP="00BB410D">
            <w:pPr>
              <w:rPr>
                <w:sz w:val="24"/>
                <w:szCs w:val="24"/>
              </w:rPr>
            </w:pPr>
            <w:r w:rsidRPr="0000080A">
              <w:rPr>
                <w:rFonts w:eastAsia="Arial"/>
                <w:b/>
                <w:bCs/>
                <w:sz w:val="24"/>
                <w:szCs w:val="24"/>
              </w:rPr>
              <w:t>Communication</w:t>
            </w:r>
          </w:p>
        </w:tc>
      </w:tr>
      <w:tr w:rsidR="00B36AFB" w:rsidRPr="0000080A" w14:paraId="7F4A95C7" w14:textId="77777777" w:rsidTr="00B36AFB">
        <w:tc>
          <w:tcPr>
            <w:tcW w:w="2000" w:type="dxa"/>
          </w:tcPr>
          <w:p w14:paraId="1252933E" w14:textId="77777777" w:rsidR="00B36AFB" w:rsidRPr="0000080A" w:rsidRDefault="00B36AFB" w:rsidP="00BB410D">
            <w:pPr>
              <w:rPr>
                <w:sz w:val="24"/>
                <w:szCs w:val="24"/>
              </w:rPr>
            </w:pPr>
            <w:r w:rsidRPr="0000080A">
              <w:rPr>
                <w:rFonts w:eastAsia="Arial"/>
                <w:sz w:val="24"/>
                <w:szCs w:val="24"/>
              </w:rPr>
              <w:t>Client (Browser)</w:t>
            </w:r>
          </w:p>
        </w:tc>
        <w:tc>
          <w:tcPr>
            <w:tcW w:w="2800" w:type="dxa"/>
          </w:tcPr>
          <w:p w14:paraId="04E7599D" w14:textId="77777777" w:rsidR="00B36AFB" w:rsidRPr="0000080A" w:rsidRDefault="00B36AFB" w:rsidP="00BB410D">
            <w:pPr>
              <w:rPr>
                <w:sz w:val="24"/>
                <w:szCs w:val="24"/>
              </w:rPr>
            </w:pPr>
            <w:r w:rsidRPr="0000080A">
              <w:rPr>
                <w:rFonts w:eastAsia="Arial"/>
                <w:sz w:val="24"/>
                <w:szCs w:val="24"/>
              </w:rPr>
              <w:t>React 19 + Vite, Clerk SDK, WebRTC, MediaPipe, Web Audio API</w:t>
            </w:r>
          </w:p>
        </w:tc>
        <w:tc>
          <w:tcPr>
            <w:tcW w:w="2400" w:type="dxa"/>
          </w:tcPr>
          <w:p w14:paraId="3A659654" w14:textId="77777777" w:rsidR="00B36AFB" w:rsidRPr="0000080A" w:rsidRDefault="00B36AFB" w:rsidP="00BB410D">
            <w:pPr>
              <w:rPr>
                <w:sz w:val="24"/>
                <w:szCs w:val="24"/>
              </w:rPr>
            </w:pPr>
            <w:r w:rsidRPr="0000080A">
              <w:rPr>
                <w:rFonts w:eastAsia="Arial"/>
                <w:sz w:val="24"/>
                <w:szCs w:val="24"/>
              </w:rPr>
              <w:t>JavaScript/JSX</w:t>
            </w:r>
          </w:p>
        </w:tc>
        <w:tc>
          <w:tcPr>
            <w:tcW w:w="2160" w:type="dxa"/>
          </w:tcPr>
          <w:p w14:paraId="6644FA7E" w14:textId="77777777" w:rsidR="00B36AFB" w:rsidRPr="0000080A" w:rsidRDefault="00B36AFB" w:rsidP="00BB410D">
            <w:pPr>
              <w:rPr>
                <w:sz w:val="24"/>
                <w:szCs w:val="24"/>
              </w:rPr>
            </w:pPr>
            <w:r w:rsidRPr="0000080A">
              <w:rPr>
                <w:rFonts w:eastAsia="Arial"/>
                <w:sz w:val="24"/>
                <w:szCs w:val="24"/>
              </w:rPr>
              <w:t>HTTP REST, WebSocket, WebRTC P2P</w:t>
            </w:r>
          </w:p>
        </w:tc>
      </w:tr>
      <w:tr w:rsidR="00B36AFB" w:rsidRPr="0000080A" w14:paraId="5836721E" w14:textId="77777777" w:rsidTr="00B36AFB">
        <w:tc>
          <w:tcPr>
            <w:tcW w:w="2000" w:type="dxa"/>
          </w:tcPr>
          <w:p w14:paraId="6B60E39C" w14:textId="77777777" w:rsidR="00B36AFB" w:rsidRPr="0000080A" w:rsidRDefault="00B36AFB" w:rsidP="00BB410D">
            <w:pPr>
              <w:rPr>
                <w:sz w:val="24"/>
                <w:szCs w:val="24"/>
              </w:rPr>
            </w:pPr>
            <w:r w:rsidRPr="0000080A">
              <w:rPr>
                <w:rFonts w:eastAsia="Arial"/>
                <w:sz w:val="24"/>
                <w:szCs w:val="24"/>
              </w:rPr>
              <w:t>Backend Server</w:t>
            </w:r>
          </w:p>
        </w:tc>
        <w:tc>
          <w:tcPr>
            <w:tcW w:w="2800" w:type="dxa"/>
          </w:tcPr>
          <w:p w14:paraId="7F08BC4C" w14:textId="77777777" w:rsidR="00B36AFB" w:rsidRPr="0000080A" w:rsidRDefault="00B36AFB" w:rsidP="00BB410D">
            <w:pPr>
              <w:rPr>
                <w:sz w:val="24"/>
                <w:szCs w:val="24"/>
              </w:rPr>
            </w:pPr>
            <w:r w:rsidRPr="0000080A">
              <w:rPr>
                <w:rFonts w:eastAsia="Arial"/>
                <w:sz w:val="24"/>
                <w:szCs w:val="24"/>
              </w:rPr>
              <w:t>FastAPI, Uvicorn, PyTorch, Transformers, psycopg2, google-generativeai</w:t>
            </w:r>
          </w:p>
        </w:tc>
        <w:tc>
          <w:tcPr>
            <w:tcW w:w="2400" w:type="dxa"/>
          </w:tcPr>
          <w:p w14:paraId="0D2CADB8" w14:textId="77777777" w:rsidR="00B36AFB" w:rsidRPr="0000080A" w:rsidRDefault="00B36AFB" w:rsidP="00BB410D">
            <w:pPr>
              <w:rPr>
                <w:sz w:val="24"/>
                <w:szCs w:val="24"/>
              </w:rPr>
            </w:pPr>
            <w:r w:rsidRPr="0000080A">
              <w:rPr>
                <w:rFonts w:eastAsia="Arial"/>
                <w:sz w:val="24"/>
                <w:szCs w:val="24"/>
              </w:rPr>
              <w:t>Python 3.10+</w:t>
            </w:r>
          </w:p>
        </w:tc>
        <w:tc>
          <w:tcPr>
            <w:tcW w:w="2160" w:type="dxa"/>
          </w:tcPr>
          <w:p w14:paraId="061113EF" w14:textId="77777777" w:rsidR="00B36AFB" w:rsidRPr="0000080A" w:rsidRDefault="00B36AFB" w:rsidP="00BB410D">
            <w:pPr>
              <w:rPr>
                <w:sz w:val="24"/>
                <w:szCs w:val="24"/>
              </w:rPr>
            </w:pPr>
            <w:r w:rsidRPr="0000080A">
              <w:rPr>
                <w:rFonts w:eastAsia="Arial"/>
                <w:sz w:val="24"/>
                <w:szCs w:val="24"/>
              </w:rPr>
              <w:t>Exposes REST &amp; WebSocket; calls Neon DB + Gemini API</w:t>
            </w:r>
          </w:p>
        </w:tc>
      </w:tr>
      <w:tr w:rsidR="00B36AFB" w:rsidRPr="0000080A" w14:paraId="36399FC7" w14:textId="77777777" w:rsidTr="00B36AFB">
        <w:tc>
          <w:tcPr>
            <w:tcW w:w="2000" w:type="dxa"/>
          </w:tcPr>
          <w:p w14:paraId="3BC4CEE0" w14:textId="77777777" w:rsidR="00B36AFB" w:rsidRPr="0000080A" w:rsidRDefault="00B36AFB" w:rsidP="00BB410D">
            <w:pPr>
              <w:rPr>
                <w:sz w:val="24"/>
                <w:szCs w:val="24"/>
              </w:rPr>
            </w:pPr>
            <w:r w:rsidRPr="0000080A">
              <w:rPr>
                <w:rFonts w:eastAsia="Arial"/>
                <w:sz w:val="24"/>
                <w:szCs w:val="24"/>
              </w:rPr>
              <w:t>Data (Neon)</w:t>
            </w:r>
          </w:p>
        </w:tc>
        <w:tc>
          <w:tcPr>
            <w:tcW w:w="2800" w:type="dxa"/>
          </w:tcPr>
          <w:p w14:paraId="08414963" w14:textId="77777777" w:rsidR="00B36AFB" w:rsidRPr="0000080A" w:rsidRDefault="00B36AFB" w:rsidP="00BB410D">
            <w:pPr>
              <w:rPr>
                <w:sz w:val="24"/>
                <w:szCs w:val="24"/>
              </w:rPr>
            </w:pPr>
            <w:r w:rsidRPr="0000080A">
              <w:rPr>
                <w:rFonts w:eastAsia="Arial"/>
                <w:sz w:val="24"/>
                <w:szCs w:val="24"/>
              </w:rPr>
              <w:t>PostgreSQL 15 (cloud)</w:t>
            </w:r>
          </w:p>
        </w:tc>
        <w:tc>
          <w:tcPr>
            <w:tcW w:w="2400" w:type="dxa"/>
          </w:tcPr>
          <w:p w14:paraId="4BA8FE8E" w14:textId="77777777" w:rsidR="00B36AFB" w:rsidRPr="0000080A" w:rsidRDefault="00B36AFB" w:rsidP="00BB410D">
            <w:pPr>
              <w:rPr>
                <w:sz w:val="24"/>
                <w:szCs w:val="24"/>
              </w:rPr>
            </w:pPr>
            <w:r w:rsidRPr="0000080A">
              <w:rPr>
                <w:rFonts w:eastAsia="Arial"/>
                <w:sz w:val="24"/>
                <w:szCs w:val="24"/>
              </w:rPr>
              <w:t>SQL</w:t>
            </w:r>
          </w:p>
        </w:tc>
        <w:tc>
          <w:tcPr>
            <w:tcW w:w="2160" w:type="dxa"/>
          </w:tcPr>
          <w:p w14:paraId="2D3A7224" w14:textId="77777777" w:rsidR="00B36AFB" w:rsidRPr="0000080A" w:rsidRDefault="00B36AFB" w:rsidP="00BB410D">
            <w:pPr>
              <w:rPr>
                <w:sz w:val="24"/>
                <w:szCs w:val="24"/>
              </w:rPr>
            </w:pPr>
            <w:r w:rsidRPr="0000080A">
              <w:rPr>
                <w:rFonts w:eastAsia="Arial"/>
                <w:sz w:val="24"/>
                <w:szCs w:val="24"/>
              </w:rPr>
              <w:t>TCP/SSL via psycopg2</w:t>
            </w:r>
          </w:p>
        </w:tc>
      </w:tr>
      <w:tr w:rsidR="00B36AFB" w:rsidRPr="0000080A" w14:paraId="62C807FA" w14:textId="77777777" w:rsidTr="00B36AFB">
        <w:tc>
          <w:tcPr>
            <w:tcW w:w="2000" w:type="dxa"/>
          </w:tcPr>
          <w:p w14:paraId="5BB360D2" w14:textId="77777777" w:rsidR="00B36AFB" w:rsidRPr="0000080A" w:rsidRDefault="00B36AFB" w:rsidP="00BB410D">
            <w:pPr>
              <w:rPr>
                <w:sz w:val="24"/>
                <w:szCs w:val="24"/>
              </w:rPr>
            </w:pPr>
            <w:r w:rsidRPr="0000080A">
              <w:rPr>
                <w:rFonts w:eastAsia="Arial"/>
                <w:sz w:val="24"/>
                <w:szCs w:val="24"/>
              </w:rPr>
              <w:t>AI/ML (in-process)</w:t>
            </w:r>
          </w:p>
        </w:tc>
        <w:tc>
          <w:tcPr>
            <w:tcW w:w="2800" w:type="dxa"/>
          </w:tcPr>
          <w:p w14:paraId="0B9635BA" w14:textId="77777777" w:rsidR="00B36AFB" w:rsidRPr="0000080A" w:rsidRDefault="00B36AFB" w:rsidP="00BB410D">
            <w:pPr>
              <w:rPr>
                <w:sz w:val="24"/>
                <w:szCs w:val="24"/>
              </w:rPr>
            </w:pPr>
            <w:r w:rsidRPr="0000080A">
              <w:rPr>
                <w:rFonts w:eastAsia="Arial"/>
                <w:sz w:val="24"/>
                <w:szCs w:val="24"/>
              </w:rPr>
              <w:t>HuggingFace Transformers, PyTorch</w:t>
            </w:r>
          </w:p>
        </w:tc>
        <w:tc>
          <w:tcPr>
            <w:tcW w:w="2400" w:type="dxa"/>
          </w:tcPr>
          <w:p w14:paraId="1C97E774" w14:textId="77777777" w:rsidR="00B36AFB" w:rsidRPr="0000080A" w:rsidRDefault="00B36AFB" w:rsidP="00BB410D">
            <w:pPr>
              <w:rPr>
                <w:sz w:val="24"/>
                <w:szCs w:val="24"/>
              </w:rPr>
            </w:pPr>
            <w:r w:rsidRPr="0000080A">
              <w:rPr>
                <w:rFonts w:eastAsia="Arial"/>
                <w:sz w:val="24"/>
                <w:szCs w:val="24"/>
              </w:rPr>
              <w:t>Python</w:t>
            </w:r>
          </w:p>
        </w:tc>
        <w:tc>
          <w:tcPr>
            <w:tcW w:w="2160" w:type="dxa"/>
          </w:tcPr>
          <w:p w14:paraId="0A97208A" w14:textId="77777777" w:rsidR="00B36AFB" w:rsidRPr="0000080A" w:rsidRDefault="00B36AFB" w:rsidP="00BB410D">
            <w:pPr>
              <w:rPr>
                <w:sz w:val="24"/>
                <w:szCs w:val="24"/>
              </w:rPr>
            </w:pPr>
            <w:r w:rsidRPr="0000080A">
              <w:rPr>
                <w:rFonts w:eastAsia="Arial"/>
                <w:sz w:val="24"/>
                <w:szCs w:val="24"/>
              </w:rPr>
              <w:t>Called within FastAPI process</w:t>
            </w:r>
          </w:p>
        </w:tc>
      </w:tr>
      <w:tr w:rsidR="00B36AFB" w:rsidRPr="0000080A" w14:paraId="6FB31958" w14:textId="77777777" w:rsidTr="00B36AFB">
        <w:tc>
          <w:tcPr>
            <w:tcW w:w="2000" w:type="dxa"/>
          </w:tcPr>
          <w:p w14:paraId="2EE6E45A" w14:textId="77777777" w:rsidR="00B36AFB" w:rsidRPr="0000080A" w:rsidRDefault="00B36AFB" w:rsidP="00BB410D">
            <w:pPr>
              <w:rPr>
                <w:sz w:val="24"/>
                <w:szCs w:val="24"/>
              </w:rPr>
            </w:pPr>
            <w:r w:rsidRPr="0000080A">
              <w:rPr>
                <w:rFonts w:eastAsia="Arial"/>
                <w:sz w:val="24"/>
                <w:szCs w:val="24"/>
              </w:rPr>
              <w:t>Gemini (external)</w:t>
            </w:r>
          </w:p>
        </w:tc>
        <w:tc>
          <w:tcPr>
            <w:tcW w:w="2800" w:type="dxa"/>
          </w:tcPr>
          <w:p w14:paraId="6AD32510" w14:textId="77777777" w:rsidR="00B36AFB" w:rsidRPr="0000080A" w:rsidRDefault="00B36AFB" w:rsidP="00BB410D">
            <w:pPr>
              <w:rPr>
                <w:sz w:val="24"/>
                <w:szCs w:val="24"/>
              </w:rPr>
            </w:pPr>
            <w:r w:rsidRPr="0000080A">
              <w:rPr>
                <w:rFonts w:eastAsia="Arial"/>
                <w:sz w:val="24"/>
                <w:szCs w:val="24"/>
              </w:rPr>
              <w:t>Google Gemini 2.5 Flash</w:t>
            </w:r>
          </w:p>
        </w:tc>
        <w:tc>
          <w:tcPr>
            <w:tcW w:w="2400" w:type="dxa"/>
          </w:tcPr>
          <w:p w14:paraId="4141C4E2" w14:textId="77777777" w:rsidR="00B36AFB" w:rsidRPr="0000080A" w:rsidRDefault="00B36AFB" w:rsidP="00BB410D">
            <w:pPr>
              <w:rPr>
                <w:sz w:val="24"/>
                <w:szCs w:val="24"/>
              </w:rPr>
            </w:pPr>
            <w:r w:rsidRPr="0000080A">
              <w:rPr>
                <w:rFonts w:eastAsia="Arial"/>
                <w:sz w:val="24"/>
                <w:szCs w:val="24"/>
              </w:rPr>
              <w:t>HTTPS API</w:t>
            </w:r>
          </w:p>
        </w:tc>
        <w:tc>
          <w:tcPr>
            <w:tcW w:w="2160" w:type="dxa"/>
          </w:tcPr>
          <w:p w14:paraId="132AE580" w14:textId="77777777" w:rsidR="00B36AFB" w:rsidRPr="0000080A" w:rsidRDefault="00B36AFB" w:rsidP="00BB410D">
            <w:pPr>
              <w:rPr>
                <w:sz w:val="24"/>
                <w:szCs w:val="24"/>
              </w:rPr>
            </w:pPr>
            <w:r w:rsidRPr="0000080A">
              <w:rPr>
                <w:rFonts w:eastAsia="Arial"/>
                <w:sz w:val="24"/>
                <w:szCs w:val="24"/>
              </w:rPr>
              <w:t>Called from Backend via SDK</w:t>
            </w:r>
          </w:p>
        </w:tc>
      </w:tr>
      <w:tr w:rsidR="00B36AFB" w:rsidRPr="0000080A" w14:paraId="3540A5B3" w14:textId="77777777" w:rsidTr="00B36AFB">
        <w:tc>
          <w:tcPr>
            <w:tcW w:w="2000" w:type="dxa"/>
          </w:tcPr>
          <w:p w14:paraId="44E02780" w14:textId="77777777" w:rsidR="00B36AFB" w:rsidRPr="0000080A" w:rsidRDefault="00B36AFB" w:rsidP="00BB410D">
            <w:pPr>
              <w:rPr>
                <w:sz w:val="24"/>
                <w:szCs w:val="24"/>
              </w:rPr>
            </w:pPr>
            <w:r w:rsidRPr="0000080A">
              <w:rPr>
                <w:rFonts w:eastAsia="Arial"/>
                <w:sz w:val="24"/>
                <w:szCs w:val="24"/>
              </w:rPr>
              <w:t>Clerk (external)</w:t>
            </w:r>
          </w:p>
        </w:tc>
        <w:tc>
          <w:tcPr>
            <w:tcW w:w="2800" w:type="dxa"/>
          </w:tcPr>
          <w:p w14:paraId="66582DF1" w14:textId="77777777" w:rsidR="00B36AFB" w:rsidRPr="0000080A" w:rsidRDefault="00B36AFB" w:rsidP="00BB410D">
            <w:pPr>
              <w:rPr>
                <w:sz w:val="24"/>
                <w:szCs w:val="24"/>
              </w:rPr>
            </w:pPr>
            <w:r w:rsidRPr="0000080A">
              <w:rPr>
                <w:rFonts w:eastAsia="Arial"/>
                <w:sz w:val="24"/>
                <w:szCs w:val="24"/>
              </w:rPr>
              <w:t>Clerk.dev OAuth2</w:t>
            </w:r>
          </w:p>
        </w:tc>
        <w:tc>
          <w:tcPr>
            <w:tcW w:w="2400" w:type="dxa"/>
          </w:tcPr>
          <w:p w14:paraId="5FE76B96" w14:textId="77777777" w:rsidR="00B36AFB" w:rsidRPr="0000080A" w:rsidRDefault="00B36AFB" w:rsidP="00BB410D">
            <w:pPr>
              <w:rPr>
                <w:sz w:val="24"/>
                <w:szCs w:val="24"/>
              </w:rPr>
            </w:pPr>
            <w:r w:rsidRPr="0000080A">
              <w:rPr>
                <w:rFonts w:eastAsia="Arial"/>
                <w:sz w:val="24"/>
                <w:szCs w:val="24"/>
              </w:rPr>
              <w:t>HTTPS redirect</w:t>
            </w:r>
          </w:p>
        </w:tc>
        <w:tc>
          <w:tcPr>
            <w:tcW w:w="2160" w:type="dxa"/>
          </w:tcPr>
          <w:p w14:paraId="4C174F0E" w14:textId="77777777" w:rsidR="00B36AFB" w:rsidRPr="0000080A" w:rsidRDefault="00B36AFB" w:rsidP="00BB410D">
            <w:pPr>
              <w:rPr>
                <w:sz w:val="24"/>
                <w:szCs w:val="24"/>
              </w:rPr>
            </w:pPr>
            <w:r w:rsidRPr="0000080A">
              <w:rPr>
                <w:rFonts w:eastAsia="Arial"/>
                <w:sz w:val="24"/>
                <w:szCs w:val="24"/>
              </w:rPr>
              <w:t>Called from Browser</w:t>
            </w:r>
          </w:p>
        </w:tc>
      </w:tr>
    </w:tbl>
    <w:p w14:paraId="3CC23054" w14:textId="77777777" w:rsidR="00A87C72" w:rsidRPr="0000080A" w:rsidRDefault="00A87C72" w:rsidP="00B36AFB">
      <w:pPr>
        <w:pStyle w:val="ThnVnban"/>
        <w:ind w:left="0"/>
        <w:rPr>
          <w:b/>
          <w:bCs/>
          <w:sz w:val="24"/>
          <w:szCs w:val="24"/>
        </w:rPr>
      </w:pPr>
    </w:p>
    <w:p w14:paraId="40ACCCCF" w14:textId="4713FF49" w:rsidR="00A0216D" w:rsidRPr="0000080A" w:rsidRDefault="00A0216D" w:rsidP="00C82E49">
      <w:pPr>
        <w:pStyle w:val="u2"/>
        <w:rPr>
          <w:rFonts w:ascii="Times New Roman" w:hAnsi="Times New Roman"/>
          <w:sz w:val="24"/>
          <w:szCs w:val="24"/>
        </w:rPr>
      </w:pPr>
      <w:bookmarkStart w:id="8" w:name="_Toc231334336"/>
      <w:r w:rsidRPr="0000080A">
        <w:rPr>
          <w:rFonts w:ascii="Times New Roman" w:hAnsi="Times New Roman"/>
          <w:sz w:val="24"/>
          <w:szCs w:val="24"/>
        </w:rPr>
        <w:t xml:space="preserve">Component: </w:t>
      </w:r>
      <w:r w:rsidR="00A87C72" w:rsidRPr="0000080A">
        <w:rPr>
          <w:rFonts w:ascii="Times New Roman" w:hAnsi="Times New Roman"/>
          <w:sz w:val="24"/>
          <w:szCs w:val="24"/>
        </w:rPr>
        <w:t>Frontend (React Web Application)</w:t>
      </w:r>
      <w:bookmarkEnd w:id="8"/>
    </w:p>
    <w:p w14:paraId="63DE5827" w14:textId="65A5A681" w:rsidR="00756067" w:rsidRPr="0000080A" w:rsidRDefault="00756067" w:rsidP="00756067">
      <w:pPr>
        <w:rPr>
          <w:sz w:val="24"/>
          <w:szCs w:val="24"/>
        </w:rPr>
      </w:pPr>
      <w:r w:rsidRPr="0000080A">
        <w:rPr>
          <w:sz w:val="24"/>
          <w:szCs w:val="24"/>
        </w:rPr>
        <w:t>Responsibility: Provides the entire user interface and handles client-side media processing (WebRTC, Web Audio API, Web Speech API). Manages peer-to-peer WebRTC video connections and signaling via the FastAPI backend's WebSockets (not Firebase). Communicates with the backend using REST APIs for data fetching and WebSockets for real-time interactions, matchmaking, and chat.</w:t>
      </w:r>
    </w:p>
    <w:p w14:paraId="6E1C6079" w14:textId="59D7A4B9" w:rsidR="00FC70B4" w:rsidRPr="0000080A" w:rsidRDefault="00FC70B4" w:rsidP="00FC70B4">
      <w:pPr>
        <w:ind w:left="-900" w:hanging="180"/>
        <w:rPr>
          <w:sz w:val="24"/>
          <w:szCs w:val="24"/>
        </w:rPr>
      </w:pPr>
      <w:r w:rsidRPr="0000080A">
        <w:rPr>
          <w:noProof/>
          <w:sz w:val="24"/>
          <w:szCs w:val="24"/>
        </w:rPr>
        <w:drawing>
          <wp:inline distT="0" distB="0" distL="0" distR="0" wp14:anchorId="3996ED5A" wp14:editId="2F8B512C">
            <wp:extent cx="7338049" cy="6324600"/>
            <wp:effectExtent l="0" t="0" r="0" b="0"/>
            <wp:docPr id="36338537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41" r="1031" b="1242"/>
                    <a:stretch>
                      <a:fillRect/>
                    </a:stretch>
                  </pic:blipFill>
                  <pic:spPr bwMode="auto">
                    <a:xfrm>
                      <a:off x="0" y="0"/>
                      <a:ext cx="7378667" cy="6359609"/>
                    </a:xfrm>
                    <a:prstGeom prst="rect">
                      <a:avLst/>
                    </a:prstGeom>
                    <a:noFill/>
                    <a:ln>
                      <a:noFill/>
                    </a:ln>
                    <a:extLst>
                      <a:ext uri="{53640926-AAD7-44D8-BBD7-CCE9431645EC}">
                        <a14:shadowObscured xmlns:a14="http://schemas.microsoft.com/office/drawing/2010/main"/>
                      </a:ext>
                    </a:extLst>
                  </pic:spPr>
                </pic:pic>
              </a:graphicData>
            </a:graphic>
          </wp:inline>
        </w:drawing>
      </w:r>
    </w:p>
    <w:p w14:paraId="56C6C64B" w14:textId="03F387E1" w:rsidR="00A87C72" w:rsidRPr="0000080A" w:rsidRDefault="00A87C72" w:rsidP="00C82E49">
      <w:pPr>
        <w:ind w:left="-900"/>
        <w:rPr>
          <w:sz w:val="24"/>
          <w:szCs w:val="24"/>
        </w:rPr>
      </w:pPr>
    </w:p>
    <w:p w14:paraId="6F3497F1" w14:textId="77777777" w:rsidR="00FC70B4" w:rsidRPr="0000080A" w:rsidRDefault="00FC70B4" w:rsidP="00C82E49">
      <w:pPr>
        <w:rPr>
          <w:b/>
          <w:bCs/>
          <w:sz w:val="24"/>
          <w:szCs w:val="24"/>
        </w:rPr>
      </w:pPr>
    </w:p>
    <w:p w14:paraId="1276BCE7" w14:textId="77777777" w:rsidR="00FC70B4" w:rsidRPr="0000080A" w:rsidRDefault="00FC70B4" w:rsidP="00C82E49">
      <w:pPr>
        <w:rPr>
          <w:b/>
          <w:bCs/>
          <w:sz w:val="24"/>
          <w:szCs w:val="24"/>
        </w:rPr>
      </w:pPr>
    </w:p>
    <w:p w14:paraId="24ECA97A" w14:textId="4FB5F4A2" w:rsidR="00A87C72" w:rsidRPr="0000080A" w:rsidRDefault="00A87C72" w:rsidP="00C82E49">
      <w:pPr>
        <w:rPr>
          <w:b/>
          <w:bCs/>
          <w:sz w:val="24"/>
          <w:szCs w:val="24"/>
        </w:rPr>
      </w:pPr>
      <w:r w:rsidRPr="0000080A">
        <w:rPr>
          <w:b/>
          <w:bCs/>
          <w:sz w:val="24"/>
          <w:szCs w:val="24"/>
        </w:rPr>
        <w:t>Key Sub-Components:</w:t>
      </w:r>
    </w:p>
    <w:tbl>
      <w:tblPr>
        <w:tblStyle w:val="LiBang"/>
        <w:tblW w:w="9636" w:type="dxa"/>
        <w:tblLook w:val="0000" w:firstRow="0" w:lastRow="0" w:firstColumn="0" w:lastColumn="0" w:noHBand="0" w:noVBand="0"/>
      </w:tblPr>
      <w:tblGrid>
        <w:gridCol w:w="2200"/>
        <w:gridCol w:w="7436"/>
      </w:tblGrid>
      <w:tr w:rsidR="00A87C72" w:rsidRPr="0000080A" w14:paraId="6A98D687" w14:textId="77777777" w:rsidTr="00A87C72">
        <w:tc>
          <w:tcPr>
            <w:tcW w:w="2200" w:type="dxa"/>
          </w:tcPr>
          <w:p w14:paraId="5B77774F" w14:textId="77777777" w:rsidR="00A87C72" w:rsidRPr="0000080A" w:rsidRDefault="00A87C72" w:rsidP="00C82E49">
            <w:pPr>
              <w:rPr>
                <w:sz w:val="24"/>
                <w:szCs w:val="24"/>
              </w:rPr>
            </w:pPr>
            <w:r w:rsidRPr="0000080A">
              <w:rPr>
                <w:rFonts w:eastAsia="Arial"/>
                <w:b/>
                <w:bCs/>
                <w:sz w:val="24"/>
                <w:szCs w:val="24"/>
              </w:rPr>
              <w:t>Sub-Component</w:t>
            </w:r>
          </w:p>
        </w:tc>
        <w:tc>
          <w:tcPr>
            <w:tcW w:w="7436" w:type="dxa"/>
          </w:tcPr>
          <w:p w14:paraId="1128F056" w14:textId="77777777" w:rsidR="00A87C72" w:rsidRPr="0000080A" w:rsidRDefault="00A87C72" w:rsidP="00C82E49">
            <w:pPr>
              <w:rPr>
                <w:sz w:val="24"/>
                <w:szCs w:val="24"/>
              </w:rPr>
            </w:pPr>
            <w:r w:rsidRPr="0000080A">
              <w:rPr>
                <w:rFonts w:eastAsia="Arial"/>
                <w:b/>
                <w:bCs/>
                <w:sz w:val="24"/>
                <w:szCs w:val="24"/>
              </w:rPr>
              <w:t>Responsibility</w:t>
            </w:r>
          </w:p>
        </w:tc>
      </w:tr>
      <w:tr w:rsidR="00A87C72" w:rsidRPr="0000080A" w14:paraId="67F6F7FA" w14:textId="77777777" w:rsidTr="00A87C72">
        <w:tc>
          <w:tcPr>
            <w:tcW w:w="2200" w:type="dxa"/>
          </w:tcPr>
          <w:p w14:paraId="046AD73B" w14:textId="77777777" w:rsidR="00A87C72" w:rsidRPr="0000080A" w:rsidRDefault="00A87C72" w:rsidP="00C82E49">
            <w:pPr>
              <w:rPr>
                <w:sz w:val="24"/>
                <w:szCs w:val="24"/>
              </w:rPr>
            </w:pPr>
            <w:r w:rsidRPr="0000080A">
              <w:rPr>
                <w:rFonts w:eastAsia="Arial"/>
                <w:sz w:val="24"/>
                <w:szCs w:val="24"/>
              </w:rPr>
              <w:t>HomePage</w:t>
            </w:r>
          </w:p>
        </w:tc>
        <w:tc>
          <w:tcPr>
            <w:tcW w:w="7436" w:type="dxa"/>
          </w:tcPr>
          <w:p w14:paraId="11CFB247" w14:textId="6CD063BA" w:rsidR="00A87C72" w:rsidRPr="0000080A" w:rsidRDefault="00756067" w:rsidP="00C82E49">
            <w:pPr>
              <w:rPr>
                <w:sz w:val="24"/>
                <w:szCs w:val="24"/>
              </w:rPr>
            </w:pPr>
            <w:r w:rsidRPr="0000080A">
              <w:rPr>
                <w:rFonts w:eastAsia="Arial"/>
                <w:sz w:val="24"/>
                <w:szCs w:val="24"/>
              </w:rPr>
              <w:t>Landing page: feature overview, introductory content, and navigation to authentication.</w:t>
            </w:r>
          </w:p>
        </w:tc>
      </w:tr>
      <w:tr w:rsidR="00A87C72" w:rsidRPr="0000080A" w14:paraId="05E650CF" w14:textId="77777777" w:rsidTr="00A87C72">
        <w:tc>
          <w:tcPr>
            <w:tcW w:w="2200" w:type="dxa"/>
          </w:tcPr>
          <w:p w14:paraId="089415C7" w14:textId="77777777" w:rsidR="00A87C72" w:rsidRPr="0000080A" w:rsidRDefault="00A87C72" w:rsidP="00C82E49">
            <w:pPr>
              <w:rPr>
                <w:sz w:val="24"/>
                <w:szCs w:val="24"/>
              </w:rPr>
            </w:pPr>
            <w:r w:rsidRPr="0000080A">
              <w:rPr>
                <w:rFonts w:eastAsia="Arial"/>
                <w:sz w:val="24"/>
                <w:szCs w:val="24"/>
              </w:rPr>
              <w:t>AuthPage</w:t>
            </w:r>
          </w:p>
        </w:tc>
        <w:tc>
          <w:tcPr>
            <w:tcW w:w="7436" w:type="dxa"/>
          </w:tcPr>
          <w:p w14:paraId="3414329C" w14:textId="31E98257" w:rsidR="00A87C72" w:rsidRPr="0000080A" w:rsidRDefault="00756067" w:rsidP="00C82E49">
            <w:pPr>
              <w:rPr>
                <w:sz w:val="24"/>
                <w:szCs w:val="24"/>
              </w:rPr>
            </w:pPr>
            <w:r w:rsidRPr="0000080A">
              <w:rPr>
                <w:rFonts w:eastAsia="Arial"/>
                <w:sz w:val="24"/>
                <w:szCs w:val="24"/>
              </w:rPr>
              <w:t>Handles user registration and login forms; calls /token and /register REST endpoints.</w:t>
            </w:r>
          </w:p>
        </w:tc>
      </w:tr>
      <w:tr w:rsidR="00A87C72" w:rsidRPr="0000080A" w14:paraId="0AC624FC" w14:textId="77777777" w:rsidTr="00A87C72">
        <w:tc>
          <w:tcPr>
            <w:tcW w:w="2200" w:type="dxa"/>
          </w:tcPr>
          <w:p w14:paraId="6FB6C946" w14:textId="77777777" w:rsidR="00A87C72" w:rsidRPr="0000080A" w:rsidRDefault="00A87C72" w:rsidP="00C82E49">
            <w:pPr>
              <w:rPr>
                <w:sz w:val="24"/>
                <w:szCs w:val="24"/>
              </w:rPr>
            </w:pPr>
            <w:r w:rsidRPr="0000080A">
              <w:rPr>
                <w:rFonts w:eastAsia="Arial"/>
                <w:sz w:val="24"/>
                <w:szCs w:val="24"/>
              </w:rPr>
              <w:t>Dashboard</w:t>
            </w:r>
          </w:p>
        </w:tc>
        <w:tc>
          <w:tcPr>
            <w:tcW w:w="7436" w:type="dxa"/>
          </w:tcPr>
          <w:p w14:paraId="5254657C" w14:textId="6F49B419" w:rsidR="00A87C72" w:rsidRPr="0000080A" w:rsidRDefault="00756067" w:rsidP="00C82E49">
            <w:pPr>
              <w:rPr>
                <w:sz w:val="24"/>
                <w:szCs w:val="24"/>
              </w:rPr>
            </w:pPr>
            <w:r w:rsidRPr="0000080A">
              <w:rPr>
                <w:rFonts w:eastAsia="Arial"/>
                <w:sz w:val="24"/>
                <w:szCs w:val="24"/>
              </w:rPr>
              <w:t>Main hub: shows user stats, ELO level, friends list, and leaderboard. Connects to WebSocket to manage real-time global chat and matchmaking.</w:t>
            </w:r>
          </w:p>
        </w:tc>
      </w:tr>
      <w:tr w:rsidR="00A87C72" w:rsidRPr="0000080A" w14:paraId="215380E6" w14:textId="77777777" w:rsidTr="00A87C72">
        <w:tc>
          <w:tcPr>
            <w:tcW w:w="2200" w:type="dxa"/>
          </w:tcPr>
          <w:p w14:paraId="6E859057" w14:textId="77777777" w:rsidR="00A87C72" w:rsidRPr="0000080A" w:rsidRDefault="00A87C72" w:rsidP="00C82E49">
            <w:pPr>
              <w:rPr>
                <w:sz w:val="24"/>
                <w:szCs w:val="24"/>
              </w:rPr>
            </w:pPr>
            <w:r w:rsidRPr="0000080A">
              <w:rPr>
                <w:rFonts w:eastAsia="Arial"/>
                <w:sz w:val="24"/>
                <w:szCs w:val="24"/>
              </w:rPr>
              <w:t>RoomWaiting</w:t>
            </w:r>
          </w:p>
        </w:tc>
        <w:tc>
          <w:tcPr>
            <w:tcW w:w="7436" w:type="dxa"/>
          </w:tcPr>
          <w:p w14:paraId="14FF4DAC" w14:textId="2C8987B1" w:rsidR="00A87C72" w:rsidRPr="0000080A" w:rsidRDefault="00756067" w:rsidP="00C82E49">
            <w:pPr>
              <w:rPr>
                <w:sz w:val="24"/>
                <w:szCs w:val="24"/>
              </w:rPr>
            </w:pPr>
            <w:r w:rsidRPr="0000080A">
              <w:rPr>
                <w:rFonts w:eastAsia="Arial"/>
                <w:sz w:val="24"/>
                <w:szCs w:val="24"/>
              </w:rPr>
              <w:t>Loading screen that waits for the 'matched' event from the WebSocket before routing to a room.</w:t>
            </w:r>
          </w:p>
        </w:tc>
      </w:tr>
      <w:tr w:rsidR="00A87C72" w:rsidRPr="0000080A" w14:paraId="5CD2F01E" w14:textId="77777777" w:rsidTr="00A87C72">
        <w:tc>
          <w:tcPr>
            <w:tcW w:w="2200" w:type="dxa"/>
          </w:tcPr>
          <w:p w14:paraId="1B84C0FD" w14:textId="77777777" w:rsidR="00A87C72" w:rsidRPr="0000080A" w:rsidRDefault="00A87C72" w:rsidP="00C82E49">
            <w:pPr>
              <w:rPr>
                <w:sz w:val="24"/>
                <w:szCs w:val="24"/>
              </w:rPr>
            </w:pPr>
            <w:r w:rsidRPr="0000080A">
              <w:rPr>
                <w:rFonts w:eastAsia="Arial"/>
                <w:sz w:val="24"/>
                <w:szCs w:val="24"/>
              </w:rPr>
              <w:t>DebateRoom</w:t>
            </w:r>
          </w:p>
        </w:tc>
        <w:tc>
          <w:tcPr>
            <w:tcW w:w="7436" w:type="dxa"/>
          </w:tcPr>
          <w:p w14:paraId="4EEC5DAF" w14:textId="4FA63460" w:rsidR="00A87C72" w:rsidRPr="0000080A" w:rsidRDefault="00756067" w:rsidP="00C82E49">
            <w:pPr>
              <w:rPr>
                <w:sz w:val="24"/>
                <w:szCs w:val="24"/>
              </w:rPr>
            </w:pPr>
            <w:r w:rsidRPr="0000080A">
              <w:rPr>
                <w:rFonts w:eastAsia="Arial"/>
                <w:sz w:val="24"/>
                <w:szCs w:val="24"/>
              </w:rPr>
              <w:t xml:space="preserve">Core video debate </w:t>
            </w:r>
            <w:proofErr w:type="gramStart"/>
            <w:r w:rsidRPr="0000080A">
              <w:rPr>
                <w:rFonts w:eastAsia="Arial"/>
                <w:sz w:val="24"/>
                <w:szCs w:val="24"/>
              </w:rPr>
              <w:t>component:</w:t>
            </w:r>
            <w:proofErr w:type="gramEnd"/>
            <w:r w:rsidRPr="0000080A">
              <w:rPr>
                <w:rFonts w:eastAsia="Arial"/>
                <w:sz w:val="24"/>
                <w:szCs w:val="24"/>
              </w:rPr>
              <w:t xml:space="preserve"> manages WebRTC video/audio streams, turn timer, live STT transcript display, fallacy alerts, and triggers AI scoring.</w:t>
            </w:r>
          </w:p>
        </w:tc>
      </w:tr>
      <w:tr w:rsidR="00756067" w:rsidRPr="0000080A" w14:paraId="57D943A2" w14:textId="77777777" w:rsidTr="00A87C72">
        <w:tc>
          <w:tcPr>
            <w:tcW w:w="2200" w:type="dxa"/>
          </w:tcPr>
          <w:p w14:paraId="52928BEB" w14:textId="4E3F5AB3" w:rsidR="00756067" w:rsidRPr="0000080A" w:rsidRDefault="00756067" w:rsidP="00C82E49">
            <w:pPr>
              <w:rPr>
                <w:rFonts w:eastAsia="Arial"/>
                <w:sz w:val="24"/>
                <w:szCs w:val="24"/>
              </w:rPr>
            </w:pPr>
            <w:r w:rsidRPr="0000080A">
              <w:rPr>
                <w:rFonts w:eastAsia="Arial"/>
                <w:sz w:val="24"/>
                <w:szCs w:val="24"/>
              </w:rPr>
              <w:t>TextDebateRoom</w:t>
            </w:r>
          </w:p>
        </w:tc>
        <w:tc>
          <w:tcPr>
            <w:tcW w:w="7436" w:type="dxa"/>
          </w:tcPr>
          <w:p w14:paraId="5B0E8A37" w14:textId="06072F7D" w:rsidR="00756067" w:rsidRPr="0000080A" w:rsidRDefault="00756067" w:rsidP="00C82E49">
            <w:pPr>
              <w:rPr>
                <w:rFonts w:eastAsia="Arial"/>
                <w:sz w:val="24"/>
                <w:szCs w:val="24"/>
              </w:rPr>
            </w:pPr>
            <w:r w:rsidRPr="0000080A">
              <w:rPr>
                <w:rFonts w:eastAsia="Arial"/>
                <w:sz w:val="24"/>
                <w:szCs w:val="24"/>
              </w:rPr>
              <w:t xml:space="preserve">Core text debate </w:t>
            </w:r>
            <w:proofErr w:type="gramStart"/>
            <w:r w:rsidRPr="0000080A">
              <w:rPr>
                <w:rFonts w:eastAsia="Arial"/>
                <w:sz w:val="24"/>
                <w:szCs w:val="24"/>
              </w:rPr>
              <w:t>component:</w:t>
            </w:r>
            <w:proofErr w:type="gramEnd"/>
            <w:r w:rsidRPr="0000080A">
              <w:rPr>
                <w:rFonts w:eastAsia="Arial"/>
                <w:sz w:val="24"/>
                <w:szCs w:val="24"/>
              </w:rPr>
              <w:t xml:space="preserve"> manages real-time messaging, turn timer, and fallacy alerts without video/audio.</w:t>
            </w:r>
          </w:p>
        </w:tc>
      </w:tr>
      <w:tr w:rsidR="00A87C72" w:rsidRPr="0000080A" w14:paraId="6942BEFF" w14:textId="77777777" w:rsidTr="00A87C72">
        <w:tc>
          <w:tcPr>
            <w:tcW w:w="2200" w:type="dxa"/>
          </w:tcPr>
          <w:p w14:paraId="23529E2B" w14:textId="77777777" w:rsidR="00A87C72" w:rsidRPr="0000080A" w:rsidRDefault="00A87C72" w:rsidP="00C82E49">
            <w:pPr>
              <w:rPr>
                <w:sz w:val="24"/>
                <w:szCs w:val="24"/>
              </w:rPr>
            </w:pPr>
            <w:r w:rsidRPr="0000080A">
              <w:rPr>
                <w:rFonts w:eastAsia="Arial"/>
                <w:sz w:val="24"/>
                <w:szCs w:val="24"/>
              </w:rPr>
              <w:t>Scoreboard</w:t>
            </w:r>
          </w:p>
        </w:tc>
        <w:tc>
          <w:tcPr>
            <w:tcW w:w="7436" w:type="dxa"/>
          </w:tcPr>
          <w:p w14:paraId="338AA759" w14:textId="6E9BB9D4" w:rsidR="00A87C72" w:rsidRPr="0000080A" w:rsidRDefault="00756067" w:rsidP="00C82E49">
            <w:pPr>
              <w:rPr>
                <w:sz w:val="24"/>
                <w:szCs w:val="24"/>
              </w:rPr>
            </w:pPr>
            <w:r w:rsidRPr="0000080A">
              <w:rPr>
                <w:rFonts w:eastAsia="Arial"/>
                <w:sz w:val="24"/>
                <w:szCs w:val="24"/>
              </w:rPr>
              <w:t>Displays post-match analysis returned from the backend (Gemini API); shows detailed scores, strengths, and weaknesses for both players.</w:t>
            </w:r>
          </w:p>
        </w:tc>
      </w:tr>
      <w:tr w:rsidR="00A87C72" w:rsidRPr="0000080A" w14:paraId="7CE41737" w14:textId="77777777" w:rsidTr="00A87C72">
        <w:tc>
          <w:tcPr>
            <w:tcW w:w="2200" w:type="dxa"/>
          </w:tcPr>
          <w:p w14:paraId="40A62948" w14:textId="77777777" w:rsidR="00A87C72" w:rsidRPr="0000080A" w:rsidRDefault="00A87C72" w:rsidP="00C82E49">
            <w:pPr>
              <w:rPr>
                <w:sz w:val="24"/>
                <w:szCs w:val="24"/>
              </w:rPr>
            </w:pPr>
            <w:r w:rsidRPr="0000080A">
              <w:rPr>
                <w:rFonts w:eastAsia="Arial"/>
                <w:sz w:val="24"/>
                <w:szCs w:val="24"/>
              </w:rPr>
              <w:t>FallacyAlert</w:t>
            </w:r>
          </w:p>
        </w:tc>
        <w:tc>
          <w:tcPr>
            <w:tcW w:w="7436" w:type="dxa"/>
          </w:tcPr>
          <w:p w14:paraId="418A9788" w14:textId="4C23CF2C" w:rsidR="00A87C72" w:rsidRPr="0000080A" w:rsidRDefault="00756067" w:rsidP="00C82E49">
            <w:pPr>
              <w:rPr>
                <w:sz w:val="24"/>
                <w:szCs w:val="24"/>
              </w:rPr>
            </w:pPr>
            <w:r w:rsidRPr="0000080A">
              <w:rPr>
                <w:rFonts w:eastAsia="Arial"/>
                <w:sz w:val="24"/>
                <w:szCs w:val="24"/>
              </w:rPr>
              <w:t>Overlay popup shown when a fallacy is detected; displays the fallacy name and identifies the speaker.</w:t>
            </w:r>
          </w:p>
        </w:tc>
      </w:tr>
      <w:tr w:rsidR="00A87C72" w:rsidRPr="0000080A" w14:paraId="6CD2D556" w14:textId="77777777" w:rsidTr="00A87C72">
        <w:tc>
          <w:tcPr>
            <w:tcW w:w="2200" w:type="dxa"/>
          </w:tcPr>
          <w:p w14:paraId="555B9EE0" w14:textId="77777777" w:rsidR="00A87C72" w:rsidRPr="0000080A" w:rsidRDefault="00A87C72" w:rsidP="00C82E49">
            <w:pPr>
              <w:rPr>
                <w:sz w:val="24"/>
                <w:szCs w:val="24"/>
              </w:rPr>
            </w:pPr>
            <w:r w:rsidRPr="0000080A">
              <w:rPr>
                <w:rFonts w:eastAsia="Arial"/>
                <w:sz w:val="24"/>
                <w:szCs w:val="24"/>
              </w:rPr>
              <w:t>ModeSelector</w:t>
            </w:r>
          </w:p>
        </w:tc>
        <w:tc>
          <w:tcPr>
            <w:tcW w:w="7436" w:type="dxa"/>
          </w:tcPr>
          <w:p w14:paraId="36EAE7FE" w14:textId="77777777" w:rsidR="00A87C72" w:rsidRPr="0000080A" w:rsidRDefault="00A87C72" w:rsidP="00C82E49">
            <w:pPr>
              <w:rPr>
                <w:sz w:val="24"/>
                <w:szCs w:val="24"/>
              </w:rPr>
            </w:pPr>
            <w:proofErr w:type="gramStart"/>
            <w:r w:rsidRPr="0000080A">
              <w:rPr>
                <w:rFonts w:eastAsia="Arial"/>
                <w:sz w:val="24"/>
                <w:szCs w:val="24"/>
              </w:rPr>
              <w:t>Lets</w:t>
            </w:r>
            <w:proofErr w:type="gramEnd"/>
            <w:r w:rsidRPr="0000080A">
              <w:rPr>
                <w:rFonts w:eastAsia="Arial"/>
                <w:sz w:val="24"/>
                <w:szCs w:val="24"/>
              </w:rPr>
              <w:t xml:space="preserve"> user choose debate mode: 1v1 real match or Solo AI practice</w:t>
            </w:r>
          </w:p>
        </w:tc>
      </w:tr>
    </w:tbl>
    <w:p w14:paraId="52354419" w14:textId="77777777" w:rsidR="00A87C72" w:rsidRPr="0000080A" w:rsidRDefault="00A87C72" w:rsidP="00C82E49">
      <w:pPr>
        <w:rPr>
          <w:b/>
          <w:bCs/>
          <w:sz w:val="24"/>
          <w:szCs w:val="24"/>
        </w:rPr>
      </w:pPr>
    </w:p>
    <w:p w14:paraId="3C1D8868" w14:textId="7B8C3E71" w:rsidR="00A87C72" w:rsidRPr="0000080A" w:rsidRDefault="00A87C72" w:rsidP="00C82E49">
      <w:pPr>
        <w:rPr>
          <w:b/>
          <w:bCs/>
          <w:sz w:val="24"/>
          <w:szCs w:val="24"/>
        </w:rPr>
      </w:pPr>
      <w:r w:rsidRPr="0000080A">
        <w:rPr>
          <w:b/>
          <w:bCs/>
          <w:sz w:val="24"/>
          <w:szCs w:val="24"/>
        </w:rPr>
        <w:t>Key Classes/Hooks:</w:t>
      </w:r>
    </w:p>
    <w:tbl>
      <w:tblPr>
        <w:tblStyle w:val="LiBang"/>
        <w:tblW w:w="9636" w:type="dxa"/>
        <w:tblLook w:val="0000" w:firstRow="0" w:lastRow="0" w:firstColumn="0" w:lastColumn="0" w:noHBand="0" w:noVBand="0"/>
      </w:tblPr>
      <w:tblGrid>
        <w:gridCol w:w="2400"/>
        <w:gridCol w:w="7236"/>
      </w:tblGrid>
      <w:tr w:rsidR="00A87C72" w:rsidRPr="0000080A" w14:paraId="2B0B7D3D" w14:textId="77777777" w:rsidTr="00A87C72">
        <w:tc>
          <w:tcPr>
            <w:tcW w:w="2400" w:type="dxa"/>
          </w:tcPr>
          <w:p w14:paraId="651B63D8" w14:textId="77777777" w:rsidR="00A87C72" w:rsidRPr="0000080A" w:rsidRDefault="00A87C72" w:rsidP="00C82E49">
            <w:pPr>
              <w:rPr>
                <w:sz w:val="24"/>
                <w:szCs w:val="24"/>
              </w:rPr>
            </w:pPr>
            <w:r w:rsidRPr="0000080A">
              <w:rPr>
                <w:rFonts w:eastAsia="Arial"/>
                <w:b/>
                <w:bCs/>
                <w:sz w:val="24"/>
                <w:szCs w:val="24"/>
              </w:rPr>
              <w:t>Class / Hook</w:t>
            </w:r>
          </w:p>
        </w:tc>
        <w:tc>
          <w:tcPr>
            <w:tcW w:w="7236" w:type="dxa"/>
          </w:tcPr>
          <w:p w14:paraId="66D240C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4B9BC3F" w14:textId="77777777" w:rsidTr="00A87C72">
        <w:tc>
          <w:tcPr>
            <w:tcW w:w="2400" w:type="dxa"/>
          </w:tcPr>
          <w:p w14:paraId="72D0656C" w14:textId="77777777" w:rsidR="00A87C72" w:rsidRPr="0000080A" w:rsidRDefault="00A87C72" w:rsidP="00C82E49">
            <w:pPr>
              <w:rPr>
                <w:sz w:val="24"/>
                <w:szCs w:val="24"/>
              </w:rPr>
            </w:pPr>
            <w:r w:rsidRPr="0000080A">
              <w:rPr>
                <w:rFonts w:eastAsia="Arial"/>
                <w:sz w:val="24"/>
                <w:szCs w:val="24"/>
              </w:rPr>
              <w:t>useWebRTC</w:t>
            </w:r>
          </w:p>
        </w:tc>
        <w:tc>
          <w:tcPr>
            <w:tcW w:w="7236" w:type="dxa"/>
          </w:tcPr>
          <w:p w14:paraId="63F45FF2" w14:textId="77777777" w:rsidR="000C4614" w:rsidRPr="0000080A" w:rsidRDefault="000C4614" w:rsidP="000C4614">
            <w:pPr>
              <w:rPr>
                <w:rFonts w:eastAsia="Arial"/>
                <w:sz w:val="24"/>
                <w:szCs w:val="24"/>
              </w:rPr>
            </w:pPr>
            <w:r w:rsidRPr="0000080A">
              <w:rPr>
                <w:rFonts w:eastAsia="Arial"/>
                <w:sz w:val="24"/>
                <w:szCs w:val="24"/>
              </w:rPr>
              <w:t>Attributes: localStream, remoteStream, localVideoRef, remoteVideoRef, isCameraOn, isMicOn</w:t>
            </w:r>
          </w:p>
          <w:p w14:paraId="3FCFDF63" w14:textId="3111C2D9" w:rsidR="00A87C72" w:rsidRPr="0000080A" w:rsidRDefault="000C4614" w:rsidP="000C4614">
            <w:pPr>
              <w:rPr>
                <w:sz w:val="24"/>
                <w:szCs w:val="24"/>
              </w:rPr>
            </w:pPr>
            <w:r w:rsidRPr="0000080A">
              <w:rPr>
                <w:rFonts w:eastAsia="Arial"/>
                <w:sz w:val="24"/>
                <w:szCs w:val="24"/>
              </w:rPr>
              <w:t>Methods: initWebRTC(), toggleCamera(), toggleMic(), stopAllMedia()</w:t>
            </w:r>
          </w:p>
        </w:tc>
      </w:tr>
      <w:tr w:rsidR="00A87C72" w:rsidRPr="0000080A" w14:paraId="48D8232C" w14:textId="77777777" w:rsidTr="00A87C72">
        <w:tc>
          <w:tcPr>
            <w:tcW w:w="2400" w:type="dxa"/>
          </w:tcPr>
          <w:p w14:paraId="04778A37" w14:textId="77777777" w:rsidR="00A87C72" w:rsidRPr="0000080A" w:rsidRDefault="00A87C72" w:rsidP="00C82E49">
            <w:pPr>
              <w:rPr>
                <w:sz w:val="24"/>
                <w:szCs w:val="24"/>
              </w:rPr>
            </w:pPr>
            <w:r w:rsidRPr="0000080A">
              <w:rPr>
                <w:rFonts w:eastAsia="Arial"/>
                <w:sz w:val="24"/>
                <w:szCs w:val="24"/>
              </w:rPr>
              <w:t>useSignaling</w:t>
            </w:r>
          </w:p>
        </w:tc>
        <w:tc>
          <w:tcPr>
            <w:tcW w:w="7236" w:type="dxa"/>
          </w:tcPr>
          <w:p w14:paraId="6DEBE733" w14:textId="77777777" w:rsidR="000C4614" w:rsidRPr="0000080A" w:rsidRDefault="000C4614" w:rsidP="000C4614">
            <w:pPr>
              <w:rPr>
                <w:rFonts w:eastAsia="Arial"/>
                <w:sz w:val="24"/>
                <w:szCs w:val="24"/>
              </w:rPr>
            </w:pPr>
            <w:r w:rsidRPr="0000080A">
              <w:rPr>
                <w:rFonts w:eastAsia="Arial"/>
                <w:sz w:val="24"/>
                <w:szCs w:val="24"/>
              </w:rPr>
              <w:t>Attributes: ws (WebSocket connection instance)</w:t>
            </w:r>
          </w:p>
          <w:p w14:paraId="78FE24D6" w14:textId="0E118F82" w:rsidR="00A87C72" w:rsidRPr="0000080A" w:rsidRDefault="000C4614" w:rsidP="000C4614">
            <w:pPr>
              <w:rPr>
                <w:sz w:val="24"/>
                <w:szCs w:val="24"/>
              </w:rPr>
            </w:pPr>
            <w:r w:rsidRPr="0000080A">
              <w:rPr>
                <w:rFonts w:eastAsia="Arial"/>
                <w:sz w:val="24"/>
                <w:szCs w:val="24"/>
              </w:rPr>
              <w:t>Methods: connect(), sendMessage(msg), registerHandler(type, callback)</w:t>
            </w:r>
          </w:p>
        </w:tc>
      </w:tr>
      <w:tr w:rsidR="00A87C72" w:rsidRPr="0000080A" w14:paraId="2106459C" w14:textId="77777777" w:rsidTr="00A87C72">
        <w:tc>
          <w:tcPr>
            <w:tcW w:w="2400" w:type="dxa"/>
          </w:tcPr>
          <w:p w14:paraId="26CA2B86" w14:textId="77777777" w:rsidR="00A87C72" w:rsidRPr="0000080A" w:rsidRDefault="00A87C72" w:rsidP="00C82E49">
            <w:pPr>
              <w:rPr>
                <w:sz w:val="24"/>
                <w:szCs w:val="24"/>
              </w:rPr>
            </w:pPr>
            <w:r w:rsidRPr="0000080A">
              <w:rPr>
                <w:rFonts w:eastAsia="Arial"/>
                <w:sz w:val="24"/>
                <w:szCs w:val="24"/>
              </w:rPr>
              <w:t>useSpeechToText</w:t>
            </w:r>
          </w:p>
        </w:tc>
        <w:tc>
          <w:tcPr>
            <w:tcW w:w="7236" w:type="dxa"/>
          </w:tcPr>
          <w:p w14:paraId="2053356F" w14:textId="77777777" w:rsidR="000C4614" w:rsidRPr="0000080A" w:rsidRDefault="000C4614" w:rsidP="000C4614">
            <w:pPr>
              <w:rPr>
                <w:rFonts w:eastAsia="Arial"/>
                <w:sz w:val="24"/>
                <w:szCs w:val="24"/>
              </w:rPr>
            </w:pPr>
            <w:r w:rsidRPr="0000080A">
              <w:rPr>
                <w:rFonts w:eastAsia="Arial"/>
                <w:sz w:val="24"/>
                <w:szCs w:val="24"/>
              </w:rPr>
              <w:t>Attributes: liveText (interim transcript), isListening</w:t>
            </w:r>
          </w:p>
          <w:p w14:paraId="34F473AB" w14:textId="33359574" w:rsidR="00A87C72" w:rsidRPr="0000080A" w:rsidRDefault="000C4614" w:rsidP="000C4614">
            <w:pPr>
              <w:rPr>
                <w:sz w:val="24"/>
                <w:szCs w:val="24"/>
              </w:rPr>
            </w:pPr>
            <w:r w:rsidRPr="0000080A">
              <w:rPr>
                <w:rFonts w:eastAsia="Arial"/>
                <w:sz w:val="24"/>
                <w:szCs w:val="24"/>
              </w:rPr>
              <w:t>Methods: start(), stop() (fires onTranscript callback when speech is recognized)</w:t>
            </w:r>
          </w:p>
        </w:tc>
      </w:tr>
      <w:tr w:rsidR="00A87C72" w:rsidRPr="0000080A" w14:paraId="3D4A1CFA" w14:textId="77777777" w:rsidTr="00A87C72">
        <w:tc>
          <w:tcPr>
            <w:tcW w:w="2400" w:type="dxa"/>
          </w:tcPr>
          <w:p w14:paraId="08A92706" w14:textId="77777777" w:rsidR="00A87C72" w:rsidRPr="0000080A" w:rsidRDefault="00A87C72" w:rsidP="00C82E49">
            <w:pPr>
              <w:rPr>
                <w:sz w:val="24"/>
                <w:szCs w:val="24"/>
              </w:rPr>
            </w:pPr>
            <w:r w:rsidRPr="0000080A">
              <w:rPr>
                <w:rFonts w:eastAsia="Arial"/>
                <w:sz w:val="24"/>
                <w:szCs w:val="24"/>
              </w:rPr>
              <w:t>useAudioAnalysis</w:t>
            </w:r>
          </w:p>
        </w:tc>
        <w:tc>
          <w:tcPr>
            <w:tcW w:w="7236" w:type="dxa"/>
          </w:tcPr>
          <w:p w14:paraId="5C4AD13E" w14:textId="319240B3" w:rsidR="00A87C72" w:rsidRPr="0000080A" w:rsidRDefault="000C4614" w:rsidP="000C4614">
            <w:pPr>
              <w:rPr>
                <w:sz w:val="24"/>
                <w:szCs w:val="24"/>
              </w:rPr>
            </w:pPr>
            <w:r w:rsidRPr="0000080A">
              <w:rPr>
                <w:rFonts w:eastAsia="Arial"/>
                <w:sz w:val="24"/>
                <w:szCs w:val="24"/>
              </w:rPr>
              <w:t>Methods: start(), stop() (analyzes audio track for volume and pitch)</w:t>
            </w:r>
          </w:p>
        </w:tc>
      </w:tr>
      <w:tr w:rsidR="00A87C72" w:rsidRPr="0000080A" w14:paraId="110BC9D9" w14:textId="77777777" w:rsidTr="00A87C72">
        <w:tc>
          <w:tcPr>
            <w:tcW w:w="2400" w:type="dxa"/>
          </w:tcPr>
          <w:p w14:paraId="5F467A69" w14:textId="77777777" w:rsidR="00A87C72" w:rsidRPr="0000080A" w:rsidRDefault="00A87C72" w:rsidP="00C82E49">
            <w:pPr>
              <w:rPr>
                <w:sz w:val="24"/>
                <w:szCs w:val="24"/>
              </w:rPr>
            </w:pPr>
            <w:r w:rsidRPr="0000080A">
              <w:rPr>
                <w:rFonts w:eastAsia="Arial"/>
                <w:sz w:val="24"/>
                <w:szCs w:val="24"/>
              </w:rPr>
              <w:t>DebateRoom (component)</w:t>
            </w:r>
          </w:p>
        </w:tc>
        <w:tc>
          <w:tcPr>
            <w:tcW w:w="7236" w:type="dxa"/>
          </w:tcPr>
          <w:p w14:paraId="2BD87A78" w14:textId="77777777" w:rsidR="000C4614" w:rsidRPr="0000080A" w:rsidRDefault="000C4614" w:rsidP="000C4614">
            <w:pPr>
              <w:rPr>
                <w:rFonts w:eastAsia="Arial"/>
                <w:sz w:val="24"/>
                <w:szCs w:val="24"/>
              </w:rPr>
            </w:pPr>
            <w:r w:rsidRPr="0000080A">
              <w:rPr>
                <w:rFonts w:eastAsia="Arial"/>
                <w:sz w:val="24"/>
                <w:szCs w:val="24"/>
              </w:rPr>
              <w:t>Attributes: topic, totalRounds, transcriptA, transcriptB, fallaciesA, fallaciesB</w:t>
            </w:r>
          </w:p>
          <w:p w14:paraId="2DD2F4F3" w14:textId="2ADF1155" w:rsidR="00A87C72" w:rsidRPr="0000080A" w:rsidRDefault="000C4614" w:rsidP="000C4614">
            <w:pPr>
              <w:rPr>
                <w:sz w:val="24"/>
                <w:szCs w:val="24"/>
              </w:rPr>
            </w:pPr>
            <w:r w:rsidRPr="0000080A">
              <w:rPr>
                <w:rFonts w:eastAsia="Arial"/>
                <w:sz w:val="24"/>
                <w:szCs w:val="24"/>
              </w:rPr>
              <w:t>Methods: handleStart(), handleNextTurn(), handleTranscript(text), performFinalScoring()</w:t>
            </w:r>
          </w:p>
        </w:tc>
      </w:tr>
      <w:tr w:rsidR="000C4614" w:rsidRPr="0000080A" w14:paraId="7D83E15D" w14:textId="77777777" w:rsidTr="00A87C72">
        <w:tc>
          <w:tcPr>
            <w:tcW w:w="2400" w:type="dxa"/>
          </w:tcPr>
          <w:p w14:paraId="6AE44CF3" w14:textId="7E428DBE" w:rsidR="000C4614" w:rsidRPr="0000080A" w:rsidRDefault="000C4614" w:rsidP="00C82E49">
            <w:pPr>
              <w:rPr>
                <w:rFonts w:eastAsia="Arial"/>
                <w:sz w:val="24"/>
                <w:szCs w:val="24"/>
              </w:rPr>
            </w:pPr>
            <w:r w:rsidRPr="0000080A">
              <w:rPr>
                <w:rFonts w:eastAsia="Arial"/>
                <w:sz w:val="24"/>
                <w:szCs w:val="24"/>
              </w:rPr>
              <w:t>TextDebateRoom (component)</w:t>
            </w:r>
          </w:p>
        </w:tc>
        <w:tc>
          <w:tcPr>
            <w:tcW w:w="7236" w:type="dxa"/>
          </w:tcPr>
          <w:p w14:paraId="52A76C0E" w14:textId="77777777" w:rsidR="000C4614" w:rsidRPr="0000080A" w:rsidRDefault="000C4614" w:rsidP="000C4614">
            <w:pPr>
              <w:rPr>
                <w:rFonts w:eastAsia="Arial"/>
                <w:sz w:val="24"/>
                <w:szCs w:val="24"/>
              </w:rPr>
            </w:pPr>
            <w:r w:rsidRPr="0000080A">
              <w:rPr>
                <w:rFonts w:eastAsia="Arial"/>
                <w:sz w:val="24"/>
                <w:szCs w:val="24"/>
              </w:rPr>
              <w:t>Attributes: topic, timeLeft, messages, fallacies</w:t>
            </w:r>
          </w:p>
          <w:p w14:paraId="5368FB77" w14:textId="7BE929D4" w:rsidR="000C4614" w:rsidRPr="0000080A" w:rsidRDefault="000C4614" w:rsidP="000C4614">
            <w:pPr>
              <w:rPr>
                <w:rFonts w:eastAsia="Arial"/>
                <w:sz w:val="24"/>
                <w:szCs w:val="24"/>
              </w:rPr>
            </w:pPr>
            <w:r w:rsidRPr="0000080A">
              <w:rPr>
                <w:rFonts w:eastAsia="Arial"/>
                <w:sz w:val="24"/>
                <w:szCs w:val="24"/>
              </w:rPr>
              <w:t>Methods: handleSendMessage(), handleTimeUp(), performFinalScoring()</w:t>
            </w:r>
          </w:p>
        </w:tc>
      </w:tr>
    </w:tbl>
    <w:p w14:paraId="32675AF7" w14:textId="77777777" w:rsidR="00A87C72" w:rsidRPr="0000080A" w:rsidRDefault="00A87C72" w:rsidP="00C82E49">
      <w:pPr>
        <w:rPr>
          <w:b/>
          <w:bCs/>
          <w:sz w:val="24"/>
          <w:szCs w:val="24"/>
        </w:rPr>
      </w:pPr>
    </w:p>
    <w:p w14:paraId="1590114C" w14:textId="28BB2AC8" w:rsidR="00A0216D" w:rsidRPr="0000080A" w:rsidRDefault="00A0216D" w:rsidP="00C82E49">
      <w:pPr>
        <w:pStyle w:val="ThnVnban"/>
        <w:ind w:left="0"/>
        <w:rPr>
          <w:sz w:val="24"/>
          <w:szCs w:val="24"/>
        </w:rPr>
      </w:pPr>
    </w:p>
    <w:p w14:paraId="50E4BF6F" w14:textId="1A3F249A" w:rsidR="006E3F5A" w:rsidRPr="0000080A" w:rsidRDefault="006E3F5A" w:rsidP="00C82E49">
      <w:pPr>
        <w:pStyle w:val="u2"/>
        <w:rPr>
          <w:rFonts w:ascii="Times New Roman" w:hAnsi="Times New Roman"/>
          <w:sz w:val="24"/>
          <w:szCs w:val="24"/>
        </w:rPr>
      </w:pPr>
      <w:bookmarkStart w:id="9" w:name="_Toc231334337"/>
      <w:r w:rsidRPr="0000080A">
        <w:rPr>
          <w:rFonts w:ascii="Times New Roman" w:hAnsi="Times New Roman"/>
          <w:sz w:val="24"/>
          <w:szCs w:val="24"/>
        </w:rPr>
        <w:lastRenderedPageBreak/>
        <w:t xml:space="preserve">Component: </w:t>
      </w:r>
      <w:r w:rsidR="00A87C72" w:rsidRPr="0000080A">
        <w:rPr>
          <w:rFonts w:ascii="Times New Roman" w:hAnsi="Times New Roman"/>
          <w:sz w:val="24"/>
          <w:szCs w:val="24"/>
        </w:rPr>
        <w:t>Backend (FastAPI Application)</w:t>
      </w:r>
      <w:bookmarkEnd w:id="9"/>
    </w:p>
    <w:p w14:paraId="66B4A2E4" w14:textId="77777777" w:rsidR="00710034" w:rsidRPr="0000080A" w:rsidRDefault="00710034" w:rsidP="00710034">
      <w:pPr>
        <w:spacing w:after="80"/>
        <w:rPr>
          <w:sz w:val="22"/>
          <w:szCs w:val="22"/>
        </w:rPr>
      </w:pPr>
      <w:r w:rsidRPr="0000080A">
        <w:rPr>
          <w:rFonts w:eastAsia="Arial"/>
          <w:sz w:val="24"/>
          <w:szCs w:val="24"/>
        </w:rPr>
        <w:t>Responsibility: Manages all WebSocket connections, matchmaking (tier-based), spectating, and WebRTC signaling relay.</w:t>
      </w:r>
    </w:p>
    <w:p w14:paraId="6FF2EFC3" w14:textId="67DC4081" w:rsidR="002E5117" w:rsidRPr="0000080A" w:rsidRDefault="002E5117" w:rsidP="002E5117">
      <w:pPr>
        <w:pStyle w:val="ThnVnban"/>
        <w:rPr>
          <w:sz w:val="24"/>
          <w:szCs w:val="24"/>
        </w:rPr>
      </w:pPr>
      <w:r w:rsidRPr="0000080A">
        <w:rPr>
          <w:noProof/>
          <w:sz w:val="24"/>
          <w:szCs w:val="24"/>
        </w:rPr>
        <w:drawing>
          <wp:inline distT="0" distB="0" distL="0" distR="0" wp14:anchorId="08A2FDE5" wp14:editId="7511CD92">
            <wp:extent cx="5648537" cy="5797744"/>
            <wp:effectExtent l="0" t="0" r="0" b="0"/>
            <wp:docPr id="185887951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5236" cy="5825148"/>
                    </a:xfrm>
                    <a:prstGeom prst="rect">
                      <a:avLst/>
                    </a:prstGeom>
                    <a:noFill/>
                    <a:ln>
                      <a:noFill/>
                    </a:ln>
                  </pic:spPr>
                </pic:pic>
              </a:graphicData>
            </a:graphic>
          </wp:inline>
        </w:drawing>
      </w:r>
    </w:p>
    <w:p w14:paraId="505DEED8" w14:textId="77777777" w:rsidR="00654E8E" w:rsidRPr="0000080A" w:rsidRDefault="00654E8E" w:rsidP="002E5117">
      <w:pPr>
        <w:pStyle w:val="ThnVnban"/>
        <w:ind w:left="0"/>
        <w:rPr>
          <w:sz w:val="24"/>
          <w:szCs w:val="24"/>
        </w:rPr>
      </w:pPr>
    </w:p>
    <w:p w14:paraId="4BD976F1" w14:textId="0CE415A2" w:rsidR="00A87C72" w:rsidRPr="0000080A" w:rsidRDefault="00A87C72" w:rsidP="00C82E49">
      <w:pPr>
        <w:pStyle w:val="ThnVnban"/>
        <w:rPr>
          <w:b/>
          <w:bCs/>
          <w:sz w:val="24"/>
          <w:szCs w:val="24"/>
        </w:rPr>
      </w:pPr>
      <w:r w:rsidRPr="0000080A">
        <w:rPr>
          <w:b/>
          <w:bCs/>
          <w:sz w:val="24"/>
          <w:szCs w:val="24"/>
        </w:rPr>
        <w:t>Key Classes/ Modules:</w:t>
      </w:r>
    </w:p>
    <w:tbl>
      <w:tblPr>
        <w:tblStyle w:val="LiBang"/>
        <w:tblW w:w="9636" w:type="dxa"/>
        <w:tblLook w:val="0000" w:firstRow="0" w:lastRow="0" w:firstColumn="0" w:lastColumn="0" w:noHBand="0" w:noVBand="0"/>
      </w:tblPr>
      <w:tblGrid>
        <w:gridCol w:w="2400"/>
        <w:gridCol w:w="7236"/>
      </w:tblGrid>
      <w:tr w:rsidR="00A87C72" w:rsidRPr="0000080A" w14:paraId="405B1078" w14:textId="77777777" w:rsidTr="00A87C72">
        <w:tc>
          <w:tcPr>
            <w:tcW w:w="2400" w:type="dxa"/>
          </w:tcPr>
          <w:p w14:paraId="5A1B7B74" w14:textId="77777777" w:rsidR="00A87C72" w:rsidRPr="0000080A" w:rsidRDefault="00A87C72" w:rsidP="00C82E49">
            <w:pPr>
              <w:rPr>
                <w:sz w:val="24"/>
                <w:szCs w:val="24"/>
              </w:rPr>
            </w:pPr>
            <w:r w:rsidRPr="0000080A">
              <w:rPr>
                <w:rFonts w:eastAsia="Arial"/>
                <w:b/>
                <w:bCs/>
                <w:sz w:val="24"/>
                <w:szCs w:val="24"/>
              </w:rPr>
              <w:t>Class / Module</w:t>
            </w:r>
          </w:p>
        </w:tc>
        <w:tc>
          <w:tcPr>
            <w:tcW w:w="7236" w:type="dxa"/>
          </w:tcPr>
          <w:p w14:paraId="6B5BEB34" w14:textId="77777777" w:rsidR="00A87C72" w:rsidRPr="0000080A" w:rsidRDefault="00A87C72" w:rsidP="00C82E49">
            <w:pPr>
              <w:rPr>
                <w:sz w:val="24"/>
                <w:szCs w:val="24"/>
              </w:rPr>
            </w:pPr>
            <w:r w:rsidRPr="0000080A">
              <w:rPr>
                <w:rFonts w:eastAsia="Arial"/>
                <w:b/>
                <w:bCs/>
                <w:sz w:val="24"/>
                <w:szCs w:val="24"/>
              </w:rPr>
              <w:t>Key Attributes &amp; Methods</w:t>
            </w:r>
          </w:p>
        </w:tc>
      </w:tr>
      <w:tr w:rsidR="00A87C72" w:rsidRPr="0000080A" w14:paraId="28F3129E" w14:textId="77777777" w:rsidTr="00A87C72">
        <w:tc>
          <w:tcPr>
            <w:tcW w:w="2400" w:type="dxa"/>
          </w:tcPr>
          <w:p w14:paraId="009398B3" w14:textId="77777777" w:rsidR="00A87C72" w:rsidRPr="0000080A" w:rsidRDefault="00A87C72" w:rsidP="00C82E49">
            <w:pPr>
              <w:rPr>
                <w:sz w:val="24"/>
                <w:szCs w:val="24"/>
              </w:rPr>
            </w:pPr>
            <w:r w:rsidRPr="0000080A">
              <w:rPr>
                <w:rFonts w:eastAsia="Arial"/>
                <w:sz w:val="24"/>
                <w:szCs w:val="24"/>
              </w:rPr>
              <w:t>ConnectionManager</w:t>
            </w:r>
          </w:p>
        </w:tc>
        <w:tc>
          <w:tcPr>
            <w:tcW w:w="7236" w:type="dxa"/>
          </w:tcPr>
          <w:p w14:paraId="3955BAFB" w14:textId="34BF1711" w:rsidR="00A87C72" w:rsidRPr="0000080A" w:rsidRDefault="00E932EE" w:rsidP="00C82E49">
            <w:pPr>
              <w:rPr>
                <w:sz w:val="24"/>
                <w:szCs w:val="24"/>
              </w:rPr>
            </w:pPr>
            <w:r w:rsidRPr="0000080A">
              <w:rPr>
                <w:rFonts w:eastAsia="Arial"/>
                <w:b/>
                <w:bCs/>
                <w:sz w:val="24"/>
                <w:szCs w:val="24"/>
              </w:rPr>
              <w:t>Attributes:</w:t>
            </w:r>
            <w:r w:rsidRPr="0000080A">
              <w:rPr>
                <w:rFonts w:eastAsia="Arial"/>
                <w:sz w:val="24"/>
                <w:szCs w:val="24"/>
              </w:rPr>
              <w:t xml:space="preserve"> active_connections: Dict, player_names: Dict, waiting_players: Dict, rooms: Dict, spectators: Dict, topics: List. </w:t>
            </w:r>
            <w:r w:rsidRPr="0000080A">
              <w:rPr>
                <w:rFonts w:eastAsia="Arial"/>
                <w:b/>
                <w:bCs/>
                <w:sz w:val="24"/>
                <w:szCs w:val="24"/>
              </w:rPr>
              <w:t>Methods:</w:t>
            </w:r>
            <w:r w:rsidRPr="0000080A">
              <w:rPr>
                <w:rFonts w:eastAsia="Arial"/>
                <w:sz w:val="24"/>
                <w:szCs w:val="24"/>
              </w:rPr>
              <w:t xml:space="preserve"> connect(websocket, client_id), disconnect(client_id), notify_opponent_disconnected(client_id), </w:t>
            </w:r>
            <w:r w:rsidRPr="0000080A">
              <w:rPr>
                <w:rFonts w:eastAsia="Arial"/>
                <w:sz w:val="24"/>
                <w:szCs w:val="24"/>
              </w:rPr>
              <w:lastRenderedPageBreak/>
              <w:t>send_personal_message(message, client_id), send_message_to_username(message, username), find_room_for_players(*client_ids), broadcast_to_spectators(room_id, payload), matchmake(client_id, player_name, mode, level, visibility)</w:t>
            </w:r>
          </w:p>
        </w:tc>
      </w:tr>
      <w:tr w:rsidR="00A87C72" w:rsidRPr="0000080A" w14:paraId="48287BF1" w14:textId="77777777" w:rsidTr="00A87C72">
        <w:tc>
          <w:tcPr>
            <w:tcW w:w="2400" w:type="dxa"/>
          </w:tcPr>
          <w:p w14:paraId="101DF7C4" w14:textId="77777777" w:rsidR="00A87C72" w:rsidRPr="0000080A" w:rsidRDefault="00A87C72" w:rsidP="00C82E49">
            <w:pPr>
              <w:rPr>
                <w:sz w:val="24"/>
                <w:szCs w:val="24"/>
              </w:rPr>
            </w:pPr>
            <w:r w:rsidRPr="0000080A">
              <w:rPr>
                <w:rFonts w:eastAsia="Arial"/>
                <w:sz w:val="24"/>
                <w:szCs w:val="24"/>
              </w:rPr>
              <w:lastRenderedPageBreak/>
              <w:t>TextInput (Pydantic)</w:t>
            </w:r>
          </w:p>
        </w:tc>
        <w:tc>
          <w:tcPr>
            <w:tcW w:w="7236" w:type="dxa"/>
          </w:tcPr>
          <w:p w14:paraId="68B6CECD" w14:textId="4519F8B7" w:rsidR="00A87C72" w:rsidRPr="0000080A" w:rsidRDefault="00E932EE" w:rsidP="00C82E49">
            <w:pPr>
              <w:rPr>
                <w:sz w:val="24"/>
                <w:szCs w:val="24"/>
              </w:rPr>
            </w:pPr>
            <w:r w:rsidRPr="0000080A">
              <w:rPr>
                <w:rFonts w:eastAsia="Arial"/>
                <w:sz w:val="24"/>
                <w:szCs w:val="24"/>
              </w:rPr>
              <w:t>text: str, speaker: str</w:t>
            </w:r>
          </w:p>
        </w:tc>
      </w:tr>
      <w:tr w:rsidR="00A87C72" w:rsidRPr="0000080A" w14:paraId="6A7FDA49" w14:textId="77777777" w:rsidTr="00A87C72">
        <w:tc>
          <w:tcPr>
            <w:tcW w:w="2400" w:type="dxa"/>
          </w:tcPr>
          <w:p w14:paraId="5427B4DA" w14:textId="77777777" w:rsidR="00A87C72" w:rsidRPr="0000080A" w:rsidRDefault="00A87C72" w:rsidP="00C82E49">
            <w:pPr>
              <w:rPr>
                <w:sz w:val="24"/>
                <w:szCs w:val="24"/>
              </w:rPr>
            </w:pPr>
            <w:r w:rsidRPr="0000080A">
              <w:rPr>
                <w:rFonts w:eastAsia="Arial"/>
                <w:sz w:val="24"/>
                <w:szCs w:val="24"/>
              </w:rPr>
              <w:t>DebateResult (Pydantic)</w:t>
            </w:r>
          </w:p>
        </w:tc>
        <w:tc>
          <w:tcPr>
            <w:tcW w:w="7236" w:type="dxa"/>
          </w:tcPr>
          <w:p w14:paraId="1251E30B" w14:textId="6B362705" w:rsidR="00A87C72" w:rsidRPr="0000080A" w:rsidRDefault="00E932EE" w:rsidP="00C82E49">
            <w:pPr>
              <w:rPr>
                <w:sz w:val="24"/>
                <w:szCs w:val="24"/>
              </w:rPr>
            </w:pPr>
            <w:r w:rsidRPr="0000080A">
              <w:rPr>
                <w:rFonts w:eastAsia="Arial"/>
                <w:sz w:val="24"/>
                <w:szCs w:val="24"/>
              </w:rPr>
              <w:t>topic: str, player_a: str, player_b: str, transcript_a: str, transcript_b: str, fallacies_a: List[str], fallacies_b: List[str], video_scores_a: dict, audio_scores_a: dict, video_scores_b: dict, audio_scores_b: dict</w:t>
            </w:r>
          </w:p>
        </w:tc>
      </w:tr>
      <w:tr w:rsidR="00A87C72" w:rsidRPr="0000080A" w14:paraId="7552E086" w14:textId="77777777" w:rsidTr="00A87C72">
        <w:tc>
          <w:tcPr>
            <w:tcW w:w="2400" w:type="dxa"/>
          </w:tcPr>
          <w:p w14:paraId="45E612B0" w14:textId="77777777" w:rsidR="00A87C72" w:rsidRPr="0000080A" w:rsidRDefault="00A87C72" w:rsidP="00C82E49">
            <w:pPr>
              <w:rPr>
                <w:sz w:val="24"/>
                <w:szCs w:val="24"/>
              </w:rPr>
            </w:pPr>
            <w:r w:rsidRPr="0000080A">
              <w:rPr>
                <w:rFonts w:eastAsia="Arial"/>
                <w:sz w:val="24"/>
                <w:szCs w:val="24"/>
              </w:rPr>
              <w:t>AuthInput (Pydantic)</w:t>
            </w:r>
          </w:p>
        </w:tc>
        <w:tc>
          <w:tcPr>
            <w:tcW w:w="7236" w:type="dxa"/>
          </w:tcPr>
          <w:p w14:paraId="2667C08E" w14:textId="007C6C2F" w:rsidR="00A87C72" w:rsidRPr="0000080A" w:rsidRDefault="00E932EE" w:rsidP="00C82E49">
            <w:pPr>
              <w:rPr>
                <w:sz w:val="24"/>
                <w:szCs w:val="24"/>
              </w:rPr>
            </w:pPr>
            <w:r w:rsidRPr="0000080A">
              <w:rPr>
                <w:rFonts w:eastAsia="Arial"/>
                <w:sz w:val="24"/>
                <w:szCs w:val="24"/>
              </w:rPr>
              <w:t>username: str, password: str, email: str</w:t>
            </w:r>
          </w:p>
        </w:tc>
      </w:tr>
      <w:tr w:rsidR="00A87C72" w:rsidRPr="0000080A" w14:paraId="2231C80A" w14:textId="77777777" w:rsidTr="00A87C72">
        <w:tc>
          <w:tcPr>
            <w:tcW w:w="2400" w:type="dxa"/>
          </w:tcPr>
          <w:p w14:paraId="077C65D3" w14:textId="77777777" w:rsidR="00A87C72" w:rsidRPr="0000080A" w:rsidRDefault="00A87C72" w:rsidP="00C82E49">
            <w:pPr>
              <w:rPr>
                <w:sz w:val="24"/>
                <w:szCs w:val="24"/>
              </w:rPr>
            </w:pPr>
            <w:r w:rsidRPr="0000080A">
              <w:rPr>
                <w:rFonts w:eastAsia="Arial"/>
                <w:sz w:val="24"/>
                <w:szCs w:val="24"/>
              </w:rPr>
              <w:t>SaveMatch (Pydantic)</w:t>
            </w:r>
          </w:p>
        </w:tc>
        <w:tc>
          <w:tcPr>
            <w:tcW w:w="7236" w:type="dxa"/>
          </w:tcPr>
          <w:p w14:paraId="4A5B0DEB" w14:textId="7BE94780" w:rsidR="00A87C72" w:rsidRPr="0000080A" w:rsidRDefault="00E932EE" w:rsidP="00C82E49">
            <w:pPr>
              <w:rPr>
                <w:sz w:val="24"/>
                <w:szCs w:val="24"/>
              </w:rPr>
            </w:pPr>
            <w:r w:rsidRPr="0000080A">
              <w:rPr>
                <w:rFonts w:eastAsia="Arial"/>
                <w:sz w:val="24"/>
                <w:szCs w:val="24"/>
              </w:rPr>
              <w:t>username: str, opponent: str, topic: str, mode: str, result: str, score_self: int, score_opp: int, fallacies_self: int, fallacies_opp: int, summary: str</w:t>
            </w:r>
          </w:p>
        </w:tc>
      </w:tr>
      <w:tr w:rsidR="00A87C72" w:rsidRPr="0000080A" w14:paraId="39FD48C6" w14:textId="77777777" w:rsidTr="00A87C72">
        <w:tc>
          <w:tcPr>
            <w:tcW w:w="2400" w:type="dxa"/>
          </w:tcPr>
          <w:p w14:paraId="6AD3EF0A" w14:textId="77777777" w:rsidR="00A87C72" w:rsidRPr="0000080A" w:rsidRDefault="00A87C72" w:rsidP="00C82E49">
            <w:pPr>
              <w:rPr>
                <w:sz w:val="24"/>
                <w:szCs w:val="24"/>
              </w:rPr>
            </w:pPr>
            <w:r w:rsidRPr="0000080A">
              <w:rPr>
                <w:rFonts w:eastAsia="Arial"/>
                <w:sz w:val="24"/>
                <w:szCs w:val="24"/>
              </w:rPr>
              <w:t>DebateContext (Pydantic)</w:t>
            </w:r>
          </w:p>
        </w:tc>
        <w:tc>
          <w:tcPr>
            <w:tcW w:w="7236" w:type="dxa"/>
          </w:tcPr>
          <w:p w14:paraId="5F863071" w14:textId="5486F046" w:rsidR="00A87C72" w:rsidRPr="0000080A" w:rsidRDefault="00E932EE" w:rsidP="00C82E49">
            <w:pPr>
              <w:rPr>
                <w:sz w:val="24"/>
                <w:szCs w:val="24"/>
              </w:rPr>
            </w:pPr>
            <w:r w:rsidRPr="0000080A">
              <w:rPr>
                <w:rFonts w:eastAsia="Arial"/>
                <w:sz w:val="24"/>
                <w:szCs w:val="24"/>
              </w:rPr>
              <w:t>topic: str, transcript_a: str, transcript_b: str</w:t>
            </w:r>
          </w:p>
        </w:tc>
      </w:tr>
      <w:tr w:rsidR="00A87C72" w:rsidRPr="0000080A" w14:paraId="1BAFE30B" w14:textId="77777777" w:rsidTr="00A87C72">
        <w:tc>
          <w:tcPr>
            <w:tcW w:w="2400" w:type="dxa"/>
          </w:tcPr>
          <w:p w14:paraId="44DDB915" w14:textId="380797EC" w:rsidR="00A87C72" w:rsidRPr="0000080A" w:rsidRDefault="00E932EE" w:rsidP="00C82E49">
            <w:pPr>
              <w:rPr>
                <w:sz w:val="24"/>
                <w:szCs w:val="24"/>
              </w:rPr>
            </w:pPr>
            <w:r w:rsidRPr="0000080A">
              <w:rPr>
                <w:rFonts w:eastAsia="Arial"/>
                <w:sz w:val="24"/>
                <w:szCs w:val="24"/>
              </w:rPr>
              <w:t>CommunityPostInput (Pydantic)</w:t>
            </w:r>
          </w:p>
        </w:tc>
        <w:tc>
          <w:tcPr>
            <w:tcW w:w="7236" w:type="dxa"/>
          </w:tcPr>
          <w:p w14:paraId="09123CB7" w14:textId="7AAFF86D" w:rsidR="00A87C72" w:rsidRPr="0000080A" w:rsidRDefault="00E932EE" w:rsidP="00C82E49">
            <w:pPr>
              <w:rPr>
                <w:sz w:val="24"/>
                <w:szCs w:val="24"/>
              </w:rPr>
            </w:pPr>
            <w:r w:rsidRPr="0000080A">
              <w:rPr>
                <w:rFonts w:eastAsia="Arial"/>
                <w:sz w:val="24"/>
                <w:szCs w:val="24"/>
              </w:rPr>
              <w:t>username: str, content: str, image_url: str</w:t>
            </w:r>
          </w:p>
        </w:tc>
      </w:tr>
      <w:tr w:rsidR="00A87C72" w:rsidRPr="0000080A" w14:paraId="3F69F742" w14:textId="77777777" w:rsidTr="00A87C72">
        <w:tc>
          <w:tcPr>
            <w:tcW w:w="2400" w:type="dxa"/>
          </w:tcPr>
          <w:p w14:paraId="45A5D711" w14:textId="26DA8313" w:rsidR="00A87C72" w:rsidRPr="0000080A" w:rsidRDefault="00E932EE" w:rsidP="00C82E49">
            <w:pPr>
              <w:rPr>
                <w:sz w:val="24"/>
                <w:szCs w:val="24"/>
              </w:rPr>
            </w:pPr>
            <w:r w:rsidRPr="0000080A">
              <w:rPr>
                <w:rFonts w:eastAsia="Arial"/>
                <w:sz w:val="24"/>
                <w:szCs w:val="24"/>
              </w:rPr>
              <w:t>MatchReviewInput (Pydantic)</w:t>
            </w:r>
          </w:p>
        </w:tc>
        <w:tc>
          <w:tcPr>
            <w:tcW w:w="7236" w:type="dxa"/>
          </w:tcPr>
          <w:p w14:paraId="06387841" w14:textId="0249D091" w:rsidR="00A87C72" w:rsidRPr="0000080A" w:rsidRDefault="00E932EE" w:rsidP="00C82E49">
            <w:pPr>
              <w:rPr>
                <w:sz w:val="24"/>
                <w:szCs w:val="24"/>
              </w:rPr>
            </w:pPr>
            <w:r w:rsidRPr="0000080A">
              <w:rPr>
                <w:rFonts w:eastAsia="Arial"/>
                <w:sz w:val="24"/>
                <w:szCs w:val="24"/>
              </w:rPr>
              <w:t>reviewer: str, reviewee: str, rating: int, comment: str, match_id: int</w:t>
            </w:r>
          </w:p>
        </w:tc>
      </w:tr>
    </w:tbl>
    <w:p w14:paraId="24D49930" w14:textId="77777777" w:rsidR="00A87C72" w:rsidRPr="0000080A" w:rsidRDefault="00A87C72" w:rsidP="00C82E49">
      <w:pPr>
        <w:pStyle w:val="ThnVnban"/>
        <w:rPr>
          <w:b/>
          <w:bCs/>
          <w:sz w:val="24"/>
          <w:szCs w:val="24"/>
        </w:rPr>
      </w:pPr>
    </w:p>
    <w:p w14:paraId="41E76176" w14:textId="1D6F8481" w:rsidR="00A87C72" w:rsidRPr="0000080A" w:rsidRDefault="00A87C72" w:rsidP="00C82E49">
      <w:pPr>
        <w:pStyle w:val="ThnVnban"/>
        <w:rPr>
          <w:b/>
          <w:bCs/>
          <w:sz w:val="24"/>
          <w:szCs w:val="24"/>
        </w:rPr>
      </w:pPr>
      <w:r w:rsidRPr="0000080A">
        <w:rPr>
          <w:b/>
          <w:bCs/>
          <w:sz w:val="24"/>
          <w:szCs w:val="24"/>
        </w:rPr>
        <w:t>API Endpoints:</w:t>
      </w:r>
    </w:p>
    <w:tbl>
      <w:tblPr>
        <w:tblStyle w:val="LiBang"/>
        <w:tblW w:w="9636" w:type="dxa"/>
        <w:tblLook w:val="0000" w:firstRow="0" w:lastRow="0" w:firstColumn="0" w:lastColumn="0" w:noHBand="0" w:noVBand="0"/>
      </w:tblPr>
      <w:tblGrid>
        <w:gridCol w:w="1323"/>
        <w:gridCol w:w="2166"/>
        <w:gridCol w:w="2113"/>
        <w:gridCol w:w="4034"/>
      </w:tblGrid>
      <w:tr w:rsidR="00A87C72" w:rsidRPr="0000080A" w14:paraId="657C2793" w14:textId="77777777" w:rsidTr="00A87C72">
        <w:tc>
          <w:tcPr>
            <w:tcW w:w="1200" w:type="dxa"/>
          </w:tcPr>
          <w:p w14:paraId="100F4606" w14:textId="77777777" w:rsidR="00A87C72" w:rsidRPr="0000080A" w:rsidRDefault="00A87C72" w:rsidP="00C82E49">
            <w:pPr>
              <w:rPr>
                <w:sz w:val="24"/>
                <w:szCs w:val="24"/>
              </w:rPr>
            </w:pPr>
            <w:r w:rsidRPr="0000080A">
              <w:rPr>
                <w:rFonts w:eastAsia="Arial"/>
                <w:b/>
                <w:bCs/>
                <w:sz w:val="24"/>
                <w:szCs w:val="24"/>
              </w:rPr>
              <w:t>Method</w:t>
            </w:r>
          </w:p>
        </w:tc>
        <w:tc>
          <w:tcPr>
            <w:tcW w:w="1600" w:type="dxa"/>
          </w:tcPr>
          <w:p w14:paraId="34FE0FAC" w14:textId="77777777" w:rsidR="00A87C72" w:rsidRPr="0000080A" w:rsidRDefault="00A87C72" w:rsidP="00C82E49">
            <w:pPr>
              <w:rPr>
                <w:sz w:val="24"/>
                <w:szCs w:val="24"/>
              </w:rPr>
            </w:pPr>
            <w:r w:rsidRPr="0000080A">
              <w:rPr>
                <w:rFonts w:eastAsia="Arial"/>
                <w:b/>
                <w:bCs/>
                <w:sz w:val="24"/>
                <w:szCs w:val="24"/>
              </w:rPr>
              <w:t>Endpoint</w:t>
            </w:r>
          </w:p>
        </w:tc>
        <w:tc>
          <w:tcPr>
            <w:tcW w:w="2236" w:type="dxa"/>
          </w:tcPr>
          <w:p w14:paraId="11AC1BDE" w14:textId="77777777" w:rsidR="00A87C72" w:rsidRPr="0000080A" w:rsidRDefault="00A87C72" w:rsidP="00C82E49">
            <w:pPr>
              <w:rPr>
                <w:sz w:val="24"/>
                <w:szCs w:val="24"/>
              </w:rPr>
            </w:pPr>
            <w:r w:rsidRPr="0000080A">
              <w:rPr>
                <w:rFonts w:eastAsia="Arial"/>
                <w:b/>
                <w:bCs/>
                <w:sz w:val="24"/>
                <w:szCs w:val="24"/>
              </w:rPr>
              <w:t>Input</w:t>
            </w:r>
          </w:p>
        </w:tc>
        <w:tc>
          <w:tcPr>
            <w:tcW w:w="4600" w:type="dxa"/>
          </w:tcPr>
          <w:p w14:paraId="12B5DA16" w14:textId="77777777" w:rsidR="00A87C72" w:rsidRPr="0000080A" w:rsidRDefault="00A87C72" w:rsidP="00C82E49">
            <w:pPr>
              <w:rPr>
                <w:sz w:val="24"/>
                <w:szCs w:val="24"/>
              </w:rPr>
            </w:pPr>
            <w:r w:rsidRPr="0000080A">
              <w:rPr>
                <w:rFonts w:eastAsia="Arial"/>
                <w:b/>
                <w:bCs/>
                <w:sz w:val="24"/>
                <w:szCs w:val="24"/>
              </w:rPr>
              <w:t>Behavior</w:t>
            </w:r>
          </w:p>
        </w:tc>
      </w:tr>
      <w:tr w:rsidR="00A87C72" w:rsidRPr="0000080A" w14:paraId="487F6173" w14:textId="77777777" w:rsidTr="00A87C72">
        <w:tc>
          <w:tcPr>
            <w:tcW w:w="1200" w:type="dxa"/>
          </w:tcPr>
          <w:p w14:paraId="67072B56" w14:textId="77777777" w:rsidR="00A87C72" w:rsidRPr="0000080A" w:rsidRDefault="00A87C72" w:rsidP="00C82E49">
            <w:pPr>
              <w:rPr>
                <w:sz w:val="24"/>
                <w:szCs w:val="24"/>
              </w:rPr>
            </w:pPr>
            <w:r w:rsidRPr="0000080A">
              <w:rPr>
                <w:rFonts w:eastAsia="Arial"/>
                <w:sz w:val="24"/>
                <w:szCs w:val="24"/>
              </w:rPr>
              <w:t>GET</w:t>
            </w:r>
          </w:p>
        </w:tc>
        <w:tc>
          <w:tcPr>
            <w:tcW w:w="1600" w:type="dxa"/>
          </w:tcPr>
          <w:p w14:paraId="19166287" w14:textId="77777777" w:rsidR="00A87C72" w:rsidRPr="0000080A" w:rsidRDefault="00A87C72" w:rsidP="00C82E49">
            <w:pPr>
              <w:rPr>
                <w:sz w:val="24"/>
                <w:szCs w:val="24"/>
              </w:rPr>
            </w:pPr>
            <w:r w:rsidRPr="0000080A">
              <w:rPr>
                <w:rFonts w:eastAsia="Arial"/>
                <w:sz w:val="24"/>
                <w:szCs w:val="24"/>
              </w:rPr>
              <w:t>/</w:t>
            </w:r>
          </w:p>
        </w:tc>
        <w:tc>
          <w:tcPr>
            <w:tcW w:w="2236" w:type="dxa"/>
          </w:tcPr>
          <w:p w14:paraId="0ACE982F" w14:textId="77777777" w:rsidR="00A87C72" w:rsidRPr="0000080A" w:rsidRDefault="00A87C72" w:rsidP="00C82E49">
            <w:pPr>
              <w:rPr>
                <w:sz w:val="24"/>
                <w:szCs w:val="24"/>
              </w:rPr>
            </w:pPr>
            <w:r w:rsidRPr="0000080A">
              <w:rPr>
                <w:rFonts w:eastAsia="Arial"/>
                <w:sz w:val="24"/>
                <w:szCs w:val="24"/>
              </w:rPr>
              <w:t>—</w:t>
            </w:r>
          </w:p>
        </w:tc>
        <w:tc>
          <w:tcPr>
            <w:tcW w:w="4600" w:type="dxa"/>
          </w:tcPr>
          <w:p w14:paraId="32B0ECF6" w14:textId="77777777" w:rsidR="00A87C72" w:rsidRPr="0000080A" w:rsidRDefault="00A87C72" w:rsidP="00C82E49">
            <w:pPr>
              <w:rPr>
                <w:sz w:val="24"/>
                <w:szCs w:val="24"/>
              </w:rPr>
            </w:pPr>
            <w:r w:rsidRPr="0000080A">
              <w:rPr>
                <w:rFonts w:eastAsia="Arial"/>
                <w:sz w:val="24"/>
                <w:szCs w:val="24"/>
              </w:rPr>
              <w:t>Health check; returns model_loaded status</w:t>
            </w:r>
          </w:p>
        </w:tc>
      </w:tr>
      <w:tr w:rsidR="00A87C72" w:rsidRPr="0000080A" w14:paraId="504E983E" w14:textId="77777777" w:rsidTr="00A87C72">
        <w:tc>
          <w:tcPr>
            <w:tcW w:w="1200" w:type="dxa"/>
          </w:tcPr>
          <w:p w14:paraId="59CA4893" w14:textId="77777777" w:rsidR="00A87C72" w:rsidRPr="0000080A" w:rsidRDefault="00A87C72" w:rsidP="00C82E49">
            <w:pPr>
              <w:rPr>
                <w:sz w:val="24"/>
                <w:szCs w:val="24"/>
              </w:rPr>
            </w:pPr>
            <w:r w:rsidRPr="0000080A">
              <w:rPr>
                <w:rFonts w:eastAsia="Arial"/>
                <w:sz w:val="24"/>
                <w:szCs w:val="24"/>
              </w:rPr>
              <w:t>POST</w:t>
            </w:r>
          </w:p>
        </w:tc>
        <w:tc>
          <w:tcPr>
            <w:tcW w:w="1600" w:type="dxa"/>
          </w:tcPr>
          <w:p w14:paraId="404F1A66"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register</w:t>
            </w:r>
            <w:proofErr w:type="gramEnd"/>
          </w:p>
        </w:tc>
        <w:tc>
          <w:tcPr>
            <w:tcW w:w="2236" w:type="dxa"/>
          </w:tcPr>
          <w:p w14:paraId="35B4A395"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6DF44D83" w14:textId="0EFF75F1" w:rsidR="00A87C72" w:rsidRPr="0000080A" w:rsidRDefault="00E932EE" w:rsidP="00C82E49">
            <w:pPr>
              <w:rPr>
                <w:sz w:val="24"/>
                <w:szCs w:val="24"/>
              </w:rPr>
            </w:pPr>
            <w:r w:rsidRPr="0000080A">
              <w:rPr>
                <w:rFonts w:eastAsia="Arial"/>
                <w:sz w:val="24"/>
                <w:szCs w:val="24"/>
              </w:rPr>
              <w:t>Create user with SHA-256 hashed password and email in SQLite</w:t>
            </w:r>
          </w:p>
        </w:tc>
      </w:tr>
      <w:tr w:rsidR="00A87C72" w:rsidRPr="0000080A" w14:paraId="19D44B7E" w14:textId="77777777" w:rsidTr="00A87C72">
        <w:tc>
          <w:tcPr>
            <w:tcW w:w="1200" w:type="dxa"/>
          </w:tcPr>
          <w:p w14:paraId="723373E3" w14:textId="77777777" w:rsidR="00A87C72" w:rsidRPr="0000080A" w:rsidRDefault="00A87C72" w:rsidP="00C82E49">
            <w:pPr>
              <w:rPr>
                <w:sz w:val="24"/>
                <w:szCs w:val="24"/>
              </w:rPr>
            </w:pPr>
            <w:r w:rsidRPr="0000080A">
              <w:rPr>
                <w:rFonts w:eastAsia="Arial"/>
                <w:sz w:val="24"/>
                <w:szCs w:val="24"/>
              </w:rPr>
              <w:t>POST</w:t>
            </w:r>
          </w:p>
        </w:tc>
        <w:tc>
          <w:tcPr>
            <w:tcW w:w="1600" w:type="dxa"/>
          </w:tcPr>
          <w:p w14:paraId="3AF1C4D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login</w:t>
            </w:r>
            <w:proofErr w:type="gramEnd"/>
          </w:p>
        </w:tc>
        <w:tc>
          <w:tcPr>
            <w:tcW w:w="2236" w:type="dxa"/>
          </w:tcPr>
          <w:p w14:paraId="68199C8F" w14:textId="77777777" w:rsidR="00A87C72" w:rsidRPr="0000080A" w:rsidRDefault="00A87C72" w:rsidP="00C82E49">
            <w:pPr>
              <w:rPr>
                <w:sz w:val="24"/>
                <w:szCs w:val="24"/>
              </w:rPr>
            </w:pPr>
            <w:r w:rsidRPr="0000080A">
              <w:rPr>
                <w:rFonts w:eastAsia="Arial"/>
                <w:sz w:val="24"/>
                <w:szCs w:val="24"/>
              </w:rPr>
              <w:t>AuthInput</w:t>
            </w:r>
          </w:p>
        </w:tc>
        <w:tc>
          <w:tcPr>
            <w:tcW w:w="4600" w:type="dxa"/>
          </w:tcPr>
          <w:p w14:paraId="39981116" w14:textId="77777777" w:rsidR="00A87C72" w:rsidRPr="0000080A" w:rsidRDefault="00A87C72" w:rsidP="00C82E49">
            <w:pPr>
              <w:rPr>
                <w:sz w:val="24"/>
                <w:szCs w:val="24"/>
              </w:rPr>
            </w:pPr>
            <w:r w:rsidRPr="0000080A">
              <w:rPr>
                <w:rFonts w:eastAsia="Arial"/>
                <w:sz w:val="24"/>
                <w:szCs w:val="24"/>
              </w:rPr>
              <w:t>Validate credentials; return username on success</w:t>
            </w:r>
          </w:p>
        </w:tc>
      </w:tr>
      <w:tr w:rsidR="00A87C72" w:rsidRPr="0000080A" w14:paraId="60895A88" w14:textId="77777777" w:rsidTr="00A87C72">
        <w:tc>
          <w:tcPr>
            <w:tcW w:w="1200" w:type="dxa"/>
          </w:tcPr>
          <w:p w14:paraId="0060D3BB" w14:textId="77777777" w:rsidR="00A87C72" w:rsidRPr="0000080A" w:rsidRDefault="00A87C72" w:rsidP="00C82E49">
            <w:pPr>
              <w:rPr>
                <w:sz w:val="24"/>
                <w:szCs w:val="24"/>
              </w:rPr>
            </w:pPr>
            <w:r w:rsidRPr="0000080A">
              <w:rPr>
                <w:rFonts w:eastAsia="Arial"/>
                <w:sz w:val="24"/>
                <w:szCs w:val="24"/>
              </w:rPr>
              <w:t>POST</w:t>
            </w:r>
          </w:p>
        </w:tc>
        <w:tc>
          <w:tcPr>
            <w:tcW w:w="1600" w:type="dxa"/>
          </w:tcPr>
          <w:p w14:paraId="1DA74DD4"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analyze</w:t>
            </w:r>
            <w:proofErr w:type="gramEnd"/>
          </w:p>
        </w:tc>
        <w:tc>
          <w:tcPr>
            <w:tcW w:w="2236" w:type="dxa"/>
          </w:tcPr>
          <w:p w14:paraId="36618DE4" w14:textId="77777777" w:rsidR="00A87C72" w:rsidRPr="0000080A" w:rsidRDefault="00A87C72" w:rsidP="00C82E49">
            <w:pPr>
              <w:rPr>
                <w:sz w:val="24"/>
                <w:szCs w:val="24"/>
              </w:rPr>
            </w:pPr>
            <w:r w:rsidRPr="0000080A">
              <w:rPr>
                <w:rFonts w:eastAsia="Arial"/>
                <w:sz w:val="24"/>
                <w:szCs w:val="24"/>
              </w:rPr>
              <w:t>TextInput</w:t>
            </w:r>
          </w:p>
        </w:tc>
        <w:tc>
          <w:tcPr>
            <w:tcW w:w="4600" w:type="dxa"/>
          </w:tcPr>
          <w:p w14:paraId="578D3DD1" w14:textId="77777777" w:rsidR="00A87C72" w:rsidRPr="0000080A" w:rsidRDefault="00A87C72" w:rsidP="00C82E49">
            <w:pPr>
              <w:rPr>
                <w:sz w:val="24"/>
                <w:szCs w:val="24"/>
              </w:rPr>
            </w:pPr>
            <w:r w:rsidRPr="0000080A">
              <w:rPr>
                <w:rFonts w:eastAsia="Arial"/>
                <w:sz w:val="24"/>
                <w:szCs w:val="24"/>
              </w:rPr>
              <w:t>Run XLM-RoBERTa inference (or Gemini fallback); return fallacy label + confidence</w:t>
            </w:r>
          </w:p>
        </w:tc>
      </w:tr>
      <w:tr w:rsidR="00A87C72" w:rsidRPr="0000080A" w14:paraId="3EB97E41" w14:textId="77777777" w:rsidTr="00A87C72">
        <w:tc>
          <w:tcPr>
            <w:tcW w:w="1200" w:type="dxa"/>
          </w:tcPr>
          <w:p w14:paraId="10630AEC" w14:textId="77777777" w:rsidR="00A87C72" w:rsidRPr="0000080A" w:rsidRDefault="00A87C72" w:rsidP="00C82E49">
            <w:pPr>
              <w:rPr>
                <w:sz w:val="24"/>
                <w:szCs w:val="24"/>
              </w:rPr>
            </w:pPr>
            <w:r w:rsidRPr="0000080A">
              <w:rPr>
                <w:rFonts w:eastAsia="Arial"/>
                <w:sz w:val="24"/>
                <w:szCs w:val="24"/>
              </w:rPr>
              <w:t>POST</w:t>
            </w:r>
          </w:p>
        </w:tc>
        <w:tc>
          <w:tcPr>
            <w:tcW w:w="1600" w:type="dxa"/>
          </w:tcPr>
          <w:p w14:paraId="42A6A858"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score</w:t>
            </w:r>
            <w:proofErr w:type="gramEnd"/>
          </w:p>
        </w:tc>
        <w:tc>
          <w:tcPr>
            <w:tcW w:w="2236" w:type="dxa"/>
          </w:tcPr>
          <w:p w14:paraId="0E95230B" w14:textId="77777777" w:rsidR="00A87C72" w:rsidRPr="0000080A" w:rsidRDefault="00A87C72" w:rsidP="00C82E49">
            <w:pPr>
              <w:rPr>
                <w:sz w:val="24"/>
                <w:szCs w:val="24"/>
              </w:rPr>
            </w:pPr>
            <w:r w:rsidRPr="0000080A">
              <w:rPr>
                <w:rFonts w:eastAsia="Arial"/>
                <w:sz w:val="24"/>
                <w:szCs w:val="24"/>
              </w:rPr>
              <w:t>DebateResult</w:t>
            </w:r>
          </w:p>
        </w:tc>
        <w:tc>
          <w:tcPr>
            <w:tcW w:w="4600" w:type="dxa"/>
          </w:tcPr>
          <w:p w14:paraId="0A6E2621" w14:textId="77777777" w:rsidR="00A87C72" w:rsidRPr="0000080A" w:rsidRDefault="00A87C72" w:rsidP="00C82E49">
            <w:pPr>
              <w:rPr>
                <w:sz w:val="24"/>
                <w:szCs w:val="24"/>
              </w:rPr>
            </w:pPr>
            <w:r w:rsidRPr="0000080A">
              <w:rPr>
                <w:rFonts w:eastAsia="Arial"/>
                <w:sz w:val="24"/>
                <w:szCs w:val="24"/>
              </w:rPr>
              <w:t>Call Gemini to grade 4 criteria; return JSON scores + tips for both players</w:t>
            </w:r>
          </w:p>
        </w:tc>
      </w:tr>
      <w:tr w:rsidR="00A87C72" w:rsidRPr="0000080A" w14:paraId="7985583E" w14:textId="77777777" w:rsidTr="00A87C72">
        <w:tc>
          <w:tcPr>
            <w:tcW w:w="1200" w:type="dxa"/>
          </w:tcPr>
          <w:p w14:paraId="6D2D5B47" w14:textId="77777777" w:rsidR="00A87C72" w:rsidRPr="0000080A" w:rsidRDefault="00A87C72" w:rsidP="00C82E49">
            <w:pPr>
              <w:rPr>
                <w:sz w:val="24"/>
                <w:szCs w:val="24"/>
              </w:rPr>
            </w:pPr>
            <w:r w:rsidRPr="0000080A">
              <w:rPr>
                <w:rFonts w:eastAsia="Arial"/>
                <w:sz w:val="24"/>
                <w:szCs w:val="24"/>
              </w:rPr>
              <w:t>POST</w:t>
            </w:r>
          </w:p>
        </w:tc>
        <w:tc>
          <w:tcPr>
            <w:tcW w:w="1600" w:type="dxa"/>
          </w:tcPr>
          <w:p w14:paraId="0013A091"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generate</w:t>
            </w:r>
            <w:proofErr w:type="gramEnd"/>
            <w:r w:rsidRPr="0000080A">
              <w:rPr>
                <w:rFonts w:eastAsia="Arial"/>
                <w:sz w:val="24"/>
                <w:szCs w:val="24"/>
              </w:rPr>
              <w:t>-response</w:t>
            </w:r>
          </w:p>
        </w:tc>
        <w:tc>
          <w:tcPr>
            <w:tcW w:w="2236" w:type="dxa"/>
          </w:tcPr>
          <w:p w14:paraId="0C039233"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000C78DD" w14:textId="77777777" w:rsidR="00A87C72" w:rsidRPr="0000080A" w:rsidRDefault="00A87C72" w:rsidP="00C82E49">
            <w:pPr>
              <w:rPr>
                <w:sz w:val="24"/>
                <w:szCs w:val="24"/>
              </w:rPr>
            </w:pPr>
            <w:r w:rsidRPr="0000080A">
              <w:rPr>
                <w:rFonts w:eastAsia="Arial"/>
                <w:sz w:val="24"/>
                <w:szCs w:val="24"/>
              </w:rPr>
              <w:t>Call Gemini to generate AI opponent turn response</w:t>
            </w:r>
          </w:p>
        </w:tc>
      </w:tr>
      <w:tr w:rsidR="00A87C72" w:rsidRPr="0000080A" w14:paraId="1FBB0C69" w14:textId="77777777" w:rsidTr="00A87C72">
        <w:tc>
          <w:tcPr>
            <w:tcW w:w="1200" w:type="dxa"/>
          </w:tcPr>
          <w:p w14:paraId="0B9745BF" w14:textId="77777777" w:rsidR="00A87C72" w:rsidRPr="0000080A" w:rsidRDefault="00A87C72" w:rsidP="00C82E49">
            <w:pPr>
              <w:rPr>
                <w:sz w:val="24"/>
                <w:szCs w:val="24"/>
              </w:rPr>
            </w:pPr>
            <w:r w:rsidRPr="0000080A">
              <w:rPr>
                <w:rFonts w:eastAsia="Arial"/>
                <w:sz w:val="24"/>
                <w:szCs w:val="24"/>
              </w:rPr>
              <w:t>POST</w:t>
            </w:r>
          </w:p>
        </w:tc>
        <w:tc>
          <w:tcPr>
            <w:tcW w:w="1600" w:type="dxa"/>
          </w:tcPr>
          <w:p w14:paraId="455B6BCE"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hint</w:t>
            </w:r>
            <w:proofErr w:type="gramEnd"/>
          </w:p>
        </w:tc>
        <w:tc>
          <w:tcPr>
            <w:tcW w:w="2236" w:type="dxa"/>
          </w:tcPr>
          <w:p w14:paraId="5F43993F" w14:textId="77777777" w:rsidR="00A87C72" w:rsidRPr="0000080A" w:rsidRDefault="00A87C72" w:rsidP="00C82E49">
            <w:pPr>
              <w:rPr>
                <w:sz w:val="24"/>
                <w:szCs w:val="24"/>
              </w:rPr>
            </w:pPr>
            <w:r w:rsidRPr="0000080A">
              <w:rPr>
                <w:rFonts w:eastAsia="Arial"/>
                <w:sz w:val="24"/>
                <w:szCs w:val="24"/>
              </w:rPr>
              <w:t>DebateContext</w:t>
            </w:r>
          </w:p>
        </w:tc>
        <w:tc>
          <w:tcPr>
            <w:tcW w:w="4600" w:type="dxa"/>
          </w:tcPr>
          <w:p w14:paraId="3F5AF6CE" w14:textId="77777777" w:rsidR="00A87C72" w:rsidRPr="0000080A" w:rsidRDefault="00A87C72" w:rsidP="00C82E49">
            <w:pPr>
              <w:rPr>
                <w:sz w:val="24"/>
                <w:szCs w:val="24"/>
              </w:rPr>
            </w:pPr>
            <w:r w:rsidRPr="0000080A">
              <w:rPr>
                <w:rFonts w:eastAsia="Arial"/>
                <w:sz w:val="24"/>
                <w:szCs w:val="24"/>
              </w:rPr>
              <w:t>Call Gemini to generate short rebuttal hint (&lt; 20 words)</w:t>
            </w:r>
          </w:p>
        </w:tc>
      </w:tr>
      <w:tr w:rsidR="00A87C72" w:rsidRPr="0000080A" w14:paraId="3A1330FC" w14:textId="77777777" w:rsidTr="00A87C72">
        <w:tc>
          <w:tcPr>
            <w:tcW w:w="1200" w:type="dxa"/>
          </w:tcPr>
          <w:p w14:paraId="65D7EE3C" w14:textId="77777777" w:rsidR="00A87C72" w:rsidRPr="0000080A" w:rsidRDefault="00A87C72" w:rsidP="00C82E49">
            <w:pPr>
              <w:rPr>
                <w:sz w:val="24"/>
                <w:szCs w:val="24"/>
              </w:rPr>
            </w:pPr>
            <w:r w:rsidRPr="0000080A">
              <w:rPr>
                <w:rFonts w:eastAsia="Arial"/>
                <w:sz w:val="24"/>
                <w:szCs w:val="24"/>
              </w:rPr>
              <w:t>POST</w:t>
            </w:r>
          </w:p>
        </w:tc>
        <w:tc>
          <w:tcPr>
            <w:tcW w:w="1600" w:type="dxa"/>
          </w:tcPr>
          <w:p w14:paraId="27DB68B0"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save</w:t>
            </w:r>
            <w:proofErr w:type="gramEnd"/>
            <w:r w:rsidRPr="0000080A">
              <w:rPr>
                <w:rFonts w:eastAsia="Arial"/>
                <w:sz w:val="24"/>
                <w:szCs w:val="24"/>
              </w:rPr>
              <w:t>-match</w:t>
            </w:r>
          </w:p>
        </w:tc>
        <w:tc>
          <w:tcPr>
            <w:tcW w:w="2236" w:type="dxa"/>
          </w:tcPr>
          <w:p w14:paraId="274BE934" w14:textId="77777777" w:rsidR="00A87C72" w:rsidRPr="0000080A" w:rsidRDefault="00A87C72" w:rsidP="00C82E49">
            <w:pPr>
              <w:rPr>
                <w:sz w:val="24"/>
                <w:szCs w:val="24"/>
              </w:rPr>
            </w:pPr>
            <w:r w:rsidRPr="0000080A">
              <w:rPr>
                <w:rFonts w:eastAsia="Arial"/>
                <w:sz w:val="24"/>
                <w:szCs w:val="24"/>
              </w:rPr>
              <w:t>SaveMatch</w:t>
            </w:r>
          </w:p>
        </w:tc>
        <w:tc>
          <w:tcPr>
            <w:tcW w:w="4600" w:type="dxa"/>
          </w:tcPr>
          <w:p w14:paraId="263E2B63" w14:textId="77777777" w:rsidR="00A87C72" w:rsidRPr="0000080A" w:rsidRDefault="00A87C72" w:rsidP="00C82E49">
            <w:pPr>
              <w:rPr>
                <w:sz w:val="24"/>
                <w:szCs w:val="24"/>
              </w:rPr>
            </w:pPr>
            <w:r w:rsidRPr="0000080A">
              <w:rPr>
                <w:rFonts w:eastAsia="Arial"/>
                <w:sz w:val="24"/>
                <w:szCs w:val="24"/>
              </w:rPr>
              <w:t>Store match result in match_history table</w:t>
            </w:r>
          </w:p>
        </w:tc>
      </w:tr>
      <w:tr w:rsidR="00A87C72" w:rsidRPr="0000080A" w14:paraId="1E232CF4" w14:textId="77777777" w:rsidTr="00A87C72">
        <w:tc>
          <w:tcPr>
            <w:tcW w:w="1200" w:type="dxa"/>
          </w:tcPr>
          <w:p w14:paraId="0D4AF9FC" w14:textId="77777777" w:rsidR="00A87C72" w:rsidRPr="0000080A" w:rsidRDefault="00A87C72" w:rsidP="00C82E49">
            <w:pPr>
              <w:rPr>
                <w:sz w:val="24"/>
                <w:szCs w:val="24"/>
              </w:rPr>
            </w:pPr>
            <w:r w:rsidRPr="0000080A">
              <w:rPr>
                <w:rFonts w:eastAsia="Arial"/>
                <w:sz w:val="24"/>
                <w:szCs w:val="24"/>
              </w:rPr>
              <w:t>GET</w:t>
            </w:r>
          </w:p>
        </w:tc>
        <w:tc>
          <w:tcPr>
            <w:tcW w:w="1600" w:type="dxa"/>
          </w:tcPr>
          <w:p w14:paraId="1064E22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history/{</w:t>
            </w:r>
            <w:proofErr w:type="gramEnd"/>
            <w:r w:rsidRPr="0000080A">
              <w:rPr>
                <w:rFonts w:eastAsia="Arial"/>
                <w:sz w:val="24"/>
                <w:szCs w:val="24"/>
              </w:rPr>
              <w:t>username}</w:t>
            </w:r>
          </w:p>
        </w:tc>
        <w:tc>
          <w:tcPr>
            <w:tcW w:w="2236" w:type="dxa"/>
          </w:tcPr>
          <w:p w14:paraId="094404ED" w14:textId="77777777" w:rsidR="00A87C72" w:rsidRPr="0000080A" w:rsidRDefault="00A87C72" w:rsidP="00C82E49">
            <w:pPr>
              <w:rPr>
                <w:sz w:val="24"/>
                <w:szCs w:val="24"/>
              </w:rPr>
            </w:pPr>
            <w:r w:rsidRPr="0000080A">
              <w:rPr>
                <w:rFonts w:eastAsia="Arial"/>
                <w:sz w:val="24"/>
                <w:szCs w:val="24"/>
              </w:rPr>
              <w:t>username</w:t>
            </w:r>
          </w:p>
        </w:tc>
        <w:tc>
          <w:tcPr>
            <w:tcW w:w="4600" w:type="dxa"/>
          </w:tcPr>
          <w:p w14:paraId="117DB205"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last 20 matches for user</w:t>
            </w:r>
          </w:p>
        </w:tc>
      </w:tr>
      <w:tr w:rsidR="00A87C72" w:rsidRPr="0000080A" w14:paraId="1CD7C6E3" w14:textId="77777777" w:rsidTr="00A87C72">
        <w:tc>
          <w:tcPr>
            <w:tcW w:w="1200" w:type="dxa"/>
          </w:tcPr>
          <w:p w14:paraId="46805CE4" w14:textId="77777777" w:rsidR="00A87C72" w:rsidRPr="0000080A" w:rsidRDefault="00A87C72" w:rsidP="00C82E49">
            <w:pPr>
              <w:rPr>
                <w:sz w:val="24"/>
                <w:szCs w:val="24"/>
              </w:rPr>
            </w:pPr>
            <w:r w:rsidRPr="0000080A">
              <w:rPr>
                <w:rFonts w:eastAsia="Arial"/>
                <w:sz w:val="24"/>
                <w:szCs w:val="24"/>
              </w:rPr>
              <w:t>GET</w:t>
            </w:r>
          </w:p>
        </w:tc>
        <w:tc>
          <w:tcPr>
            <w:tcW w:w="1600" w:type="dxa"/>
          </w:tcPr>
          <w:p w14:paraId="45785EE9"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leaderboard</w:t>
            </w:r>
            <w:proofErr w:type="gramEnd"/>
          </w:p>
        </w:tc>
        <w:tc>
          <w:tcPr>
            <w:tcW w:w="2236" w:type="dxa"/>
          </w:tcPr>
          <w:p w14:paraId="35DDE072" w14:textId="77777777" w:rsidR="00A87C72" w:rsidRPr="0000080A" w:rsidRDefault="00A87C72" w:rsidP="00C82E49">
            <w:pPr>
              <w:rPr>
                <w:sz w:val="24"/>
                <w:szCs w:val="24"/>
              </w:rPr>
            </w:pPr>
            <w:r w:rsidRPr="0000080A">
              <w:rPr>
                <w:rFonts w:eastAsia="Arial"/>
                <w:sz w:val="24"/>
                <w:szCs w:val="24"/>
              </w:rPr>
              <w:t>—</w:t>
            </w:r>
          </w:p>
        </w:tc>
        <w:tc>
          <w:tcPr>
            <w:tcW w:w="4600" w:type="dxa"/>
          </w:tcPr>
          <w:p w14:paraId="1BF83A0D" w14:textId="77777777" w:rsidR="00A87C72" w:rsidRPr="0000080A" w:rsidRDefault="00A87C72" w:rsidP="00C82E49">
            <w:pPr>
              <w:rPr>
                <w:sz w:val="24"/>
                <w:szCs w:val="24"/>
              </w:rPr>
            </w:pPr>
            <w:proofErr w:type="gramStart"/>
            <w:r w:rsidRPr="0000080A">
              <w:rPr>
                <w:rFonts w:eastAsia="Arial"/>
                <w:sz w:val="24"/>
                <w:szCs w:val="24"/>
              </w:rPr>
              <w:t>Return</w:t>
            </w:r>
            <w:proofErr w:type="gramEnd"/>
            <w:r w:rsidRPr="0000080A">
              <w:rPr>
                <w:rFonts w:eastAsia="Arial"/>
                <w:sz w:val="24"/>
                <w:szCs w:val="24"/>
              </w:rPr>
              <w:t xml:space="preserve"> top 10 users by </w:t>
            </w:r>
            <w:proofErr w:type="gramStart"/>
            <w:r w:rsidRPr="0000080A">
              <w:rPr>
                <w:rFonts w:eastAsia="Arial"/>
                <w:sz w:val="24"/>
                <w:szCs w:val="24"/>
              </w:rPr>
              <w:t>wins</w:t>
            </w:r>
            <w:proofErr w:type="gramEnd"/>
            <w:r w:rsidRPr="0000080A">
              <w:rPr>
                <w:rFonts w:eastAsia="Arial"/>
                <w:sz w:val="24"/>
                <w:szCs w:val="24"/>
              </w:rPr>
              <w:t xml:space="preserve"> + avg_score</w:t>
            </w:r>
          </w:p>
        </w:tc>
      </w:tr>
      <w:tr w:rsidR="00A87C72" w:rsidRPr="0000080A" w14:paraId="104C29E3" w14:textId="77777777" w:rsidTr="00A87C72">
        <w:tc>
          <w:tcPr>
            <w:tcW w:w="1200" w:type="dxa"/>
          </w:tcPr>
          <w:p w14:paraId="1CF5B4DB" w14:textId="77777777" w:rsidR="00A87C72" w:rsidRPr="0000080A" w:rsidRDefault="00A87C72" w:rsidP="00C82E49">
            <w:pPr>
              <w:rPr>
                <w:sz w:val="24"/>
                <w:szCs w:val="24"/>
              </w:rPr>
            </w:pPr>
            <w:r w:rsidRPr="0000080A">
              <w:rPr>
                <w:rFonts w:eastAsia="Arial"/>
                <w:sz w:val="24"/>
                <w:szCs w:val="24"/>
              </w:rPr>
              <w:t>GET</w:t>
            </w:r>
          </w:p>
        </w:tc>
        <w:tc>
          <w:tcPr>
            <w:tcW w:w="1600" w:type="dxa"/>
          </w:tcPr>
          <w:p w14:paraId="1927E67D"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random</w:t>
            </w:r>
            <w:proofErr w:type="gramEnd"/>
            <w:r w:rsidRPr="0000080A">
              <w:rPr>
                <w:rFonts w:eastAsia="Arial"/>
                <w:sz w:val="24"/>
                <w:szCs w:val="24"/>
              </w:rPr>
              <w:t>-topic</w:t>
            </w:r>
          </w:p>
        </w:tc>
        <w:tc>
          <w:tcPr>
            <w:tcW w:w="2236" w:type="dxa"/>
          </w:tcPr>
          <w:p w14:paraId="2AC21457" w14:textId="77777777" w:rsidR="00A87C72" w:rsidRPr="0000080A" w:rsidRDefault="00A87C72" w:rsidP="00C82E49">
            <w:pPr>
              <w:rPr>
                <w:sz w:val="24"/>
                <w:szCs w:val="24"/>
              </w:rPr>
            </w:pPr>
            <w:r w:rsidRPr="0000080A">
              <w:rPr>
                <w:rFonts w:eastAsia="Arial"/>
                <w:sz w:val="24"/>
                <w:szCs w:val="24"/>
              </w:rPr>
              <w:t>—</w:t>
            </w:r>
          </w:p>
        </w:tc>
        <w:tc>
          <w:tcPr>
            <w:tcW w:w="4600" w:type="dxa"/>
          </w:tcPr>
          <w:p w14:paraId="729319A8" w14:textId="77777777" w:rsidR="00A87C72" w:rsidRPr="0000080A" w:rsidRDefault="00A87C72" w:rsidP="00C82E49">
            <w:pPr>
              <w:rPr>
                <w:sz w:val="24"/>
                <w:szCs w:val="24"/>
              </w:rPr>
            </w:pPr>
            <w:r w:rsidRPr="0000080A">
              <w:rPr>
                <w:rFonts w:eastAsia="Arial"/>
                <w:sz w:val="24"/>
                <w:szCs w:val="24"/>
              </w:rPr>
              <w:t>Return a trending debate topic (Gemini or fallback list)</w:t>
            </w:r>
          </w:p>
        </w:tc>
      </w:tr>
      <w:tr w:rsidR="00A87C72" w:rsidRPr="0000080A" w14:paraId="58D014B2" w14:textId="77777777" w:rsidTr="00A87C72">
        <w:tc>
          <w:tcPr>
            <w:tcW w:w="1200" w:type="dxa"/>
          </w:tcPr>
          <w:p w14:paraId="54EF93A6" w14:textId="77777777" w:rsidR="00A87C72" w:rsidRPr="0000080A" w:rsidRDefault="00A87C72" w:rsidP="00C82E49">
            <w:pPr>
              <w:rPr>
                <w:sz w:val="24"/>
                <w:szCs w:val="24"/>
              </w:rPr>
            </w:pPr>
            <w:r w:rsidRPr="0000080A">
              <w:rPr>
                <w:rFonts w:eastAsia="Arial"/>
                <w:sz w:val="24"/>
                <w:szCs w:val="24"/>
              </w:rPr>
              <w:t>WebSocket</w:t>
            </w:r>
          </w:p>
        </w:tc>
        <w:tc>
          <w:tcPr>
            <w:tcW w:w="1600" w:type="dxa"/>
          </w:tcPr>
          <w:p w14:paraId="06002B43" w14:textId="77777777" w:rsidR="00A87C72" w:rsidRPr="0000080A" w:rsidRDefault="00A87C72" w:rsidP="00C82E49">
            <w:pPr>
              <w:rPr>
                <w:sz w:val="24"/>
                <w:szCs w:val="24"/>
              </w:rPr>
            </w:pPr>
            <w:r w:rsidRPr="0000080A">
              <w:rPr>
                <w:rFonts w:eastAsia="Arial"/>
                <w:sz w:val="24"/>
                <w:szCs w:val="24"/>
              </w:rPr>
              <w:t>/</w:t>
            </w:r>
            <w:proofErr w:type="gramStart"/>
            <w:r w:rsidRPr="0000080A">
              <w:rPr>
                <w:rFonts w:eastAsia="Arial"/>
                <w:sz w:val="24"/>
                <w:szCs w:val="24"/>
              </w:rPr>
              <w:t>ws/{</w:t>
            </w:r>
            <w:proofErr w:type="gramEnd"/>
            <w:r w:rsidRPr="0000080A">
              <w:rPr>
                <w:rFonts w:eastAsia="Arial"/>
                <w:sz w:val="24"/>
                <w:szCs w:val="24"/>
              </w:rPr>
              <w:t>client_id}</w:t>
            </w:r>
          </w:p>
        </w:tc>
        <w:tc>
          <w:tcPr>
            <w:tcW w:w="2236" w:type="dxa"/>
          </w:tcPr>
          <w:p w14:paraId="4F8868A7" w14:textId="77777777" w:rsidR="00A87C72" w:rsidRPr="0000080A" w:rsidRDefault="00A87C72" w:rsidP="00C82E49">
            <w:pPr>
              <w:rPr>
                <w:sz w:val="24"/>
                <w:szCs w:val="24"/>
              </w:rPr>
            </w:pPr>
            <w:r w:rsidRPr="0000080A">
              <w:rPr>
                <w:rFonts w:eastAsia="Arial"/>
                <w:sz w:val="24"/>
                <w:szCs w:val="24"/>
              </w:rPr>
              <w:t>JSON messages</w:t>
            </w:r>
          </w:p>
        </w:tc>
        <w:tc>
          <w:tcPr>
            <w:tcW w:w="4600" w:type="dxa"/>
          </w:tcPr>
          <w:p w14:paraId="3F23BB2A" w14:textId="77777777" w:rsidR="00A87C72" w:rsidRPr="0000080A" w:rsidRDefault="00A87C72" w:rsidP="00C82E49">
            <w:pPr>
              <w:rPr>
                <w:sz w:val="24"/>
                <w:szCs w:val="24"/>
              </w:rPr>
            </w:pPr>
            <w:r w:rsidRPr="0000080A">
              <w:rPr>
                <w:rFonts w:eastAsia="Arial"/>
                <w:sz w:val="24"/>
                <w:szCs w:val="24"/>
              </w:rPr>
              <w:t xml:space="preserve">Handle find_match, offer, answer, ice-candidate, transcript_update, </w:t>
            </w:r>
            <w:r w:rsidRPr="0000080A">
              <w:rPr>
                <w:rFonts w:eastAsia="Arial"/>
                <w:sz w:val="24"/>
                <w:szCs w:val="24"/>
              </w:rPr>
              <w:lastRenderedPageBreak/>
              <w:t>fallacy_detected, debate_ended</w:t>
            </w:r>
          </w:p>
        </w:tc>
      </w:tr>
    </w:tbl>
    <w:p w14:paraId="264DEBFE" w14:textId="77777777" w:rsidR="00A87C72" w:rsidRPr="0000080A" w:rsidRDefault="00A87C72" w:rsidP="00C82E49">
      <w:pPr>
        <w:pStyle w:val="ThnVnban"/>
        <w:rPr>
          <w:b/>
          <w:bCs/>
          <w:sz w:val="24"/>
          <w:szCs w:val="24"/>
        </w:rPr>
      </w:pPr>
    </w:p>
    <w:p w14:paraId="2B762FE8" w14:textId="7574574C" w:rsidR="00A87C72" w:rsidRPr="0000080A" w:rsidRDefault="00A87C72" w:rsidP="00C82E49">
      <w:pPr>
        <w:pStyle w:val="u2"/>
        <w:rPr>
          <w:rFonts w:ascii="Times New Roman" w:hAnsi="Times New Roman"/>
          <w:sz w:val="24"/>
          <w:szCs w:val="24"/>
        </w:rPr>
      </w:pPr>
      <w:bookmarkStart w:id="10" w:name="_Toc231334338"/>
      <w:r w:rsidRPr="0000080A">
        <w:rPr>
          <w:rFonts w:ascii="Times New Roman" w:hAnsi="Times New Roman"/>
          <w:sz w:val="24"/>
          <w:szCs w:val="24"/>
        </w:rPr>
        <w:t>Component: AI/ML Tier (Fallacy Detection Model)</w:t>
      </w:r>
      <w:bookmarkEnd w:id="10"/>
    </w:p>
    <w:p w14:paraId="1E12A830" w14:textId="77777777" w:rsidR="001A5F6A" w:rsidRPr="0000080A" w:rsidRDefault="001A5F6A" w:rsidP="00C82E49">
      <w:pPr>
        <w:ind w:left="720"/>
        <w:rPr>
          <w:sz w:val="24"/>
          <w:szCs w:val="24"/>
        </w:rPr>
      </w:pPr>
      <w:r w:rsidRPr="0000080A">
        <w:rPr>
          <w:b/>
          <w:bCs/>
          <w:sz w:val="24"/>
          <w:szCs w:val="24"/>
        </w:rPr>
        <w:t>Responsibility:</w:t>
      </w:r>
      <w:r w:rsidRPr="0000080A">
        <w:rPr>
          <w:sz w:val="24"/>
          <w:szCs w:val="24"/>
        </w:rPr>
        <w:t xml:space="preserve"> Manages and serves the NLP models used for debate assistance. The tier loads two local fine-tuned XLM-RoBERTa models (Fallacy Detection and Argument Key Point - ArgKP) directly into the FastAPI process upon startup. It also integrates the Google Gemini API to act as a fallback and power the Solo AI debate bot and hint generator. Provides inference functions via the /analyze, /hint, and /generate-response endpoints.</w:t>
      </w:r>
    </w:p>
    <w:p w14:paraId="13876EC4" w14:textId="2A948081" w:rsidR="00A87C72" w:rsidRPr="0000080A" w:rsidRDefault="006C7446" w:rsidP="00C82E49">
      <w:pPr>
        <w:ind w:left="720"/>
        <w:rPr>
          <w:b/>
          <w:bCs/>
          <w:sz w:val="24"/>
          <w:szCs w:val="24"/>
        </w:rPr>
      </w:pPr>
      <w:r w:rsidRPr="0000080A">
        <w:rPr>
          <w:b/>
          <w:bCs/>
          <w:sz w:val="24"/>
          <w:szCs w:val="24"/>
        </w:rPr>
        <w:t>Model Details:</w:t>
      </w:r>
    </w:p>
    <w:tbl>
      <w:tblPr>
        <w:tblStyle w:val="LiBang"/>
        <w:tblW w:w="9636" w:type="dxa"/>
        <w:tblLook w:val="0000" w:firstRow="0" w:lastRow="0" w:firstColumn="0" w:lastColumn="0" w:noHBand="0" w:noVBand="0"/>
      </w:tblPr>
      <w:tblGrid>
        <w:gridCol w:w="2870"/>
        <w:gridCol w:w="6766"/>
      </w:tblGrid>
      <w:tr w:rsidR="001A5F6A" w:rsidRPr="0000080A" w14:paraId="448B24C9" w14:textId="77777777" w:rsidTr="001A5F6A">
        <w:tc>
          <w:tcPr>
            <w:tcW w:w="2870" w:type="dxa"/>
          </w:tcPr>
          <w:p w14:paraId="54740379" w14:textId="009B1C93" w:rsidR="001A5F6A" w:rsidRPr="0000080A" w:rsidRDefault="001A5F6A" w:rsidP="00C82E49">
            <w:pPr>
              <w:rPr>
                <w:rFonts w:eastAsia="Arial"/>
                <w:b/>
                <w:bCs/>
                <w:sz w:val="24"/>
                <w:szCs w:val="24"/>
              </w:rPr>
            </w:pPr>
            <w:r w:rsidRPr="0000080A">
              <w:rPr>
                <w:rFonts w:eastAsia="Arial"/>
                <w:b/>
                <w:bCs/>
                <w:sz w:val="24"/>
                <w:szCs w:val="24"/>
              </w:rPr>
              <w:t>Feature</w:t>
            </w:r>
          </w:p>
        </w:tc>
        <w:tc>
          <w:tcPr>
            <w:tcW w:w="6766" w:type="dxa"/>
          </w:tcPr>
          <w:p w14:paraId="01B62A8D" w14:textId="7AF30B7C" w:rsidR="001A5F6A" w:rsidRPr="0000080A" w:rsidRDefault="001A5F6A" w:rsidP="00C82E49">
            <w:pPr>
              <w:rPr>
                <w:rFonts w:eastAsia="Arial"/>
                <w:b/>
                <w:bCs/>
                <w:sz w:val="24"/>
                <w:szCs w:val="24"/>
              </w:rPr>
            </w:pPr>
            <w:r w:rsidRPr="0000080A">
              <w:rPr>
                <w:rFonts w:eastAsia="Arial"/>
                <w:b/>
                <w:bCs/>
                <w:sz w:val="24"/>
                <w:szCs w:val="24"/>
              </w:rPr>
              <w:t>Description</w:t>
            </w:r>
          </w:p>
        </w:tc>
      </w:tr>
      <w:tr w:rsidR="001A5F6A" w:rsidRPr="0000080A" w14:paraId="782811A6" w14:textId="77777777" w:rsidTr="001A5F6A">
        <w:tc>
          <w:tcPr>
            <w:tcW w:w="2870" w:type="dxa"/>
          </w:tcPr>
          <w:p w14:paraId="4E5DB396" w14:textId="4A6422EB" w:rsidR="001A5F6A" w:rsidRPr="0000080A" w:rsidRDefault="001A5F6A" w:rsidP="001A5F6A">
            <w:pPr>
              <w:rPr>
                <w:rFonts w:eastAsia="Arial"/>
                <w:b/>
                <w:bCs/>
                <w:sz w:val="24"/>
                <w:szCs w:val="24"/>
              </w:rPr>
            </w:pPr>
            <w:r w:rsidRPr="0000080A">
              <w:rPr>
                <w:rFonts w:eastAsia="Arial"/>
                <w:b/>
                <w:bCs/>
                <w:sz w:val="24"/>
                <w:szCs w:val="24"/>
              </w:rPr>
              <w:t>Base Model</w:t>
            </w:r>
          </w:p>
        </w:tc>
        <w:tc>
          <w:tcPr>
            <w:tcW w:w="6766" w:type="dxa"/>
          </w:tcPr>
          <w:p w14:paraId="7BBF6239" w14:textId="7E9C6836" w:rsidR="001A5F6A" w:rsidRPr="0000080A" w:rsidRDefault="001A5F6A" w:rsidP="001A5F6A">
            <w:pPr>
              <w:rPr>
                <w:rFonts w:eastAsia="Arial"/>
                <w:b/>
                <w:bCs/>
                <w:sz w:val="24"/>
                <w:szCs w:val="24"/>
              </w:rPr>
            </w:pPr>
            <w:r w:rsidRPr="0000080A">
              <w:rPr>
                <w:rFonts w:eastAsia="Arial"/>
                <w:sz w:val="24"/>
                <w:szCs w:val="24"/>
              </w:rPr>
              <w:t>xlm-roberta-base (HuggingFace Transformers)</w:t>
            </w:r>
          </w:p>
        </w:tc>
      </w:tr>
      <w:tr w:rsidR="006C7446" w:rsidRPr="0000080A" w14:paraId="0D48E496" w14:textId="77777777" w:rsidTr="001A5F6A">
        <w:tc>
          <w:tcPr>
            <w:tcW w:w="2870" w:type="dxa"/>
          </w:tcPr>
          <w:p w14:paraId="20AB3FB8" w14:textId="77777777" w:rsidR="006C7446" w:rsidRPr="0000080A" w:rsidRDefault="006C7446" w:rsidP="00C82E49">
            <w:pPr>
              <w:rPr>
                <w:sz w:val="24"/>
                <w:szCs w:val="24"/>
              </w:rPr>
            </w:pPr>
            <w:r w:rsidRPr="0000080A">
              <w:rPr>
                <w:rFonts w:eastAsia="Arial"/>
                <w:b/>
                <w:bCs/>
                <w:sz w:val="24"/>
                <w:szCs w:val="24"/>
              </w:rPr>
              <w:t>Task</w:t>
            </w:r>
          </w:p>
        </w:tc>
        <w:tc>
          <w:tcPr>
            <w:tcW w:w="6766" w:type="dxa"/>
          </w:tcPr>
          <w:p w14:paraId="64B84C02" w14:textId="77777777" w:rsidR="006C7446" w:rsidRPr="0000080A" w:rsidRDefault="006C7446" w:rsidP="00C82E49">
            <w:pPr>
              <w:rPr>
                <w:sz w:val="24"/>
                <w:szCs w:val="24"/>
              </w:rPr>
            </w:pPr>
            <w:r w:rsidRPr="0000080A">
              <w:rPr>
                <w:rFonts w:eastAsia="Arial"/>
                <w:sz w:val="24"/>
                <w:szCs w:val="24"/>
              </w:rPr>
              <w:t>Multi-class text classification (13 fallacy categories)</w:t>
            </w:r>
          </w:p>
        </w:tc>
      </w:tr>
      <w:tr w:rsidR="006C7446" w:rsidRPr="0000080A" w14:paraId="73738C7C" w14:textId="77777777" w:rsidTr="001A5F6A">
        <w:tc>
          <w:tcPr>
            <w:tcW w:w="2870" w:type="dxa"/>
          </w:tcPr>
          <w:p w14:paraId="40760BA2" w14:textId="77777777" w:rsidR="006C7446" w:rsidRPr="0000080A" w:rsidRDefault="006C7446" w:rsidP="00C82E49">
            <w:pPr>
              <w:rPr>
                <w:sz w:val="24"/>
                <w:szCs w:val="24"/>
              </w:rPr>
            </w:pPr>
            <w:r w:rsidRPr="0000080A">
              <w:rPr>
                <w:rFonts w:eastAsia="Arial"/>
                <w:b/>
                <w:bCs/>
                <w:sz w:val="24"/>
                <w:szCs w:val="24"/>
              </w:rPr>
              <w:t>Training Dataset</w:t>
            </w:r>
          </w:p>
        </w:tc>
        <w:tc>
          <w:tcPr>
            <w:tcW w:w="6766" w:type="dxa"/>
          </w:tcPr>
          <w:p w14:paraId="0BA92816" w14:textId="07BAD5FD" w:rsidR="006C7446" w:rsidRPr="0000080A" w:rsidRDefault="001A5F6A" w:rsidP="00C82E49">
            <w:pPr>
              <w:rPr>
                <w:sz w:val="24"/>
                <w:szCs w:val="24"/>
              </w:rPr>
            </w:pPr>
            <w:r w:rsidRPr="0000080A">
              <w:rPr>
                <w:rFonts w:eastAsia="Arial"/>
                <w:sz w:val="24"/>
                <w:szCs w:val="24"/>
              </w:rPr>
              <w:t>~3,761 Vietnamese sentences translated from HuggingFace tasksource/logical-fallacy dataset</w:t>
            </w:r>
          </w:p>
        </w:tc>
      </w:tr>
      <w:tr w:rsidR="006C7446" w:rsidRPr="0000080A" w14:paraId="7E287E65" w14:textId="77777777" w:rsidTr="001A5F6A">
        <w:tc>
          <w:tcPr>
            <w:tcW w:w="2870" w:type="dxa"/>
          </w:tcPr>
          <w:p w14:paraId="32E16F9A" w14:textId="77777777" w:rsidR="006C7446" w:rsidRPr="0000080A" w:rsidRDefault="006C7446" w:rsidP="00C82E49">
            <w:pPr>
              <w:rPr>
                <w:sz w:val="24"/>
                <w:szCs w:val="24"/>
              </w:rPr>
            </w:pPr>
            <w:r w:rsidRPr="0000080A">
              <w:rPr>
                <w:rFonts w:eastAsia="Arial"/>
                <w:b/>
                <w:bCs/>
                <w:sz w:val="24"/>
                <w:szCs w:val="24"/>
              </w:rPr>
              <w:t>Training Platform</w:t>
            </w:r>
          </w:p>
        </w:tc>
        <w:tc>
          <w:tcPr>
            <w:tcW w:w="6766" w:type="dxa"/>
          </w:tcPr>
          <w:p w14:paraId="0D8338D8" w14:textId="77777777" w:rsidR="006C7446" w:rsidRPr="0000080A" w:rsidRDefault="006C7446" w:rsidP="00C82E49">
            <w:pPr>
              <w:rPr>
                <w:sz w:val="24"/>
                <w:szCs w:val="24"/>
              </w:rPr>
            </w:pPr>
            <w:r w:rsidRPr="0000080A">
              <w:rPr>
                <w:rFonts w:eastAsia="Arial"/>
                <w:sz w:val="24"/>
                <w:szCs w:val="24"/>
              </w:rPr>
              <w:t>Kaggle Notebook (free T4 GPU)</w:t>
            </w:r>
          </w:p>
        </w:tc>
      </w:tr>
      <w:tr w:rsidR="006C7446" w:rsidRPr="0000080A" w14:paraId="0E96C4A2" w14:textId="77777777" w:rsidTr="001A5F6A">
        <w:tc>
          <w:tcPr>
            <w:tcW w:w="2870" w:type="dxa"/>
          </w:tcPr>
          <w:p w14:paraId="7285F747" w14:textId="77777777" w:rsidR="006C7446" w:rsidRPr="0000080A" w:rsidRDefault="006C7446" w:rsidP="00C82E49">
            <w:pPr>
              <w:rPr>
                <w:sz w:val="24"/>
                <w:szCs w:val="24"/>
              </w:rPr>
            </w:pPr>
            <w:r w:rsidRPr="0000080A">
              <w:rPr>
                <w:rFonts w:eastAsia="Arial"/>
                <w:b/>
                <w:bCs/>
                <w:sz w:val="24"/>
                <w:szCs w:val="24"/>
              </w:rPr>
              <w:t>Label Classes</w:t>
            </w:r>
          </w:p>
        </w:tc>
        <w:tc>
          <w:tcPr>
            <w:tcW w:w="6766" w:type="dxa"/>
          </w:tcPr>
          <w:p w14:paraId="186C521C" w14:textId="77777777" w:rsidR="006C7446" w:rsidRPr="0000080A" w:rsidRDefault="006C7446" w:rsidP="00C82E49">
            <w:pPr>
              <w:rPr>
                <w:sz w:val="24"/>
                <w:szCs w:val="24"/>
              </w:rPr>
            </w:pPr>
            <w:r w:rsidRPr="0000080A">
              <w:rPr>
                <w:rFonts w:eastAsia="Arial"/>
                <w:sz w:val="24"/>
                <w:szCs w:val="24"/>
              </w:rPr>
              <w:t>ad hominem, ad populum, appeal to emotion, circular reasoning, equivocation, fallacy of credibility, fallacy of extension, fallacy of logic, fallacy of relevance, false causality, false dilemma, faulty generalization, intentional</w:t>
            </w:r>
          </w:p>
        </w:tc>
      </w:tr>
      <w:tr w:rsidR="006C7446" w:rsidRPr="0000080A" w14:paraId="01A2129F" w14:textId="77777777" w:rsidTr="001A5F6A">
        <w:tc>
          <w:tcPr>
            <w:tcW w:w="2870" w:type="dxa"/>
          </w:tcPr>
          <w:p w14:paraId="490220C4" w14:textId="77777777" w:rsidR="006C7446" w:rsidRPr="0000080A" w:rsidRDefault="006C7446" w:rsidP="00C82E49">
            <w:pPr>
              <w:rPr>
                <w:sz w:val="24"/>
                <w:szCs w:val="24"/>
              </w:rPr>
            </w:pPr>
            <w:r w:rsidRPr="0000080A">
              <w:rPr>
                <w:rFonts w:eastAsia="Arial"/>
                <w:b/>
                <w:bCs/>
                <w:sz w:val="24"/>
                <w:szCs w:val="24"/>
              </w:rPr>
              <w:t xml:space="preserve">Output for </w:t>
            </w:r>
            <w:proofErr w:type="gramStart"/>
            <w:r w:rsidRPr="0000080A">
              <w:rPr>
                <w:rFonts w:eastAsia="Arial"/>
                <w:b/>
                <w:bCs/>
                <w:sz w:val="24"/>
                <w:szCs w:val="24"/>
              </w:rPr>
              <w:t>Non-Fallacy</w:t>
            </w:r>
            <w:proofErr w:type="gramEnd"/>
          </w:p>
        </w:tc>
        <w:tc>
          <w:tcPr>
            <w:tcW w:w="6766" w:type="dxa"/>
          </w:tcPr>
          <w:p w14:paraId="71AFD598" w14:textId="77777777" w:rsidR="006C7446" w:rsidRPr="0000080A" w:rsidRDefault="006C7446" w:rsidP="00C82E49">
            <w:pPr>
              <w:rPr>
                <w:sz w:val="24"/>
                <w:szCs w:val="24"/>
              </w:rPr>
            </w:pPr>
            <w:r w:rsidRPr="0000080A">
              <w:rPr>
                <w:rFonts w:eastAsia="Arial"/>
                <w:sz w:val="24"/>
                <w:szCs w:val="24"/>
              </w:rPr>
              <w:t>Label 'fallacy of logic' (valid argument) with confidence ≥70% threshold</w:t>
            </w:r>
          </w:p>
        </w:tc>
      </w:tr>
      <w:tr w:rsidR="006C7446" w:rsidRPr="0000080A" w14:paraId="2F31462B" w14:textId="77777777" w:rsidTr="001A5F6A">
        <w:tc>
          <w:tcPr>
            <w:tcW w:w="2870" w:type="dxa"/>
          </w:tcPr>
          <w:p w14:paraId="41B10E8A" w14:textId="77777777" w:rsidR="006C7446" w:rsidRPr="0000080A" w:rsidRDefault="006C7446" w:rsidP="00C82E49">
            <w:pPr>
              <w:rPr>
                <w:sz w:val="24"/>
                <w:szCs w:val="24"/>
              </w:rPr>
            </w:pPr>
            <w:r w:rsidRPr="0000080A">
              <w:rPr>
                <w:rFonts w:eastAsia="Arial"/>
                <w:b/>
                <w:bCs/>
                <w:sz w:val="24"/>
                <w:szCs w:val="24"/>
              </w:rPr>
              <w:t>Expected Accuracy</w:t>
            </w:r>
          </w:p>
        </w:tc>
        <w:tc>
          <w:tcPr>
            <w:tcW w:w="6766" w:type="dxa"/>
          </w:tcPr>
          <w:p w14:paraId="4087A77D" w14:textId="77777777" w:rsidR="006C7446" w:rsidRPr="0000080A" w:rsidRDefault="006C7446" w:rsidP="00C82E49">
            <w:pPr>
              <w:rPr>
                <w:sz w:val="24"/>
                <w:szCs w:val="24"/>
              </w:rPr>
            </w:pPr>
            <w:r w:rsidRPr="0000080A">
              <w:rPr>
                <w:rFonts w:eastAsia="Arial"/>
                <w:sz w:val="24"/>
                <w:szCs w:val="24"/>
              </w:rPr>
              <w:t>F1 ≥ 0.75 across all 13 labels</w:t>
            </w:r>
          </w:p>
        </w:tc>
      </w:tr>
      <w:tr w:rsidR="006C7446" w:rsidRPr="0000080A" w14:paraId="35A23CDF" w14:textId="77777777" w:rsidTr="001A5F6A">
        <w:tc>
          <w:tcPr>
            <w:tcW w:w="2870" w:type="dxa"/>
          </w:tcPr>
          <w:p w14:paraId="105DBEB5" w14:textId="77777777" w:rsidR="006C7446" w:rsidRPr="0000080A" w:rsidRDefault="006C7446" w:rsidP="00C82E49">
            <w:pPr>
              <w:rPr>
                <w:sz w:val="24"/>
                <w:szCs w:val="24"/>
              </w:rPr>
            </w:pPr>
            <w:r w:rsidRPr="0000080A">
              <w:rPr>
                <w:rFonts w:eastAsia="Arial"/>
                <w:b/>
                <w:bCs/>
                <w:sz w:val="24"/>
                <w:szCs w:val="24"/>
              </w:rPr>
              <w:t>Inference Latency</w:t>
            </w:r>
          </w:p>
        </w:tc>
        <w:tc>
          <w:tcPr>
            <w:tcW w:w="6766" w:type="dxa"/>
          </w:tcPr>
          <w:p w14:paraId="7769EC7C" w14:textId="77777777" w:rsidR="006C7446" w:rsidRPr="0000080A" w:rsidRDefault="006C7446" w:rsidP="00C82E49">
            <w:pPr>
              <w:rPr>
                <w:sz w:val="24"/>
                <w:szCs w:val="24"/>
              </w:rPr>
            </w:pPr>
            <w:r w:rsidRPr="0000080A">
              <w:rPr>
                <w:rFonts w:eastAsia="Arial"/>
                <w:sz w:val="24"/>
                <w:szCs w:val="24"/>
              </w:rPr>
              <w:t>&lt; 2 seconds/sentence on CPU (FastAPI server)</w:t>
            </w:r>
          </w:p>
        </w:tc>
      </w:tr>
      <w:tr w:rsidR="006C7446" w:rsidRPr="0000080A" w14:paraId="16C40497" w14:textId="77777777" w:rsidTr="001A5F6A">
        <w:tc>
          <w:tcPr>
            <w:tcW w:w="2870" w:type="dxa"/>
          </w:tcPr>
          <w:p w14:paraId="2C05F92D" w14:textId="77777777" w:rsidR="006C7446" w:rsidRPr="0000080A" w:rsidRDefault="006C7446" w:rsidP="00C82E49">
            <w:pPr>
              <w:rPr>
                <w:sz w:val="24"/>
                <w:szCs w:val="24"/>
              </w:rPr>
            </w:pPr>
            <w:r w:rsidRPr="0000080A">
              <w:rPr>
                <w:rFonts w:eastAsia="Arial"/>
                <w:b/>
                <w:bCs/>
                <w:sz w:val="24"/>
                <w:szCs w:val="24"/>
              </w:rPr>
              <w:t>Model Storage</w:t>
            </w:r>
          </w:p>
        </w:tc>
        <w:tc>
          <w:tcPr>
            <w:tcW w:w="6766" w:type="dxa"/>
          </w:tcPr>
          <w:p w14:paraId="65719D99" w14:textId="77777777" w:rsidR="001A5F6A" w:rsidRPr="0000080A" w:rsidRDefault="001A5F6A" w:rsidP="001A5F6A">
            <w:pPr>
              <w:rPr>
                <w:rFonts w:eastAsia="Arial"/>
                <w:sz w:val="24"/>
                <w:szCs w:val="24"/>
              </w:rPr>
            </w:pPr>
            <w:r w:rsidRPr="0000080A">
              <w:rPr>
                <w:rFonts w:eastAsia="Arial"/>
                <w:sz w:val="24"/>
                <w:szCs w:val="24"/>
              </w:rPr>
              <w:t>Fallacy Model: ./fallacy_model/kaiko_fallacy_model_final</w:t>
            </w:r>
          </w:p>
          <w:p w14:paraId="7C34F5BB" w14:textId="52B7E9D2" w:rsidR="006C7446" w:rsidRPr="0000080A" w:rsidRDefault="001A5F6A" w:rsidP="001A5F6A">
            <w:pPr>
              <w:rPr>
                <w:sz w:val="24"/>
                <w:szCs w:val="24"/>
              </w:rPr>
            </w:pPr>
            <w:r w:rsidRPr="0000080A">
              <w:rPr>
                <w:rFonts w:eastAsia="Arial"/>
                <w:sz w:val="24"/>
                <w:szCs w:val="24"/>
              </w:rPr>
              <w:t>ArgKP Model: ./fallacy_model/kaiko_argkp_model_final</w:t>
            </w:r>
          </w:p>
        </w:tc>
      </w:tr>
    </w:tbl>
    <w:p w14:paraId="5F5A0945" w14:textId="77777777" w:rsidR="006C7446" w:rsidRPr="0000080A" w:rsidRDefault="006C7446" w:rsidP="00C82E49">
      <w:pPr>
        <w:ind w:left="720"/>
        <w:rPr>
          <w:b/>
          <w:bCs/>
          <w:sz w:val="24"/>
          <w:szCs w:val="24"/>
        </w:rPr>
      </w:pPr>
    </w:p>
    <w:p w14:paraId="715713D9" w14:textId="690A6082" w:rsidR="006C7446" w:rsidRPr="0000080A" w:rsidRDefault="006C7446" w:rsidP="00C82E49">
      <w:pPr>
        <w:pStyle w:val="u2"/>
        <w:rPr>
          <w:rFonts w:ascii="Times New Roman" w:hAnsi="Times New Roman"/>
          <w:sz w:val="24"/>
          <w:szCs w:val="24"/>
        </w:rPr>
      </w:pPr>
      <w:bookmarkStart w:id="11" w:name="_Toc231334339"/>
      <w:r w:rsidRPr="0000080A">
        <w:rPr>
          <w:rFonts w:ascii="Times New Roman" w:hAnsi="Times New Roman"/>
          <w:sz w:val="24"/>
          <w:szCs w:val="24"/>
        </w:rPr>
        <w:t>Component: Data Tier (SQLite Database)</w:t>
      </w:r>
      <w:bookmarkEnd w:id="11"/>
    </w:p>
    <w:p w14:paraId="7859D6FD" w14:textId="77777777" w:rsidR="00EB064A" w:rsidRPr="0000080A" w:rsidRDefault="00EB064A" w:rsidP="00EB064A">
      <w:pPr>
        <w:rPr>
          <w:sz w:val="24"/>
          <w:szCs w:val="24"/>
        </w:rPr>
      </w:pPr>
      <w:r w:rsidRPr="0000080A">
        <w:rPr>
          <w:b/>
          <w:bCs/>
          <w:sz w:val="24"/>
          <w:szCs w:val="24"/>
        </w:rPr>
        <w:t>Responsibility:</w:t>
      </w:r>
      <w:r w:rsidRPr="0000080A">
        <w:rPr>
          <w:sz w:val="24"/>
          <w:szCs w:val="24"/>
        </w:rPr>
        <w:t xml:space="preserve"> Stores user accounts, match history, ELO/level data, </w:t>
      </w:r>
      <w:proofErr w:type="gramStart"/>
      <w:r w:rsidRPr="0000080A">
        <w:rPr>
          <w:sz w:val="24"/>
          <w:szCs w:val="24"/>
        </w:rPr>
        <w:t>friends</w:t>
      </w:r>
      <w:proofErr w:type="gramEnd"/>
      <w:r w:rsidRPr="0000080A">
        <w:rPr>
          <w:sz w:val="24"/>
          <w:szCs w:val="24"/>
        </w:rPr>
        <w:t xml:space="preserve"> network, community posts, store items, events, mentorship records, and real-time chat messages.</w:t>
      </w:r>
    </w:p>
    <w:p w14:paraId="2999A9C3" w14:textId="77777777" w:rsidR="00EB064A" w:rsidRPr="0000080A" w:rsidRDefault="00EB064A" w:rsidP="00EB064A">
      <w:pPr>
        <w:rPr>
          <w:sz w:val="24"/>
          <w:szCs w:val="24"/>
        </w:rPr>
      </w:pPr>
    </w:p>
    <w:p w14:paraId="07126F71" w14:textId="77777777" w:rsidR="00EB064A" w:rsidRPr="0000080A" w:rsidRDefault="00EB064A" w:rsidP="00EB064A">
      <w:pPr>
        <w:rPr>
          <w:b/>
          <w:bCs/>
          <w:sz w:val="24"/>
          <w:szCs w:val="24"/>
        </w:rPr>
      </w:pPr>
      <w:r w:rsidRPr="0000080A">
        <w:rPr>
          <w:b/>
          <w:bCs/>
          <w:sz w:val="24"/>
          <w:szCs w:val="24"/>
        </w:rPr>
        <w:t>Implementation Details:</w:t>
      </w:r>
    </w:p>
    <w:p w14:paraId="6949EE1B" w14:textId="77777777" w:rsidR="00EB064A" w:rsidRPr="0000080A" w:rsidRDefault="00EB064A" w:rsidP="00EB064A">
      <w:pPr>
        <w:rPr>
          <w:sz w:val="24"/>
          <w:szCs w:val="24"/>
        </w:rPr>
      </w:pPr>
    </w:p>
    <w:p w14:paraId="54407A84"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Database Engine: Migrated to PostgreSQL (from SQLite) to support complex relational queries and scalable data storage.</w:t>
      </w:r>
    </w:p>
    <w:p w14:paraId="48A90BB2" w14:textId="77777777" w:rsidR="00EB064A"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Access Method: Accessed by the FastAPI Backend component via the psycopg2 Python library.</w:t>
      </w:r>
    </w:p>
    <w:p w14:paraId="2D828B04" w14:textId="18327B2A" w:rsidR="00654E8E" w:rsidRPr="0000080A" w:rsidRDefault="00EB064A">
      <w:pPr>
        <w:pStyle w:val="oancuaDanhsach"/>
        <w:numPr>
          <w:ilvl w:val="0"/>
          <w:numId w:val="5"/>
        </w:numPr>
        <w:rPr>
          <w:rFonts w:ascii="Times New Roman" w:hAnsi="Times New Roman" w:cs="Times New Roman"/>
          <w:sz w:val="24"/>
          <w:szCs w:val="24"/>
        </w:rPr>
      </w:pPr>
      <w:r w:rsidRPr="0000080A">
        <w:rPr>
          <w:rFonts w:ascii="Times New Roman" w:hAnsi="Times New Roman" w:cs="Times New Roman"/>
          <w:sz w:val="24"/>
          <w:szCs w:val="24"/>
        </w:rPr>
        <w:t>Key Tables: users, match_history, friends, community_posts, events, chat_messages, mentorship, user_items.</w:t>
      </w:r>
    </w:p>
    <w:p w14:paraId="015D6766" w14:textId="053B5755" w:rsidR="006C7446" w:rsidRPr="0000080A" w:rsidRDefault="00EB064A" w:rsidP="00C82E49">
      <w:pPr>
        <w:rPr>
          <w:sz w:val="24"/>
          <w:szCs w:val="24"/>
        </w:rPr>
      </w:pPr>
      <w:r w:rsidRPr="0000080A">
        <w:rPr>
          <w:noProof/>
          <w:sz w:val="24"/>
          <w:szCs w:val="24"/>
        </w:rPr>
        <w:lastRenderedPageBreak/>
        <w:drawing>
          <wp:inline distT="0" distB="0" distL="0" distR="0" wp14:anchorId="63BD57D0" wp14:editId="62C6AA05">
            <wp:extent cx="6333067" cy="5630069"/>
            <wp:effectExtent l="0" t="0" r="0" b="8890"/>
            <wp:docPr id="166772640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6403" name="Hình ảnh 1667726403"/>
                    <pic:cNvPicPr/>
                  </pic:nvPicPr>
                  <pic:blipFill>
                    <a:blip r:embed="rId12">
                      <a:extLst>
                        <a:ext uri="{28A0092B-C50C-407E-A947-70E740481C1C}">
                          <a14:useLocalDpi xmlns:a14="http://schemas.microsoft.com/office/drawing/2010/main" val="0"/>
                        </a:ext>
                      </a:extLst>
                    </a:blip>
                    <a:stretch>
                      <a:fillRect/>
                    </a:stretch>
                  </pic:blipFill>
                  <pic:spPr>
                    <a:xfrm>
                      <a:off x="0" y="0"/>
                      <a:ext cx="6358243" cy="5652450"/>
                    </a:xfrm>
                    <a:prstGeom prst="rect">
                      <a:avLst/>
                    </a:prstGeom>
                  </pic:spPr>
                </pic:pic>
              </a:graphicData>
            </a:graphic>
          </wp:inline>
        </w:drawing>
      </w:r>
    </w:p>
    <w:p w14:paraId="0491EA2B" w14:textId="77777777" w:rsidR="00654E8E" w:rsidRPr="0000080A" w:rsidRDefault="00654E8E" w:rsidP="00C82E49">
      <w:pPr>
        <w:rPr>
          <w:sz w:val="24"/>
          <w:szCs w:val="24"/>
        </w:rPr>
      </w:pPr>
    </w:p>
    <w:p w14:paraId="7487F158" w14:textId="77777777" w:rsidR="00EB064A" w:rsidRPr="0000080A" w:rsidRDefault="006C7446" w:rsidP="00EB064A">
      <w:pPr>
        <w:rPr>
          <w:b/>
          <w:bCs/>
          <w:sz w:val="24"/>
          <w:szCs w:val="24"/>
        </w:rPr>
      </w:pPr>
      <w:r w:rsidRPr="0000080A">
        <w:rPr>
          <w:sz w:val="24"/>
          <w:szCs w:val="24"/>
        </w:rPr>
        <w:tab/>
      </w:r>
    </w:p>
    <w:tbl>
      <w:tblPr>
        <w:tblStyle w:val="LiBang"/>
        <w:tblW w:w="9360" w:type="dxa"/>
        <w:tblLook w:val="04A0" w:firstRow="1" w:lastRow="0" w:firstColumn="1" w:lastColumn="0" w:noHBand="0" w:noVBand="1"/>
      </w:tblPr>
      <w:tblGrid>
        <w:gridCol w:w="2200"/>
        <w:gridCol w:w="4560"/>
        <w:gridCol w:w="2600"/>
      </w:tblGrid>
      <w:tr w:rsidR="00EB064A" w:rsidRPr="0000080A" w14:paraId="3CC5FB68" w14:textId="77777777" w:rsidTr="00EB064A">
        <w:tc>
          <w:tcPr>
            <w:tcW w:w="2200" w:type="dxa"/>
          </w:tcPr>
          <w:p w14:paraId="1E42BEAC" w14:textId="77777777" w:rsidR="00EB064A" w:rsidRPr="0000080A" w:rsidRDefault="00EB064A" w:rsidP="00BB410D">
            <w:pPr>
              <w:rPr>
                <w:sz w:val="24"/>
                <w:szCs w:val="24"/>
              </w:rPr>
            </w:pPr>
            <w:r w:rsidRPr="0000080A">
              <w:rPr>
                <w:rFonts w:eastAsia="Arial"/>
                <w:b/>
                <w:bCs/>
                <w:sz w:val="24"/>
                <w:szCs w:val="24"/>
              </w:rPr>
              <w:t>Table</w:t>
            </w:r>
          </w:p>
        </w:tc>
        <w:tc>
          <w:tcPr>
            <w:tcW w:w="4560" w:type="dxa"/>
          </w:tcPr>
          <w:p w14:paraId="01999026" w14:textId="77777777" w:rsidR="00EB064A" w:rsidRPr="0000080A" w:rsidRDefault="00EB064A" w:rsidP="00BB410D">
            <w:pPr>
              <w:rPr>
                <w:sz w:val="24"/>
                <w:szCs w:val="24"/>
              </w:rPr>
            </w:pPr>
            <w:r w:rsidRPr="0000080A">
              <w:rPr>
                <w:rFonts w:eastAsia="Arial"/>
                <w:b/>
                <w:bCs/>
                <w:sz w:val="24"/>
                <w:szCs w:val="24"/>
              </w:rPr>
              <w:t>Key Columns</w:t>
            </w:r>
          </w:p>
        </w:tc>
        <w:tc>
          <w:tcPr>
            <w:tcW w:w="2600" w:type="dxa"/>
          </w:tcPr>
          <w:p w14:paraId="7B3BB61A" w14:textId="77777777" w:rsidR="00EB064A" w:rsidRPr="0000080A" w:rsidRDefault="00EB064A" w:rsidP="00BB410D">
            <w:pPr>
              <w:rPr>
                <w:sz w:val="24"/>
                <w:szCs w:val="24"/>
              </w:rPr>
            </w:pPr>
            <w:r w:rsidRPr="0000080A">
              <w:rPr>
                <w:rFonts w:eastAsia="Arial"/>
                <w:b/>
                <w:bCs/>
                <w:sz w:val="24"/>
                <w:szCs w:val="24"/>
              </w:rPr>
              <w:t>Description</w:t>
            </w:r>
          </w:p>
        </w:tc>
      </w:tr>
      <w:tr w:rsidR="00EB064A" w:rsidRPr="0000080A" w14:paraId="674D180F" w14:textId="77777777" w:rsidTr="00EB064A">
        <w:tc>
          <w:tcPr>
            <w:tcW w:w="2200" w:type="dxa"/>
          </w:tcPr>
          <w:p w14:paraId="124AA2D2" w14:textId="77777777" w:rsidR="00EB064A" w:rsidRPr="0000080A" w:rsidRDefault="00EB064A" w:rsidP="00BB410D">
            <w:pPr>
              <w:rPr>
                <w:sz w:val="24"/>
                <w:szCs w:val="24"/>
              </w:rPr>
            </w:pPr>
            <w:r w:rsidRPr="0000080A">
              <w:rPr>
                <w:rFonts w:eastAsia="Arial"/>
                <w:sz w:val="24"/>
                <w:szCs w:val="24"/>
              </w:rPr>
              <w:t>users</w:t>
            </w:r>
          </w:p>
        </w:tc>
        <w:tc>
          <w:tcPr>
            <w:tcW w:w="4560" w:type="dxa"/>
          </w:tcPr>
          <w:p w14:paraId="54550431" w14:textId="77777777" w:rsidR="00EB064A" w:rsidRPr="0000080A" w:rsidRDefault="00EB064A" w:rsidP="00BB410D">
            <w:pPr>
              <w:rPr>
                <w:sz w:val="24"/>
                <w:szCs w:val="24"/>
              </w:rPr>
            </w:pPr>
            <w:r w:rsidRPr="0000080A">
              <w:rPr>
                <w:rFonts w:eastAsia="Arial"/>
                <w:sz w:val="24"/>
                <w:szCs w:val="24"/>
              </w:rPr>
              <w:t>username (PK), password_hash, nickname, avatar, frame, store_points, level_real, checkin_streak</w:t>
            </w:r>
          </w:p>
        </w:tc>
        <w:tc>
          <w:tcPr>
            <w:tcW w:w="2600" w:type="dxa"/>
          </w:tcPr>
          <w:p w14:paraId="5C8EA497" w14:textId="77777777" w:rsidR="00EB064A" w:rsidRPr="0000080A" w:rsidRDefault="00EB064A" w:rsidP="00BB410D">
            <w:pPr>
              <w:rPr>
                <w:sz w:val="24"/>
                <w:szCs w:val="24"/>
              </w:rPr>
            </w:pPr>
            <w:r w:rsidRPr="0000080A">
              <w:rPr>
                <w:rFonts w:eastAsia="Arial"/>
                <w:sz w:val="24"/>
                <w:szCs w:val="24"/>
              </w:rPr>
              <w:t>User account data</w:t>
            </w:r>
          </w:p>
        </w:tc>
      </w:tr>
      <w:tr w:rsidR="00EB064A" w:rsidRPr="0000080A" w14:paraId="12F01525" w14:textId="77777777" w:rsidTr="00EB064A">
        <w:tc>
          <w:tcPr>
            <w:tcW w:w="2200" w:type="dxa"/>
          </w:tcPr>
          <w:p w14:paraId="13A0E42C" w14:textId="77777777" w:rsidR="00EB064A" w:rsidRPr="0000080A" w:rsidRDefault="00EB064A" w:rsidP="00BB410D">
            <w:pPr>
              <w:rPr>
                <w:sz w:val="24"/>
                <w:szCs w:val="24"/>
              </w:rPr>
            </w:pPr>
            <w:r w:rsidRPr="0000080A">
              <w:rPr>
                <w:rFonts w:eastAsia="Arial"/>
                <w:sz w:val="24"/>
                <w:szCs w:val="24"/>
              </w:rPr>
              <w:t>match_history</w:t>
            </w:r>
          </w:p>
        </w:tc>
        <w:tc>
          <w:tcPr>
            <w:tcW w:w="4560" w:type="dxa"/>
          </w:tcPr>
          <w:p w14:paraId="1E5E34F8" w14:textId="77777777" w:rsidR="00EB064A" w:rsidRPr="0000080A" w:rsidRDefault="00EB064A" w:rsidP="00BB410D">
            <w:pPr>
              <w:rPr>
                <w:sz w:val="24"/>
                <w:szCs w:val="24"/>
              </w:rPr>
            </w:pPr>
            <w:r w:rsidRPr="0000080A">
              <w:rPr>
                <w:rFonts w:eastAsia="Arial"/>
                <w:sz w:val="24"/>
                <w:szCs w:val="24"/>
              </w:rPr>
              <w:t>id (PK), username (FK), opponent, topic, mode, result, score_self/opp, fallacies_self/opp, transcript_self/opp, summary, played_at</w:t>
            </w:r>
          </w:p>
        </w:tc>
        <w:tc>
          <w:tcPr>
            <w:tcW w:w="2600" w:type="dxa"/>
          </w:tcPr>
          <w:p w14:paraId="1F22BE6D" w14:textId="77777777" w:rsidR="00EB064A" w:rsidRPr="0000080A" w:rsidRDefault="00EB064A" w:rsidP="00BB410D">
            <w:pPr>
              <w:rPr>
                <w:sz w:val="24"/>
                <w:szCs w:val="24"/>
              </w:rPr>
            </w:pPr>
            <w:r w:rsidRPr="0000080A">
              <w:rPr>
                <w:rFonts w:eastAsia="Arial"/>
                <w:sz w:val="24"/>
                <w:szCs w:val="24"/>
              </w:rPr>
              <w:t>Match records</w:t>
            </w:r>
          </w:p>
        </w:tc>
      </w:tr>
      <w:tr w:rsidR="00EB064A" w:rsidRPr="0000080A" w14:paraId="7925672C" w14:textId="77777777" w:rsidTr="00EB064A">
        <w:tc>
          <w:tcPr>
            <w:tcW w:w="2200" w:type="dxa"/>
          </w:tcPr>
          <w:p w14:paraId="1F67F31A" w14:textId="77777777" w:rsidR="00EB064A" w:rsidRPr="0000080A" w:rsidRDefault="00EB064A" w:rsidP="00BB410D">
            <w:pPr>
              <w:rPr>
                <w:sz w:val="24"/>
                <w:szCs w:val="24"/>
              </w:rPr>
            </w:pPr>
            <w:r w:rsidRPr="0000080A">
              <w:rPr>
                <w:rFonts w:eastAsia="Arial"/>
                <w:sz w:val="24"/>
                <w:szCs w:val="24"/>
              </w:rPr>
              <w:t>friends</w:t>
            </w:r>
          </w:p>
        </w:tc>
        <w:tc>
          <w:tcPr>
            <w:tcW w:w="4560" w:type="dxa"/>
          </w:tcPr>
          <w:p w14:paraId="71E5EAEF" w14:textId="77777777" w:rsidR="00EB064A" w:rsidRPr="0000080A" w:rsidRDefault="00EB064A" w:rsidP="00BB410D">
            <w:pPr>
              <w:rPr>
                <w:sz w:val="24"/>
                <w:szCs w:val="24"/>
              </w:rPr>
            </w:pPr>
            <w:r w:rsidRPr="0000080A">
              <w:rPr>
                <w:rFonts w:eastAsia="Arial"/>
                <w:sz w:val="24"/>
                <w:szCs w:val="24"/>
              </w:rPr>
              <w:t>id (PK), user1 (FK), user2 (FK), debate_count</w:t>
            </w:r>
          </w:p>
        </w:tc>
        <w:tc>
          <w:tcPr>
            <w:tcW w:w="2600" w:type="dxa"/>
          </w:tcPr>
          <w:p w14:paraId="1C72BF66" w14:textId="77777777" w:rsidR="00EB064A" w:rsidRPr="0000080A" w:rsidRDefault="00EB064A" w:rsidP="00BB410D">
            <w:pPr>
              <w:rPr>
                <w:sz w:val="24"/>
                <w:szCs w:val="24"/>
              </w:rPr>
            </w:pPr>
            <w:r w:rsidRPr="0000080A">
              <w:rPr>
                <w:rFonts w:eastAsia="Arial"/>
                <w:sz w:val="24"/>
                <w:szCs w:val="24"/>
              </w:rPr>
              <w:t>Bidirectional friendship</w:t>
            </w:r>
          </w:p>
        </w:tc>
      </w:tr>
      <w:tr w:rsidR="00EB064A" w:rsidRPr="0000080A" w14:paraId="2A5CD45E" w14:textId="77777777" w:rsidTr="00EB064A">
        <w:tc>
          <w:tcPr>
            <w:tcW w:w="2200" w:type="dxa"/>
          </w:tcPr>
          <w:p w14:paraId="2AF3E8E3" w14:textId="77777777" w:rsidR="00EB064A" w:rsidRPr="0000080A" w:rsidRDefault="00EB064A" w:rsidP="00BB410D">
            <w:pPr>
              <w:rPr>
                <w:sz w:val="24"/>
                <w:szCs w:val="24"/>
              </w:rPr>
            </w:pPr>
            <w:r w:rsidRPr="0000080A">
              <w:rPr>
                <w:rFonts w:eastAsia="Arial"/>
                <w:sz w:val="24"/>
                <w:szCs w:val="24"/>
              </w:rPr>
              <w:t>friend_requests</w:t>
            </w:r>
          </w:p>
        </w:tc>
        <w:tc>
          <w:tcPr>
            <w:tcW w:w="4560" w:type="dxa"/>
          </w:tcPr>
          <w:p w14:paraId="6A3A2780" w14:textId="77777777" w:rsidR="00EB064A" w:rsidRPr="0000080A" w:rsidRDefault="00EB064A" w:rsidP="00BB410D">
            <w:pPr>
              <w:rPr>
                <w:sz w:val="24"/>
                <w:szCs w:val="24"/>
              </w:rPr>
            </w:pPr>
            <w:r w:rsidRPr="0000080A">
              <w:rPr>
                <w:rFonts w:eastAsia="Arial"/>
                <w:sz w:val="24"/>
                <w:szCs w:val="24"/>
              </w:rPr>
              <w:t>id, sender (FK), receiver (FK)</w:t>
            </w:r>
          </w:p>
        </w:tc>
        <w:tc>
          <w:tcPr>
            <w:tcW w:w="2600" w:type="dxa"/>
          </w:tcPr>
          <w:p w14:paraId="540A4DF0" w14:textId="77777777" w:rsidR="00EB064A" w:rsidRPr="0000080A" w:rsidRDefault="00EB064A" w:rsidP="00BB410D">
            <w:pPr>
              <w:rPr>
                <w:sz w:val="24"/>
                <w:szCs w:val="24"/>
              </w:rPr>
            </w:pPr>
            <w:r w:rsidRPr="0000080A">
              <w:rPr>
                <w:rFonts w:eastAsia="Arial"/>
                <w:sz w:val="24"/>
                <w:szCs w:val="24"/>
              </w:rPr>
              <w:t>Pending friend requests</w:t>
            </w:r>
          </w:p>
        </w:tc>
      </w:tr>
      <w:tr w:rsidR="00EB064A" w:rsidRPr="0000080A" w14:paraId="0A722856" w14:textId="77777777" w:rsidTr="00EB064A">
        <w:tc>
          <w:tcPr>
            <w:tcW w:w="2200" w:type="dxa"/>
          </w:tcPr>
          <w:p w14:paraId="464BEE5E" w14:textId="77777777" w:rsidR="00EB064A" w:rsidRPr="0000080A" w:rsidRDefault="00EB064A" w:rsidP="00BB410D">
            <w:pPr>
              <w:rPr>
                <w:sz w:val="24"/>
                <w:szCs w:val="24"/>
              </w:rPr>
            </w:pPr>
            <w:r w:rsidRPr="0000080A">
              <w:rPr>
                <w:rFonts w:eastAsia="Arial"/>
                <w:sz w:val="24"/>
                <w:szCs w:val="24"/>
              </w:rPr>
              <w:lastRenderedPageBreak/>
              <w:t>events</w:t>
            </w:r>
          </w:p>
        </w:tc>
        <w:tc>
          <w:tcPr>
            <w:tcW w:w="4560" w:type="dxa"/>
          </w:tcPr>
          <w:p w14:paraId="6A046C47" w14:textId="77777777" w:rsidR="00EB064A" w:rsidRPr="0000080A" w:rsidRDefault="00EB064A" w:rsidP="00BB410D">
            <w:pPr>
              <w:rPr>
                <w:sz w:val="24"/>
                <w:szCs w:val="24"/>
              </w:rPr>
            </w:pPr>
            <w:r w:rsidRPr="0000080A">
              <w:rPr>
                <w:rFonts w:eastAsia="Arial"/>
                <w:sz w:val="24"/>
                <w:szCs w:val="24"/>
              </w:rPr>
              <w:t>id (PK), title, description, status, event_type, reward, deadline</w:t>
            </w:r>
          </w:p>
        </w:tc>
        <w:tc>
          <w:tcPr>
            <w:tcW w:w="2600" w:type="dxa"/>
          </w:tcPr>
          <w:p w14:paraId="46BAE1B8" w14:textId="77777777" w:rsidR="00EB064A" w:rsidRPr="0000080A" w:rsidRDefault="00EB064A" w:rsidP="00BB410D">
            <w:pPr>
              <w:rPr>
                <w:sz w:val="24"/>
                <w:szCs w:val="24"/>
              </w:rPr>
            </w:pPr>
            <w:r w:rsidRPr="0000080A">
              <w:rPr>
                <w:rFonts w:eastAsia="Arial"/>
                <w:sz w:val="24"/>
                <w:szCs w:val="24"/>
              </w:rPr>
              <w:t>Community events</w:t>
            </w:r>
          </w:p>
        </w:tc>
      </w:tr>
      <w:tr w:rsidR="00EB064A" w:rsidRPr="0000080A" w14:paraId="145E9AEE" w14:textId="77777777" w:rsidTr="00EB064A">
        <w:tc>
          <w:tcPr>
            <w:tcW w:w="2200" w:type="dxa"/>
          </w:tcPr>
          <w:p w14:paraId="58823293" w14:textId="77777777" w:rsidR="00EB064A" w:rsidRPr="0000080A" w:rsidRDefault="00EB064A" w:rsidP="00BB410D">
            <w:pPr>
              <w:rPr>
                <w:sz w:val="24"/>
                <w:szCs w:val="24"/>
              </w:rPr>
            </w:pPr>
            <w:r w:rsidRPr="0000080A">
              <w:rPr>
                <w:rFonts w:eastAsia="Arial"/>
                <w:sz w:val="24"/>
                <w:szCs w:val="24"/>
              </w:rPr>
              <w:t>event_participants</w:t>
            </w:r>
          </w:p>
        </w:tc>
        <w:tc>
          <w:tcPr>
            <w:tcW w:w="4560" w:type="dxa"/>
          </w:tcPr>
          <w:p w14:paraId="15DB083F" w14:textId="77777777" w:rsidR="00EB064A" w:rsidRPr="0000080A" w:rsidRDefault="00EB064A" w:rsidP="00BB410D">
            <w:pPr>
              <w:rPr>
                <w:sz w:val="24"/>
                <w:szCs w:val="24"/>
              </w:rPr>
            </w:pPr>
            <w:r w:rsidRPr="0000080A">
              <w:rPr>
                <w:rFonts w:eastAsia="Arial"/>
                <w:sz w:val="24"/>
                <w:szCs w:val="24"/>
              </w:rPr>
              <w:t>id (PK), event_id (FK), username (FK), submission_text</w:t>
            </w:r>
          </w:p>
        </w:tc>
        <w:tc>
          <w:tcPr>
            <w:tcW w:w="2600" w:type="dxa"/>
          </w:tcPr>
          <w:p w14:paraId="0ED8205F" w14:textId="77777777" w:rsidR="00EB064A" w:rsidRPr="0000080A" w:rsidRDefault="00EB064A" w:rsidP="00BB410D">
            <w:pPr>
              <w:rPr>
                <w:sz w:val="24"/>
                <w:szCs w:val="24"/>
              </w:rPr>
            </w:pPr>
            <w:r w:rsidRPr="0000080A">
              <w:rPr>
                <w:rFonts w:eastAsia="Arial"/>
                <w:sz w:val="24"/>
                <w:szCs w:val="24"/>
              </w:rPr>
              <w:t>Event participation</w:t>
            </w:r>
          </w:p>
        </w:tc>
      </w:tr>
      <w:tr w:rsidR="00EB064A" w:rsidRPr="0000080A" w14:paraId="4B517B1F" w14:textId="77777777" w:rsidTr="00EB064A">
        <w:tc>
          <w:tcPr>
            <w:tcW w:w="2200" w:type="dxa"/>
          </w:tcPr>
          <w:p w14:paraId="0C6A5BB4" w14:textId="77777777" w:rsidR="00EB064A" w:rsidRPr="0000080A" w:rsidRDefault="00EB064A" w:rsidP="00BB410D">
            <w:pPr>
              <w:rPr>
                <w:sz w:val="24"/>
                <w:szCs w:val="24"/>
              </w:rPr>
            </w:pPr>
            <w:r w:rsidRPr="0000080A">
              <w:rPr>
                <w:rFonts w:eastAsia="Arial"/>
                <w:sz w:val="24"/>
                <w:szCs w:val="24"/>
              </w:rPr>
              <w:t>user_items</w:t>
            </w:r>
          </w:p>
        </w:tc>
        <w:tc>
          <w:tcPr>
            <w:tcW w:w="4560" w:type="dxa"/>
          </w:tcPr>
          <w:p w14:paraId="674CC78E" w14:textId="77777777" w:rsidR="00EB064A" w:rsidRPr="0000080A" w:rsidRDefault="00EB064A" w:rsidP="00BB410D">
            <w:pPr>
              <w:rPr>
                <w:sz w:val="24"/>
                <w:szCs w:val="24"/>
              </w:rPr>
            </w:pPr>
            <w:r w:rsidRPr="0000080A">
              <w:rPr>
                <w:rFonts w:eastAsia="Arial"/>
                <w:sz w:val="24"/>
                <w:szCs w:val="24"/>
              </w:rPr>
              <w:t>id (PK), username (FK), item_id, purchased_at</w:t>
            </w:r>
          </w:p>
        </w:tc>
        <w:tc>
          <w:tcPr>
            <w:tcW w:w="2600" w:type="dxa"/>
          </w:tcPr>
          <w:p w14:paraId="07907126" w14:textId="77777777" w:rsidR="00EB064A" w:rsidRPr="0000080A" w:rsidRDefault="00EB064A" w:rsidP="00BB410D">
            <w:pPr>
              <w:rPr>
                <w:sz w:val="24"/>
                <w:szCs w:val="24"/>
              </w:rPr>
            </w:pPr>
            <w:r w:rsidRPr="0000080A">
              <w:rPr>
                <w:rFonts w:eastAsia="Arial"/>
                <w:sz w:val="24"/>
                <w:szCs w:val="24"/>
              </w:rPr>
              <w:t>Store purchases</w:t>
            </w:r>
          </w:p>
        </w:tc>
      </w:tr>
      <w:tr w:rsidR="00EB064A" w:rsidRPr="0000080A" w14:paraId="1DF0D906" w14:textId="77777777" w:rsidTr="00EB064A">
        <w:tc>
          <w:tcPr>
            <w:tcW w:w="2200" w:type="dxa"/>
          </w:tcPr>
          <w:p w14:paraId="0FED3692" w14:textId="77777777" w:rsidR="00EB064A" w:rsidRPr="0000080A" w:rsidRDefault="00EB064A" w:rsidP="00BB410D">
            <w:pPr>
              <w:rPr>
                <w:sz w:val="24"/>
                <w:szCs w:val="24"/>
              </w:rPr>
            </w:pPr>
            <w:r w:rsidRPr="0000080A">
              <w:rPr>
                <w:rFonts w:eastAsia="Arial"/>
                <w:sz w:val="24"/>
                <w:szCs w:val="24"/>
              </w:rPr>
              <w:t>notifications</w:t>
            </w:r>
          </w:p>
        </w:tc>
        <w:tc>
          <w:tcPr>
            <w:tcW w:w="4560" w:type="dxa"/>
          </w:tcPr>
          <w:p w14:paraId="1A533E82" w14:textId="77777777" w:rsidR="00EB064A" w:rsidRPr="0000080A" w:rsidRDefault="00EB064A" w:rsidP="00BB410D">
            <w:pPr>
              <w:rPr>
                <w:sz w:val="24"/>
                <w:szCs w:val="24"/>
              </w:rPr>
            </w:pPr>
            <w:r w:rsidRPr="0000080A">
              <w:rPr>
                <w:rFonts w:eastAsia="Arial"/>
                <w:sz w:val="24"/>
                <w:szCs w:val="24"/>
              </w:rPr>
              <w:t>id (PK), username (FK), type, message, is_read, created_at</w:t>
            </w:r>
          </w:p>
        </w:tc>
        <w:tc>
          <w:tcPr>
            <w:tcW w:w="2600" w:type="dxa"/>
          </w:tcPr>
          <w:p w14:paraId="0691AEF0" w14:textId="77777777" w:rsidR="00EB064A" w:rsidRPr="0000080A" w:rsidRDefault="00EB064A" w:rsidP="00BB410D">
            <w:pPr>
              <w:rPr>
                <w:sz w:val="24"/>
                <w:szCs w:val="24"/>
              </w:rPr>
            </w:pPr>
            <w:r w:rsidRPr="0000080A">
              <w:rPr>
                <w:rFonts w:eastAsia="Arial"/>
                <w:sz w:val="24"/>
                <w:szCs w:val="24"/>
              </w:rPr>
              <w:t>System notifications</w:t>
            </w:r>
          </w:p>
        </w:tc>
      </w:tr>
      <w:tr w:rsidR="00EB064A" w:rsidRPr="0000080A" w14:paraId="328A4FDA" w14:textId="77777777" w:rsidTr="00EB064A">
        <w:tc>
          <w:tcPr>
            <w:tcW w:w="2200" w:type="dxa"/>
          </w:tcPr>
          <w:p w14:paraId="3BC2789F" w14:textId="77777777" w:rsidR="00EB064A" w:rsidRPr="0000080A" w:rsidRDefault="00EB064A" w:rsidP="00BB410D">
            <w:pPr>
              <w:rPr>
                <w:sz w:val="24"/>
                <w:szCs w:val="24"/>
              </w:rPr>
            </w:pPr>
            <w:r w:rsidRPr="0000080A">
              <w:rPr>
                <w:rFonts w:eastAsia="Arial"/>
                <w:sz w:val="24"/>
                <w:szCs w:val="24"/>
              </w:rPr>
              <w:t>user_achievements</w:t>
            </w:r>
          </w:p>
        </w:tc>
        <w:tc>
          <w:tcPr>
            <w:tcW w:w="4560" w:type="dxa"/>
          </w:tcPr>
          <w:p w14:paraId="2E9A4381" w14:textId="77777777" w:rsidR="00EB064A" w:rsidRPr="0000080A" w:rsidRDefault="00EB064A" w:rsidP="00BB410D">
            <w:pPr>
              <w:rPr>
                <w:sz w:val="24"/>
                <w:szCs w:val="24"/>
              </w:rPr>
            </w:pPr>
            <w:r w:rsidRPr="0000080A">
              <w:rPr>
                <w:rFonts w:eastAsia="Arial"/>
                <w:sz w:val="24"/>
                <w:szCs w:val="24"/>
              </w:rPr>
              <w:t>id (PK), username (FK), achievement_id, unlocked_at</w:t>
            </w:r>
          </w:p>
        </w:tc>
        <w:tc>
          <w:tcPr>
            <w:tcW w:w="2600" w:type="dxa"/>
          </w:tcPr>
          <w:p w14:paraId="6F1C7A3C" w14:textId="77777777" w:rsidR="00EB064A" w:rsidRPr="0000080A" w:rsidRDefault="00EB064A" w:rsidP="00BB410D">
            <w:pPr>
              <w:rPr>
                <w:sz w:val="24"/>
                <w:szCs w:val="24"/>
              </w:rPr>
            </w:pPr>
            <w:r w:rsidRPr="0000080A">
              <w:rPr>
                <w:rFonts w:eastAsia="Arial"/>
                <w:sz w:val="24"/>
                <w:szCs w:val="24"/>
              </w:rPr>
              <w:t>Unlocked achievements</w:t>
            </w:r>
          </w:p>
        </w:tc>
      </w:tr>
      <w:tr w:rsidR="00EB064A" w:rsidRPr="0000080A" w14:paraId="7F7A403C" w14:textId="77777777" w:rsidTr="00EB064A">
        <w:tc>
          <w:tcPr>
            <w:tcW w:w="2200" w:type="dxa"/>
          </w:tcPr>
          <w:p w14:paraId="7F262200" w14:textId="77777777" w:rsidR="00EB064A" w:rsidRPr="0000080A" w:rsidRDefault="00EB064A" w:rsidP="00BB410D">
            <w:pPr>
              <w:rPr>
                <w:sz w:val="24"/>
                <w:szCs w:val="24"/>
              </w:rPr>
            </w:pPr>
            <w:r w:rsidRPr="0000080A">
              <w:rPr>
                <w:rFonts w:eastAsia="Arial"/>
                <w:sz w:val="24"/>
                <w:szCs w:val="24"/>
              </w:rPr>
              <w:t>mentorship</w:t>
            </w:r>
          </w:p>
        </w:tc>
        <w:tc>
          <w:tcPr>
            <w:tcW w:w="4560" w:type="dxa"/>
          </w:tcPr>
          <w:p w14:paraId="74F368F6" w14:textId="77777777" w:rsidR="00EB064A" w:rsidRPr="0000080A" w:rsidRDefault="00EB064A" w:rsidP="00BB410D">
            <w:pPr>
              <w:rPr>
                <w:sz w:val="24"/>
                <w:szCs w:val="24"/>
              </w:rPr>
            </w:pPr>
            <w:r w:rsidRPr="0000080A">
              <w:rPr>
                <w:rFonts w:eastAsia="Arial"/>
                <w:sz w:val="24"/>
                <w:szCs w:val="24"/>
              </w:rPr>
              <w:t>id (PK), master (FK), disciple (FK), start_date, is_graduated</w:t>
            </w:r>
          </w:p>
        </w:tc>
        <w:tc>
          <w:tcPr>
            <w:tcW w:w="2600" w:type="dxa"/>
          </w:tcPr>
          <w:p w14:paraId="390E9516" w14:textId="77777777" w:rsidR="00EB064A" w:rsidRPr="0000080A" w:rsidRDefault="00EB064A" w:rsidP="00BB410D">
            <w:pPr>
              <w:rPr>
                <w:sz w:val="24"/>
                <w:szCs w:val="24"/>
              </w:rPr>
            </w:pPr>
            <w:r w:rsidRPr="0000080A">
              <w:rPr>
                <w:rFonts w:eastAsia="Arial"/>
                <w:sz w:val="24"/>
                <w:szCs w:val="24"/>
              </w:rPr>
              <w:t>Master-disciple relationship</w:t>
            </w:r>
          </w:p>
        </w:tc>
      </w:tr>
      <w:tr w:rsidR="00EB064A" w:rsidRPr="0000080A" w14:paraId="380AA0E7" w14:textId="77777777" w:rsidTr="00EB064A">
        <w:tc>
          <w:tcPr>
            <w:tcW w:w="2200" w:type="dxa"/>
          </w:tcPr>
          <w:p w14:paraId="0FFF366F" w14:textId="77777777" w:rsidR="00EB064A" w:rsidRPr="0000080A" w:rsidRDefault="00EB064A" w:rsidP="00BB410D">
            <w:pPr>
              <w:rPr>
                <w:sz w:val="24"/>
                <w:szCs w:val="24"/>
              </w:rPr>
            </w:pPr>
            <w:r w:rsidRPr="0000080A">
              <w:rPr>
                <w:rFonts w:eastAsia="Arial"/>
                <w:sz w:val="24"/>
                <w:szCs w:val="24"/>
              </w:rPr>
              <w:t>community_posts</w:t>
            </w:r>
          </w:p>
        </w:tc>
        <w:tc>
          <w:tcPr>
            <w:tcW w:w="4560" w:type="dxa"/>
          </w:tcPr>
          <w:p w14:paraId="4CD804E2" w14:textId="77777777" w:rsidR="00EB064A" w:rsidRPr="0000080A" w:rsidRDefault="00EB064A" w:rsidP="00BB410D">
            <w:pPr>
              <w:rPr>
                <w:sz w:val="24"/>
                <w:szCs w:val="24"/>
              </w:rPr>
            </w:pPr>
            <w:r w:rsidRPr="0000080A">
              <w:rPr>
                <w:rFonts w:eastAsia="Arial"/>
                <w:sz w:val="24"/>
                <w:szCs w:val="24"/>
              </w:rPr>
              <w:t>id (PK), username (FK), content, created_at, likes</w:t>
            </w:r>
          </w:p>
        </w:tc>
        <w:tc>
          <w:tcPr>
            <w:tcW w:w="2600" w:type="dxa"/>
          </w:tcPr>
          <w:p w14:paraId="164033A9" w14:textId="77777777" w:rsidR="00EB064A" w:rsidRPr="0000080A" w:rsidRDefault="00EB064A" w:rsidP="00BB410D">
            <w:pPr>
              <w:rPr>
                <w:sz w:val="24"/>
                <w:szCs w:val="24"/>
              </w:rPr>
            </w:pPr>
            <w:r w:rsidRPr="0000080A">
              <w:rPr>
                <w:rFonts w:eastAsia="Arial"/>
                <w:sz w:val="24"/>
                <w:szCs w:val="24"/>
              </w:rPr>
              <w:t>Community forum posts</w:t>
            </w:r>
          </w:p>
        </w:tc>
      </w:tr>
      <w:tr w:rsidR="00EB064A" w:rsidRPr="0000080A" w14:paraId="46FC8A7B" w14:textId="77777777" w:rsidTr="00EB064A">
        <w:tc>
          <w:tcPr>
            <w:tcW w:w="2200" w:type="dxa"/>
          </w:tcPr>
          <w:p w14:paraId="0ACB94D7" w14:textId="77777777" w:rsidR="00EB064A" w:rsidRPr="0000080A" w:rsidRDefault="00EB064A" w:rsidP="00BB410D">
            <w:pPr>
              <w:rPr>
                <w:sz w:val="24"/>
                <w:szCs w:val="24"/>
              </w:rPr>
            </w:pPr>
            <w:r w:rsidRPr="0000080A">
              <w:rPr>
                <w:rFonts w:eastAsia="Arial"/>
                <w:sz w:val="24"/>
                <w:szCs w:val="24"/>
              </w:rPr>
              <w:t>match_reviews</w:t>
            </w:r>
          </w:p>
        </w:tc>
        <w:tc>
          <w:tcPr>
            <w:tcW w:w="4560" w:type="dxa"/>
          </w:tcPr>
          <w:p w14:paraId="3F19A431" w14:textId="77777777" w:rsidR="00EB064A" w:rsidRPr="0000080A" w:rsidRDefault="00EB064A" w:rsidP="00BB410D">
            <w:pPr>
              <w:rPr>
                <w:sz w:val="24"/>
                <w:szCs w:val="24"/>
              </w:rPr>
            </w:pPr>
            <w:r w:rsidRPr="0000080A">
              <w:rPr>
                <w:rFonts w:eastAsia="Arial"/>
                <w:sz w:val="24"/>
                <w:szCs w:val="24"/>
              </w:rPr>
              <w:t>id (PK), match_id, reviewer (FK), reviewee (FK), rating, comment</w:t>
            </w:r>
          </w:p>
        </w:tc>
        <w:tc>
          <w:tcPr>
            <w:tcW w:w="2600" w:type="dxa"/>
          </w:tcPr>
          <w:p w14:paraId="55BCCC75" w14:textId="77777777" w:rsidR="00EB064A" w:rsidRPr="0000080A" w:rsidRDefault="00EB064A" w:rsidP="00BB410D">
            <w:pPr>
              <w:rPr>
                <w:sz w:val="24"/>
                <w:szCs w:val="24"/>
              </w:rPr>
            </w:pPr>
            <w:r w:rsidRPr="0000080A">
              <w:rPr>
                <w:rFonts w:eastAsia="Arial"/>
                <w:sz w:val="24"/>
                <w:szCs w:val="24"/>
              </w:rPr>
              <w:t>Post-match peer reviews</w:t>
            </w:r>
          </w:p>
        </w:tc>
      </w:tr>
    </w:tbl>
    <w:p w14:paraId="1861B02E" w14:textId="77777777" w:rsidR="006C7446" w:rsidRPr="0000080A" w:rsidRDefault="006C7446" w:rsidP="00C82E49">
      <w:pPr>
        <w:rPr>
          <w:b/>
          <w:bCs/>
          <w:sz w:val="24"/>
          <w:szCs w:val="24"/>
        </w:rPr>
      </w:pPr>
    </w:p>
    <w:p w14:paraId="543AE60B" w14:textId="38422447" w:rsidR="00444035" w:rsidRPr="0000080A" w:rsidRDefault="00F34309" w:rsidP="00C82E49">
      <w:pPr>
        <w:pStyle w:val="u1"/>
        <w:rPr>
          <w:rFonts w:ascii="Times New Roman" w:hAnsi="Times New Roman"/>
          <w:szCs w:val="24"/>
        </w:rPr>
      </w:pPr>
      <w:bookmarkStart w:id="12" w:name="_Toc231334340"/>
      <w:r w:rsidRPr="0000080A">
        <w:rPr>
          <w:rFonts w:ascii="Times New Roman" w:hAnsi="Times New Roman"/>
          <w:szCs w:val="24"/>
        </w:rPr>
        <w:t>Deployment</w:t>
      </w:r>
      <w:bookmarkEnd w:id="12"/>
      <w:r w:rsidRPr="0000080A">
        <w:rPr>
          <w:rFonts w:ascii="Times New Roman" w:hAnsi="Times New Roman"/>
          <w:szCs w:val="24"/>
        </w:rPr>
        <w:t xml:space="preserve"> </w:t>
      </w:r>
    </w:p>
    <w:p w14:paraId="3E01ECBA" w14:textId="3BD31310" w:rsidR="00EB064A" w:rsidRPr="0000080A" w:rsidRDefault="00EB064A" w:rsidP="00EB064A">
      <w:pPr>
        <w:pStyle w:val="u2"/>
        <w:rPr>
          <w:rFonts w:ascii="Times New Roman" w:hAnsi="Times New Roman"/>
          <w:sz w:val="24"/>
          <w:szCs w:val="24"/>
        </w:rPr>
      </w:pPr>
      <w:bookmarkStart w:id="13" w:name="_Toc231334341"/>
      <w:r w:rsidRPr="0000080A">
        <w:rPr>
          <w:rFonts w:ascii="Times New Roman" w:eastAsia="Arial" w:hAnsi="Times New Roman"/>
          <w:bCs/>
          <w:sz w:val="24"/>
          <w:szCs w:val="24"/>
        </w:rPr>
        <w:t>Overview</w:t>
      </w:r>
      <w:bookmarkEnd w:id="13"/>
    </w:p>
    <w:p w14:paraId="32EB3104" w14:textId="50FEBB2A" w:rsidR="00EB064A" w:rsidRPr="0000080A" w:rsidRDefault="00EB064A" w:rsidP="00EB064A">
      <w:r w:rsidRPr="0000080A">
        <w:rPr>
          <w:noProof/>
        </w:rPr>
        <w:drawing>
          <wp:inline distT="0" distB="0" distL="0" distR="0" wp14:anchorId="575F227B" wp14:editId="304BEA01">
            <wp:extent cx="5943600" cy="1837690"/>
            <wp:effectExtent l="0" t="0" r="0" b="0"/>
            <wp:docPr id="193636839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8399" name="Hình ảnh 19363683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37690"/>
                    </a:xfrm>
                    <a:prstGeom prst="rect">
                      <a:avLst/>
                    </a:prstGeom>
                  </pic:spPr>
                </pic:pic>
              </a:graphicData>
            </a:graphic>
          </wp:inline>
        </w:drawing>
      </w:r>
    </w:p>
    <w:p w14:paraId="03C43941" w14:textId="04B528E7" w:rsidR="00EB064A" w:rsidRPr="0000080A" w:rsidRDefault="00EB064A" w:rsidP="00EB064A">
      <w:pPr>
        <w:pStyle w:val="u2"/>
        <w:rPr>
          <w:rFonts w:ascii="Times New Roman" w:hAnsi="Times New Roman"/>
          <w:sz w:val="24"/>
          <w:szCs w:val="24"/>
        </w:rPr>
      </w:pPr>
      <w:bookmarkStart w:id="14" w:name="_Toc231334342"/>
      <w:r w:rsidRPr="0000080A">
        <w:rPr>
          <w:rFonts w:ascii="Times New Roman" w:eastAsia="Arial" w:hAnsi="Times New Roman"/>
          <w:bCs/>
          <w:sz w:val="24"/>
          <w:szCs w:val="24"/>
        </w:rPr>
        <w:t>Node Descriptions</w:t>
      </w:r>
      <w:bookmarkEnd w:id="14"/>
    </w:p>
    <w:tbl>
      <w:tblPr>
        <w:tblStyle w:val="LiBang"/>
        <w:tblW w:w="9360" w:type="dxa"/>
        <w:tblLook w:val="04A0" w:firstRow="1" w:lastRow="0" w:firstColumn="1" w:lastColumn="0" w:noHBand="0" w:noVBand="1"/>
      </w:tblPr>
      <w:tblGrid>
        <w:gridCol w:w="800"/>
        <w:gridCol w:w="2200"/>
        <w:gridCol w:w="2600"/>
        <w:gridCol w:w="3760"/>
      </w:tblGrid>
      <w:tr w:rsidR="00EB064A" w:rsidRPr="0000080A" w14:paraId="21AFFD3C" w14:textId="77777777" w:rsidTr="00EB064A">
        <w:tc>
          <w:tcPr>
            <w:tcW w:w="800" w:type="dxa"/>
          </w:tcPr>
          <w:p w14:paraId="19D51B14" w14:textId="77777777" w:rsidR="00EB064A" w:rsidRPr="0000080A" w:rsidRDefault="00EB064A" w:rsidP="00BB410D">
            <w:pPr>
              <w:rPr>
                <w:sz w:val="24"/>
                <w:szCs w:val="24"/>
              </w:rPr>
            </w:pPr>
            <w:r w:rsidRPr="0000080A">
              <w:rPr>
                <w:rFonts w:eastAsia="Arial"/>
                <w:b/>
                <w:bCs/>
                <w:sz w:val="24"/>
                <w:szCs w:val="24"/>
              </w:rPr>
              <w:t>Node</w:t>
            </w:r>
          </w:p>
        </w:tc>
        <w:tc>
          <w:tcPr>
            <w:tcW w:w="2200" w:type="dxa"/>
          </w:tcPr>
          <w:p w14:paraId="1F7C850A" w14:textId="77777777" w:rsidR="00EB064A" w:rsidRPr="0000080A" w:rsidRDefault="00EB064A" w:rsidP="00BB410D">
            <w:pPr>
              <w:rPr>
                <w:sz w:val="24"/>
                <w:szCs w:val="24"/>
              </w:rPr>
            </w:pPr>
            <w:r w:rsidRPr="0000080A">
              <w:rPr>
                <w:rFonts w:eastAsia="Arial"/>
                <w:b/>
                <w:bCs/>
                <w:sz w:val="24"/>
                <w:szCs w:val="24"/>
              </w:rPr>
              <w:t>Name</w:t>
            </w:r>
          </w:p>
        </w:tc>
        <w:tc>
          <w:tcPr>
            <w:tcW w:w="2600" w:type="dxa"/>
          </w:tcPr>
          <w:p w14:paraId="0708A202" w14:textId="77777777" w:rsidR="00EB064A" w:rsidRPr="0000080A" w:rsidRDefault="00EB064A" w:rsidP="00BB410D">
            <w:pPr>
              <w:rPr>
                <w:sz w:val="24"/>
                <w:szCs w:val="24"/>
              </w:rPr>
            </w:pPr>
            <w:r w:rsidRPr="0000080A">
              <w:rPr>
                <w:rFonts w:eastAsia="Arial"/>
                <w:b/>
                <w:bCs/>
                <w:sz w:val="24"/>
                <w:szCs w:val="24"/>
              </w:rPr>
              <w:t>Technology</w:t>
            </w:r>
          </w:p>
        </w:tc>
        <w:tc>
          <w:tcPr>
            <w:tcW w:w="3760" w:type="dxa"/>
          </w:tcPr>
          <w:p w14:paraId="713BE43D" w14:textId="77777777" w:rsidR="00EB064A" w:rsidRPr="0000080A" w:rsidRDefault="00EB064A" w:rsidP="00BB410D">
            <w:pPr>
              <w:rPr>
                <w:sz w:val="24"/>
                <w:szCs w:val="24"/>
              </w:rPr>
            </w:pPr>
            <w:r w:rsidRPr="0000080A">
              <w:rPr>
                <w:rFonts w:eastAsia="Arial"/>
                <w:b/>
                <w:bCs/>
                <w:sz w:val="24"/>
                <w:szCs w:val="24"/>
              </w:rPr>
              <w:t>Role</w:t>
            </w:r>
          </w:p>
        </w:tc>
      </w:tr>
      <w:tr w:rsidR="00EB064A" w:rsidRPr="0000080A" w14:paraId="7262FFCD" w14:textId="77777777" w:rsidTr="00EB064A">
        <w:tc>
          <w:tcPr>
            <w:tcW w:w="800" w:type="dxa"/>
          </w:tcPr>
          <w:p w14:paraId="7792B10C" w14:textId="77777777" w:rsidR="00EB064A" w:rsidRPr="0000080A" w:rsidRDefault="00EB064A" w:rsidP="00BB410D">
            <w:pPr>
              <w:rPr>
                <w:sz w:val="24"/>
                <w:szCs w:val="24"/>
              </w:rPr>
            </w:pPr>
            <w:r w:rsidRPr="0000080A">
              <w:rPr>
                <w:rFonts w:eastAsia="Arial"/>
                <w:sz w:val="24"/>
                <w:szCs w:val="24"/>
              </w:rPr>
              <w:t>1</w:t>
            </w:r>
          </w:p>
        </w:tc>
        <w:tc>
          <w:tcPr>
            <w:tcW w:w="2200" w:type="dxa"/>
          </w:tcPr>
          <w:p w14:paraId="519F19C9" w14:textId="77777777" w:rsidR="00EB064A" w:rsidRPr="0000080A" w:rsidRDefault="00EB064A" w:rsidP="00BB410D">
            <w:pPr>
              <w:rPr>
                <w:sz w:val="24"/>
                <w:szCs w:val="24"/>
              </w:rPr>
            </w:pPr>
            <w:r w:rsidRPr="0000080A">
              <w:rPr>
                <w:rFonts w:eastAsia="Arial"/>
                <w:sz w:val="24"/>
                <w:szCs w:val="24"/>
              </w:rPr>
              <w:t>Web Client Browser</w:t>
            </w:r>
          </w:p>
        </w:tc>
        <w:tc>
          <w:tcPr>
            <w:tcW w:w="2600" w:type="dxa"/>
          </w:tcPr>
          <w:p w14:paraId="5FAD1ABF" w14:textId="77777777" w:rsidR="00EB064A" w:rsidRPr="0000080A" w:rsidRDefault="00EB064A" w:rsidP="00BB410D">
            <w:pPr>
              <w:rPr>
                <w:sz w:val="24"/>
                <w:szCs w:val="24"/>
              </w:rPr>
            </w:pPr>
            <w:r w:rsidRPr="0000080A">
              <w:rPr>
                <w:rFonts w:eastAsia="Arial"/>
                <w:sz w:val="24"/>
                <w:szCs w:val="24"/>
              </w:rPr>
              <w:t>React 19 + Vite, Clerk SDK, WebRTC, MediaPipe JS, Web Audio API, Web Speech API</w:t>
            </w:r>
          </w:p>
        </w:tc>
        <w:tc>
          <w:tcPr>
            <w:tcW w:w="3760" w:type="dxa"/>
          </w:tcPr>
          <w:p w14:paraId="0EE7EC5A" w14:textId="77777777" w:rsidR="00EB064A" w:rsidRPr="0000080A" w:rsidRDefault="00EB064A" w:rsidP="00BB410D">
            <w:pPr>
              <w:rPr>
                <w:sz w:val="24"/>
                <w:szCs w:val="24"/>
              </w:rPr>
            </w:pPr>
            <w:r w:rsidRPr="0000080A">
              <w:rPr>
                <w:rFonts w:eastAsia="Arial"/>
                <w:sz w:val="24"/>
                <w:szCs w:val="24"/>
              </w:rPr>
              <w:t>User interface; processes STT, audio/video analysis client-side; establishes P2P stream</w:t>
            </w:r>
          </w:p>
        </w:tc>
      </w:tr>
      <w:tr w:rsidR="00EB064A" w:rsidRPr="0000080A" w14:paraId="32F1634D" w14:textId="77777777" w:rsidTr="00EB064A">
        <w:tc>
          <w:tcPr>
            <w:tcW w:w="800" w:type="dxa"/>
          </w:tcPr>
          <w:p w14:paraId="5AFC43C6" w14:textId="77777777" w:rsidR="00EB064A" w:rsidRPr="0000080A" w:rsidRDefault="00EB064A" w:rsidP="00BB410D">
            <w:pPr>
              <w:rPr>
                <w:sz w:val="24"/>
                <w:szCs w:val="24"/>
              </w:rPr>
            </w:pPr>
            <w:r w:rsidRPr="0000080A">
              <w:rPr>
                <w:rFonts w:eastAsia="Arial"/>
                <w:sz w:val="24"/>
                <w:szCs w:val="24"/>
              </w:rPr>
              <w:t>2</w:t>
            </w:r>
          </w:p>
        </w:tc>
        <w:tc>
          <w:tcPr>
            <w:tcW w:w="2200" w:type="dxa"/>
          </w:tcPr>
          <w:p w14:paraId="1AC0D6C7" w14:textId="77777777" w:rsidR="00EB064A" w:rsidRPr="0000080A" w:rsidRDefault="00EB064A" w:rsidP="00BB410D">
            <w:pPr>
              <w:rPr>
                <w:sz w:val="24"/>
                <w:szCs w:val="24"/>
              </w:rPr>
            </w:pPr>
            <w:r w:rsidRPr="0000080A">
              <w:rPr>
                <w:rFonts w:eastAsia="Arial"/>
                <w:sz w:val="24"/>
                <w:szCs w:val="24"/>
              </w:rPr>
              <w:t>Backend API Server</w:t>
            </w:r>
          </w:p>
        </w:tc>
        <w:tc>
          <w:tcPr>
            <w:tcW w:w="2600" w:type="dxa"/>
          </w:tcPr>
          <w:p w14:paraId="72FC4D95" w14:textId="77777777" w:rsidR="00EB064A" w:rsidRPr="0000080A" w:rsidRDefault="00EB064A" w:rsidP="00BB410D">
            <w:pPr>
              <w:rPr>
                <w:sz w:val="24"/>
                <w:szCs w:val="24"/>
              </w:rPr>
            </w:pPr>
            <w:r w:rsidRPr="0000080A">
              <w:rPr>
                <w:rFonts w:eastAsia="Arial"/>
                <w:sz w:val="24"/>
                <w:szCs w:val="24"/>
              </w:rPr>
              <w:t>Python 3.10+, FastAPI, Uvicorn, Transformers, PyTorch, psycopg2</w:t>
            </w:r>
          </w:p>
        </w:tc>
        <w:tc>
          <w:tcPr>
            <w:tcW w:w="3760" w:type="dxa"/>
          </w:tcPr>
          <w:p w14:paraId="54393D4C" w14:textId="77777777" w:rsidR="00EB064A" w:rsidRPr="0000080A" w:rsidRDefault="00EB064A" w:rsidP="00BB410D">
            <w:pPr>
              <w:rPr>
                <w:sz w:val="24"/>
                <w:szCs w:val="24"/>
              </w:rPr>
            </w:pPr>
            <w:r w:rsidRPr="0000080A">
              <w:rPr>
                <w:rFonts w:eastAsia="Arial"/>
                <w:sz w:val="24"/>
                <w:szCs w:val="24"/>
              </w:rPr>
              <w:t>Business logic, ML inference, WebSocket relay, DB access, external API calls</w:t>
            </w:r>
          </w:p>
        </w:tc>
      </w:tr>
      <w:tr w:rsidR="00EB064A" w:rsidRPr="0000080A" w14:paraId="30BDB14A" w14:textId="77777777" w:rsidTr="00EB064A">
        <w:tc>
          <w:tcPr>
            <w:tcW w:w="800" w:type="dxa"/>
          </w:tcPr>
          <w:p w14:paraId="717B60E1" w14:textId="77777777" w:rsidR="00EB064A" w:rsidRPr="0000080A" w:rsidRDefault="00EB064A" w:rsidP="00BB410D">
            <w:pPr>
              <w:rPr>
                <w:sz w:val="24"/>
                <w:szCs w:val="24"/>
              </w:rPr>
            </w:pPr>
            <w:r w:rsidRPr="0000080A">
              <w:rPr>
                <w:rFonts w:eastAsia="Arial"/>
                <w:sz w:val="24"/>
                <w:szCs w:val="24"/>
              </w:rPr>
              <w:t>3</w:t>
            </w:r>
          </w:p>
        </w:tc>
        <w:tc>
          <w:tcPr>
            <w:tcW w:w="2200" w:type="dxa"/>
          </w:tcPr>
          <w:p w14:paraId="254084C3" w14:textId="77777777" w:rsidR="00EB064A" w:rsidRPr="0000080A" w:rsidRDefault="00EB064A" w:rsidP="00BB410D">
            <w:pPr>
              <w:rPr>
                <w:sz w:val="24"/>
                <w:szCs w:val="24"/>
              </w:rPr>
            </w:pPr>
            <w:r w:rsidRPr="0000080A">
              <w:rPr>
                <w:rFonts w:eastAsia="Arial"/>
                <w:sz w:val="24"/>
                <w:szCs w:val="24"/>
              </w:rPr>
              <w:t>Neon PostgreSQL</w:t>
            </w:r>
          </w:p>
        </w:tc>
        <w:tc>
          <w:tcPr>
            <w:tcW w:w="2600" w:type="dxa"/>
          </w:tcPr>
          <w:p w14:paraId="3731EB68" w14:textId="77777777" w:rsidR="00EB064A" w:rsidRPr="0000080A" w:rsidRDefault="00EB064A" w:rsidP="00BB410D">
            <w:pPr>
              <w:rPr>
                <w:sz w:val="24"/>
                <w:szCs w:val="24"/>
              </w:rPr>
            </w:pPr>
            <w:r w:rsidRPr="0000080A">
              <w:rPr>
                <w:rFonts w:eastAsia="Arial"/>
                <w:sz w:val="24"/>
                <w:szCs w:val="24"/>
              </w:rPr>
              <w:t>PostgreSQL 15 (cloud, ap-southeast-1)</w:t>
            </w:r>
          </w:p>
        </w:tc>
        <w:tc>
          <w:tcPr>
            <w:tcW w:w="3760" w:type="dxa"/>
          </w:tcPr>
          <w:p w14:paraId="1120C1F6" w14:textId="77777777" w:rsidR="00EB064A" w:rsidRPr="0000080A" w:rsidRDefault="00EB064A" w:rsidP="00BB410D">
            <w:pPr>
              <w:rPr>
                <w:sz w:val="24"/>
                <w:szCs w:val="24"/>
              </w:rPr>
            </w:pPr>
            <w:r w:rsidRPr="0000080A">
              <w:rPr>
                <w:rFonts w:eastAsia="Arial"/>
                <w:sz w:val="24"/>
                <w:szCs w:val="24"/>
              </w:rPr>
              <w:t>Persists users, match history, friends, events, notifications, chat, achievements</w:t>
            </w:r>
          </w:p>
        </w:tc>
      </w:tr>
      <w:tr w:rsidR="00EB064A" w:rsidRPr="0000080A" w14:paraId="3A16F5B6" w14:textId="77777777" w:rsidTr="00EB064A">
        <w:tc>
          <w:tcPr>
            <w:tcW w:w="800" w:type="dxa"/>
          </w:tcPr>
          <w:p w14:paraId="78474330" w14:textId="77777777" w:rsidR="00EB064A" w:rsidRPr="0000080A" w:rsidRDefault="00EB064A" w:rsidP="00BB410D">
            <w:pPr>
              <w:rPr>
                <w:sz w:val="24"/>
                <w:szCs w:val="24"/>
              </w:rPr>
            </w:pPr>
            <w:r w:rsidRPr="0000080A">
              <w:rPr>
                <w:rFonts w:eastAsia="Arial"/>
                <w:sz w:val="24"/>
                <w:szCs w:val="24"/>
              </w:rPr>
              <w:lastRenderedPageBreak/>
              <w:t>4</w:t>
            </w:r>
          </w:p>
        </w:tc>
        <w:tc>
          <w:tcPr>
            <w:tcW w:w="2200" w:type="dxa"/>
          </w:tcPr>
          <w:p w14:paraId="60E98A70" w14:textId="77777777" w:rsidR="00EB064A" w:rsidRPr="0000080A" w:rsidRDefault="00EB064A" w:rsidP="00BB410D">
            <w:pPr>
              <w:rPr>
                <w:sz w:val="24"/>
                <w:szCs w:val="24"/>
              </w:rPr>
            </w:pPr>
            <w:r w:rsidRPr="0000080A">
              <w:rPr>
                <w:rFonts w:eastAsia="Arial"/>
                <w:sz w:val="24"/>
                <w:szCs w:val="24"/>
              </w:rPr>
              <w:t>Google Gemini API</w:t>
            </w:r>
          </w:p>
        </w:tc>
        <w:tc>
          <w:tcPr>
            <w:tcW w:w="2600" w:type="dxa"/>
          </w:tcPr>
          <w:p w14:paraId="7A70CA38" w14:textId="77777777" w:rsidR="00EB064A" w:rsidRPr="0000080A" w:rsidRDefault="00EB064A" w:rsidP="00BB410D">
            <w:pPr>
              <w:rPr>
                <w:sz w:val="24"/>
                <w:szCs w:val="24"/>
              </w:rPr>
            </w:pPr>
            <w:r w:rsidRPr="0000080A">
              <w:rPr>
                <w:rFonts w:eastAsia="Arial"/>
                <w:sz w:val="24"/>
                <w:szCs w:val="24"/>
              </w:rPr>
              <w:t>gemini-2.5-flash (Google Cloud)</w:t>
            </w:r>
          </w:p>
        </w:tc>
        <w:tc>
          <w:tcPr>
            <w:tcW w:w="3760" w:type="dxa"/>
          </w:tcPr>
          <w:p w14:paraId="540AB6E3" w14:textId="77777777" w:rsidR="00EB064A" w:rsidRPr="0000080A" w:rsidRDefault="00EB064A" w:rsidP="00BB410D">
            <w:pPr>
              <w:rPr>
                <w:sz w:val="24"/>
                <w:szCs w:val="24"/>
              </w:rPr>
            </w:pPr>
            <w:r w:rsidRPr="0000080A">
              <w:rPr>
                <w:rFonts w:eastAsia="Arial"/>
                <w:sz w:val="24"/>
                <w:szCs w:val="24"/>
              </w:rPr>
              <w:t>Generates topics, scores debates, provides AI opponent replies</w:t>
            </w:r>
          </w:p>
        </w:tc>
      </w:tr>
      <w:tr w:rsidR="00EB064A" w:rsidRPr="0000080A" w14:paraId="6DC9D172" w14:textId="77777777" w:rsidTr="00EB064A">
        <w:tc>
          <w:tcPr>
            <w:tcW w:w="800" w:type="dxa"/>
          </w:tcPr>
          <w:p w14:paraId="1DDD1964" w14:textId="77777777" w:rsidR="00EB064A" w:rsidRPr="0000080A" w:rsidRDefault="00EB064A" w:rsidP="00BB410D">
            <w:pPr>
              <w:rPr>
                <w:sz w:val="24"/>
                <w:szCs w:val="24"/>
              </w:rPr>
            </w:pPr>
            <w:r w:rsidRPr="0000080A">
              <w:rPr>
                <w:rFonts w:eastAsia="Arial"/>
                <w:sz w:val="24"/>
                <w:szCs w:val="24"/>
              </w:rPr>
              <w:t>5</w:t>
            </w:r>
          </w:p>
        </w:tc>
        <w:tc>
          <w:tcPr>
            <w:tcW w:w="2200" w:type="dxa"/>
          </w:tcPr>
          <w:p w14:paraId="4623D5BD" w14:textId="77777777" w:rsidR="00EB064A" w:rsidRPr="0000080A" w:rsidRDefault="00EB064A" w:rsidP="00BB410D">
            <w:pPr>
              <w:rPr>
                <w:sz w:val="24"/>
                <w:szCs w:val="24"/>
              </w:rPr>
            </w:pPr>
            <w:r w:rsidRPr="0000080A">
              <w:rPr>
                <w:rFonts w:eastAsia="Arial"/>
                <w:sz w:val="24"/>
                <w:szCs w:val="24"/>
              </w:rPr>
              <w:t>Clerk Auth</w:t>
            </w:r>
          </w:p>
        </w:tc>
        <w:tc>
          <w:tcPr>
            <w:tcW w:w="2600" w:type="dxa"/>
          </w:tcPr>
          <w:p w14:paraId="67CB8747" w14:textId="77777777" w:rsidR="00EB064A" w:rsidRPr="0000080A" w:rsidRDefault="00EB064A" w:rsidP="00BB410D">
            <w:pPr>
              <w:rPr>
                <w:sz w:val="24"/>
                <w:szCs w:val="24"/>
              </w:rPr>
            </w:pPr>
            <w:r w:rsidRPr="0000080A">
              <w:rPr>
                <w:rFonts w:eastAsia="Arial"/>
                <w:sz w:val="24"/>
                <w:szCs w:val="24"/>
              </w:rPr>
              <w:t>Clerk.dev (OAuth2/SSO)</w:t>
            </w:r>
          </w:p>
        </w:tc>
        <w:tc>
          <w:tcPr>
            <w:tcW w:w="3760" w:type="dxa"/>
          </w:tcPr>
          <w:p w14:paraId="0611A3E9" w14:textId="77777777" w:rsidR="00EB064A" w:rsidRPr="0000080A" w:rsidRDefault="00EB064A" w:rsidP="00BB410D">
            <w:pPr>
              <w:rPr>
                <w:sz w:val="24"/>
                <w:szCs w:val="24"/>
              </w:rPr>
            </w:pPr>
            <w:r w:rsidRPr="0000080A">
              <w:rPr>
                <w:rFonts w:eastAsia="Arial"/>
                <w:sz w:val="24"/>
                <w:szCs w:val="24"/>
              </w:rPr>
              <w:t>Handles Google OAuth and local credential authentication</w:t>
            </w:r>
          </w:p>
        </w:tc>
      </w:tr>
    </w:tbl>
    <w:p w14:paraId="7274FE45" w14:textId="77777777" w:rsidR="00EB064A" w:rsidRPr="0000080A" w:rsidRDefault="00EB064A" w:rsidP="00EB064A"/>
    <w:p w14:paraId="0D4B80A6" w14:textId="33AE211D" w:rsidR="00EB064A" w:rsidRPr="0000080A" w:rsidRDefault="00EB064A" w:rsidP="00EB064A">
      <w:pPr>
        <w:pStyle w:val="u2"/>
        <w:rPr>
          <w:rFonts w:ascii="Times New Roman" w:hAnsi="Times New Roman"/>
          <w:sz w:val="24"/>
          <w:szCs w:val="24"/>
        </w:rPr>
      </w:pPr>
      <w:bookmarkStart w:id="15" w:name="_Toc231334343"/>
      <w:r w:rsidRPr="0000080A">
        <w:rPr>
          <w:rFonts w:ascii="Times New Roman" w:eastAsia="Arial" w:hAnsi="Times New Roman"/>
          <w:bCs/>
          <w:sz w:val="24"/>
          <w:szCs w:val="24"/>
        </w:rPr>
        <w:t>Communication Protocols</w:t>
      </w:r>
      <w:bookmarkEnd w:id="15"/>
    </w:p>
    <w:tbl>
      <w:tblPr>
        <w:tblStyle w:val="LiBang"/>
        <w:tblW w:w="9360" w:type="dxa"/>
        <w:tblLook w:val="04A0" w:firstRow="1" w:lastRow="0" w:firstColumn="1" w:lastColumn="0" w:noHBand="0" w:noVBand="1"/>
      </w:tblPr>
      <w:tblGrid>
        <w:gridCol w:w="2800"/>
        <w:gridCol w:w="1800"/>
        <w:gridCol w:w="4760"/>
      </w:tblGrid>
      <w:tr w:rsidR="00EB064A" w:rsidRPr="0000080A" w14:paraId="49C16847" w14:textId="77777777" w:rsidTr="00EB064A">
        <w:tc>
          <w:tcPr>
            <w:tcW w:w="2800" w:type="dxa"/>
          </w:tcPr>
          <w:p w14:paraId="24932338" w14:textId="77777777" w:rsidR="00EB064A" w:rsidRPr="0000080A" w:rsidRDefault="00EB064A" w:rsidP="00BB410D">
            <w:pPr>
              <w:rPr>
                <w:sz w:val="24"/>
                <w:szCs w:val="24"/>
              </w:rPr>
            </w:pPr>
            <w:r w:rsidRPr="0000080A">
              <w:rPr>
                <w:rFonts w:eastAsia="Arial"/>
                <w:b/>
                <w:bCs/>
                <w:sz w:val="24"/>
                <w:szCs w:val="24"/>
              </w:rPr>
              <w:t>From → To</w:t>
            </w:r>
          </w:p>
        </w:tc>
        <w:tc>
          <w:tcPr>
            <w:tcW w:w="1800" w:type="dxa"/>
          </w:tcPr>
          <w:p w14:paraId="3BBAD6B0" w14:textId="77777777" w:rsidR="00EB064A" w:rsidRPr="0000080A" w:rsidRDefault="00EB064A" w:rsidP="00BB410D">
            <w:pPr>
              <w:rPr>
                <w:sz w:val="24"/>
                <w:szCs w:val="24"/>
              </w:rPr>
            </w:pPr>
            <w:r w:rsidRPr="0000080A">
              <w:rPr>
                <w:rFonts w:eastAsia="Arial"/>
                <w:b/>
                <w:bCs/>
                <w:sz w:val="24"/>
                <w:szCs w:val="24"/>
              </w:rPr>
              <w:t>Protocol</w:t>
            </w:r>
          </w:p>
        </w:tc>
        <w:tc>
          <w:tcPr>
            <w:tcW w:w="4760" w:type="dxa"/>
          </w:tcPr>
          <w:p w14:paraId="09CAF263" w14:textId="77777777" w:rsidR="00EB064A" w:rsidRPr="0000080A" w:rsidRDefault="00EB064A" w:rsidP="00BB410D">
            <w:pPr>
              <w:rPr>
                <w:sz w:val="24"/>
                <w:szCs w:val="24"/>
              </w:rPr>
            </w:pPr>
            <w:r w:rsidRPr="0000080A">
              <w:rPr>
                <w:rFonts w:eastAsia="Arial"/>
                <w:b/>
                <w:bCs/>
                <w:sz w:val="24"/>
                <w:szCs w:val="24"/>
              </w:rPr>
              <w:t>Purpose</w:t>
            </w:r>
          </w:p>
        </w:tc>
      </w:tr>
      <w:tr w:rsidR="00EB064A" w:rsidRPr="0000080A" w14:paraId="0FB8AAFA" w14:textId="77777777" w:rsidTr="00EB064A">
        <w:tc>
          <w:tcPr>
            <w:tcW w:w="2800" w:type="dxa"/>
          </w:tcPr>
          <w:p w14:paraId="1BCA3AFF"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3845FBE3" w14:textId="77777777" w:rsidR="00EB064A" w:rsidRPr="0000080A" w:rsidRDefault="00EB064A" w:rsidP="00BB410D">
            <w:pPr>
              <w:rPr>
                <w:sz w:val="24"/>
                <w:szCs w:val="24"/>
              </w:rPr>
            </w:pPr>
            <w:r w:rsidRPr="0000080A">
              <w:rPr>
                <w:rFonts w:eastAsia="Arial"/>
                <w:sz w:val="24"/>
                <w:szCs w:val="24"/>
              </w:rPr>
              <w:t>HTTPS REST</w:t>
            </w:r>
          </w:p>
        </w:tc>
        <w:tc>
          <w:tcPr>
            <w:tcW w:w="4760" w:type="dxa"/>
          </w:tcPr>
          <w:p w14:paraId="6FDD1698" w14:textId="77777777" w:rsidR="00EB064A" w:rsidRPr="0000080A" w:rsidRDefault="00EB064A" w:rsidP="00BB410D">
            <w:pPr>
              <w:rPr>
                <w:sz w:val="24"/>
                <w:szCs w:val="24"/>
              </w:rPr>
            </w:pPr>
            <w:r w:rsidRPr="0000080A">
              <w:rPr>
                <w:rFonts w:eastAsia="Arial"/>
                <w:sz w:val="24"/>
                <w:szCs w:val="24"/>
              </w:rPr>
              <w:t>API calls (/analyze, /score, /save-match, ...)</w:t>
            </w:r>
          </w:p>
        </w:tc>
      </w:tr>
      <w:tr w:rsidR="00EB064A" w:rsidRPr="0000080A" w14:paraId="33EB9719" w14:textId="77777777" w:rsidTr="00EB064A">
        <w:tc>
          <w:tcPr>
            <w:tcW w:w="2800" w:type="dxa"/>
          </w:tcPr>
          <w:p w14:paraId="3A83DFB5" w14:textId="77777777" w:rsidR="00EB064A" w:rsidRPr="0000080A" w:rsidRDefault="00EB064A" w:rsidP="00BB410D">
            <w:pPr>
              <w:rPr>
                <w:sz w:val="24"/>
                <w:szCs w:val="24"/>
              </w:rPr>
            </w:pPr>
            <w:r w:rsidRPr="0000080A">
              <w:rPr>
                <w:rFonts w:eastAsia="Arial"/>
                <w:sz w:val="24"/>
                <w:szCs w:val="24"/>
              </w:rPr>
              <w:t>Browser ↔ Backend</w:t>
            </w:r>
          </w:p>
        </w:tc>
        <w:tc>
          <w:tcPr>
            <w:tcW w:w="1800" w:type="dxa"/>
          </w:tcPr>
          <w:p w14:paraId="702A0701" w14:textId="77777777" w:rsidR="00EB064A" w:rsidRPr="0000080A" w:rsidRDefault="00EB064A" w:rsidP="00BB410D">
            <w:pPr>
              <w:rPr>
                <w:sz w:val="24"/>
                <w:szCs w:val="24"/>
              </w:rPr>
            </w:pPr>
            <w:r w:rsidRPr="0000080A">
              <w:rPr>
                <w:rFonts w:eastAsia="Arial"/>
                <w:sz w:val="24"/>
                <w:szCs w:val="24"/>
              </w:rPr>
              <w:t>WSS WebSocket /</w:t>
            </w:r>
            <w:proofErr w:type="gramStart"/>
            <w:r w:rsidRPr="0000080A">
              <w:rPr>
                <w:rFonts w:eastAsia="Arial"/>
                <w:sz w:val="24"/>
                <w:szCs w:val="24"/>
              </w:rPr>
              <w:t>ws/{</w:t>
            </w:r>
            <w:proofErr w:type="gramEnd"/>
            <w:r w:rsidRPr="0000080A">
              <w:rPr>
                <w:rFonts w:eastAsia="Arial"/>
                <w:sz w:val="24"/>
                <w:szCs w:val="24"/>
              </w:rPr>
              <w:t>id}</w:t>
            </w:r>
          </w:p>
        </w:tc>
        <w:tc>
          <w:tcPr>
            <w:tcW w:w="4760" w:type="dxa"/>
          </w:tcPr>
          <w:p w14:paraId="175BB2EB" w14:textId="77777777" w:rsidR="00EB064A" w:rsidRPr="0000080A" w:rsidRDefault="00EB064A" w:rsidP="00BB410D">
            <w:pPr>
              <w:rPr>
                <w:sz w:val="24"/>
                <w:szCs w:val="24"/>
              </w:rPr>
            </w:pPr>
            <w:r w:rsidRPr="0000080A">
              <w:rPr>
                <w:rFonts w:eastAsia="Arial"/>
                <w:sz w:val="24"/>
                <w:szCs w:val="24"/>
              </w:rPr>
              <w:t>Matchmaking, signaling, chat, spectate, notifications</w:t>
            </w:r>
          </w:p>
        </w:tc>
      </w:tr>
      <w:tr w:rsidR="00EB064A" w:rsidRPr="0000080A" w14:paraId="73083FCC" w14:textId="77777777" w:rsidTr="00EB064A">
        <w:tc>
          <w:tcPr>
            <w:tcW w:w="2800" w:type="dxa"/>
          </w:tcPr>
          <w:p w14:paraId="7010569F" w14:textId="77777777" w:rsidR="00EB064A" w:rsidRPr="0000080A" w:rsidRDefault="00EB064A" w:rsidP="00BB410D">
            <w:pPr>
              <w:rPr>
                <w:sz w:val="24"/>
                <w:szCs w:val="24"/>
              </w:rPr>
            </w:pPr>
            <w:r w:rsidRPr="0000080A">
              <w:rPr>
                <w:rFonts w:eastAsia="Arial"/>
                <w:sz w:val="24"/>
                <w:szCs w:val="24"/>
              </w:rPr>
              <w:t>Browser ↔ Browser</w:t>
            </w:r>
          </w:p>
        </w:tc>
        <w:tc>
          <w:tcPr>
            <w:tcW w:w="1800" w:type="dxa"/>
          </w:tcPr>
          <w:p w14:paraId="3DD808F9" w14:textId="77777777" w:rsidR="00EB064A" w:rsidRPr="0000080A" w:rsidRDefault="00EB064A" w:rsidP="00BB410D">
            <w:pPr>
              <w:rPr>
                <w:sz w:val="24"/>
                <w:szCs w:val="24"/>
              </w:rPr>
            </w:pPr>
            <w:r w:rsidRPr="0000080A">
              <w:rPr>
                <w:rFonts w:eastAsia="Arial"/>
                <w:sz w:val="24"/>
                <w:szCs w:val="24"/>
              </w:rPr>
              <w:t>WebRTC P2P (STUN/ICE)</w:t>
            </w:r>
          </w:p>
        </w:tc>
        <w:tc>
          <w:tcPr>
            <w:tcW w:w="4760" w:type="dxa"/>
          </w:tcPr>
          <w:p w14:paraId="23DD1200" w14:textId="77777777" w:rsidR="00EB064A" w:rsidRPr="0000080A" w:rsidRDefault="00EB064A" w:rsidP="00BB410D">
            <w:pPr>
              <w:rPr>
                <w:sz w:val="24"/>
                <w:szCs w:val="24"/>
              </w:rPr>
            </w:pPr>
            <w:r w:rsidRPr="0000080A">
              <w:rPr>
                <w:rFonts w:eastAsia="Arial"/>
                <w:sz w:val="24"/>
                <w:szCs w:val="24"/>
              </w:rPr>
              <w:t>Direct video/audio stream during debate</w:t>
            </w:r>
          </w:p>
        </w:tc>
      </w:tr>
      <w:tr w:rsidR="00EB064A" w:rsidRPr="0000080A" w14:paraId="72CB13A0" w14:textId="77777777" w:rsidTr="00EB064A">
        <w:tc>
          <w:tcPr>
            <w:tcW w:w="2800" w:type="dxa"/>
          </w:tcPr>
          <w:p w14:paraId="1E845EFC" w14:textId="77777777" w:rsidR="00EB064A" w:rsidRPr="0000080A" w:rsidRDefault="00EB064A" w:rsidP="00BB410D">
            <w:pPr>
              <w:rPr>
                <w:sz w:val="24"/>
                <w:szCs w:val="24"/>
              </w:rPr>
            </w:pPr>
            <w:r w:rsidRPr="0000080A">
              <w:rPr>
                <w:rFonts w:eastAsia="Arial"/>
                <w:sz w:val="24"/>
                <w:szCs w:val="24"/>
              </w:rPr>
              <w:t>Backend → Neon DB</w:t>
            </w:r>
          </w:p>
        </w:tc>
        <w:tc>
          <w:tcPr>
            <w:tcW w:w="1800" w:type="dxa"/>
          </w:tcPr>
          <w:p w14:paraId="573CB659" w14:textId="77777777" w:rsidR="00EB064A" w:rsidRPr="0000080A" w:rsidRDefault="00EB064A" w:rsidP="00BB410D">
            <w:pPr>
              <w:rPr>
                <w:sz w:val="24"/>
                <w:szCs w:val="24"/>
              </w:rPr>
            </w:pPr>
            <w:r w:rsidRPr="0000080A">
              <w:rPr>
                <w:rFonts w:eastAsia="Arial"/>
                <w:sz w:val="24"/>
                <w:szCs w:val="24"/>
              </w:rPr>
              <w:t>TCP/SSL (psycopg2, port 5432)</w:t>
            </w:r>
          </w:p>
        </w:tc>
        <w:tc>
          <w:tcPr>
            <w:tcW w:w="4760" w:type="dxa"/>
          </w:tcPr>
          <w:p w14:paraId="4F2C5524" w14:textId="77777777" w:rsidR="00EB064A" w:rsidRPr="0000080A" w:rsidRDefault="00EB064A" w:rsidP="00BB410D">
            <w:pPr>
              <w:rPr>
                <w:sz w:val="24"/>
                <w:szCs w:val="24"/>
              </w:rPr>
            </w:pPr>
            <w:r w:rsidRPr="0000080A">
              <w:rPr>
                <w:rFonts w:eastAsia="Arial"/>
                <w:sz w:val="24"/>
                <w:szCs w:val="24"/>
              </w:rPr>
              <w:t>CRUD operations</w:t>
            </w:r>
          </w:p>
        </w:tc>
      </w:tr>
      <w:tr w:rsidR="00EB064A" w:rsidRPr="0000080A" w14:paraId="2A66A5B1" w14:textId="77777777" w:rsidTr="00EB064A">
        <w:tc>
          <w:tcPr>
            <w:tcW w:w="2800" w:type="dxa"/>
          </w:tcPr>
          <w:p w14:paraId="73BCE140" w14:textId="77777777" w:rsidR="00EB064A" w:rsidRPr="0000080A" w:rsidRDefault="00EB064A" w:rsidP="00BB410D">
            <w:pPr>
              <w:rPr>
                <w:sz w:val="24"/>
                <w:szCs w:val="24"/>
              </w:rPr>
            </w:pPr>
            <w:r w:rsidRPr="0000080A">
              <w:rPr>
                <w:rFonts w:eastAsia="Arial"/>
                <w:sz w:val="24"/>
                <w:szCs w:val="24"/>
              </w:rPr>
              <w:t>Backend → Gemini</w:t>
            </w:r>
          </w:p>
        </w:tc>
        <w:tc>
          <w:tcPr>
            <w:tcW w:w="1800" w:type="dxa"/>
          </w:tcPr>
          <w:p w14:paraId="301A4578" w14:textId="77777777" w:rsidR="00EB064A" w:rsidRPr="0000080A" w:rsidRDefault="00EB064A" w:rsidP="00BB410D">
            <w:pPr>
              <w:rPr>
                <w:sz w:val="24"/>
                <w:szCs w:val="24"/>
              </w:rPr>
            </w:pPr>
            <w:r w:rsidRPr="0000080A">
              <w:rPr>
                <w:rFonts w:eastAsia="Arial"/>
                <w:sz w:val="24"/>
                <w:szCs w:val="24"/>
              </w:rPr>
              <w:t>HTTPS (google-generativeai SDK)</w:t>
            </w:r>
          </w:p>
        </w:tc>
        <w:tc>
          <w:tcPr>
            <w:tcW w:w="4760" w:type="dxa"/>
          </w:tcPr>
          <w:p w14:paraId="7AE7D1C0" w14:textId="77777777" w:rsidR="00EB064A" w:rsidRPr="0000080A" w:rsidRDefault="00EB064A" w:rsidP="00BB410D">
            <w:pPr>
              <w:rPr>
                <w:sz w:val="24"/>
                <w:szCs w:val="24"/>
              </w:rPr>
            </w:pPr>
            <w:r w:rsidRPr="0000080A">
              <w:rPr>
                <w:rFonts w:eastAsia="Arial"/>
                <w:sz w:val="24"/>
                <w:szCs w:val="24"/>
              </w:rPr>
              <w:t>LLM inference (scoring, AI opponent, topic generation)</w:t>
            </w:r>
          </w:p>
        </w:tc>
      </w:tr>
      <w:tr w:rsidR="00EB064A" w:rsidRPr="0000080A" w14:paraId="3A104C12" w14:textId="77777777" w:rsidTr="00EB064A">
        <w:tc>
          <w:tcPr>
            <w:tcW w:w="2800" w:type="dxa"/>
          </w:tcPr>
          <w:p w14:paraId="3EEF435A" w14:textId="77777777" w:rsidR="00EB064A" w:rsidRPr="0000080A" w:rsidRDefault="00EB064A" w:rsidP="00BB410D">
            <w:pPr>
              <w:rPr>
                <w:sz w:val="24"/>
                <w:szCs w:val="24"/>
              </w:rPr>
            </w:pPr>
            <w:r w:rsidRPr="0000080A">
              <w:rPr>
                <w:rFonts w:eastAsia="Arial"/>
                <w:sz w:val="24"/>
                <w:szCs w:val="24"/>
              </w:rPr>
              <w:t>Browser → Clerk</w:t>
            </w:r>
          </w:p>
        </w:tc>
        <w:tc>
          <w:tcPr>
            <w:tcW w:w="1800" w:type="dxa"/>
          </w:tcPr>
          <w:p w14:paraId="7BF7BB8B" w14:textId="77777777" w:rsidR="00EB064A" w:rsidRPr="0000080A" w:rsidRDefault="00EB064A" w:rsidP="00BB410D">
            <w:pPr>
              <w:rPr>
                <w:sz w:val="24"/>
                <w:szCs w:val="24"/>
              </w:rPr>
            </w:pPr>
            <w:r w:rsidRPr="0000080A">
              <w:rPr>
                <w:rFonts w:eastAsia="Arial"/>
                <w:sz w:val="24"/>
                <w:szCs w:val="24"/>
              </w:rPr>
              <w:t>HTTPS (OAuth2 redirect)</w:t>
            </w:r>
          </w:p>
        </w:tc>
        <w:tc>
          <w:tcPr>
            <w:tcW w:w="4760" w:type="dxa"/>
          </w:tcPr>
          <w:p w14:paraId="69E2BA41" w14:textId="77777777" w:rsidR="00EB064A" w:rsidRPr="0000080A" w:rsidRDefault="00EB064A" w:rsidP="00BB410D">
            <w:pPr>
              <w:rPr>
                <w:sz w:val="24"/>
                <w:szCs w:val="24"/>
              </w:rPr>
            </w:pPr>
            <w:r w:rsidRPr="0000080A">
              <w:rPr>
                <w:rFonts w:eastAsia="Arial"/>
                <w:sz w:val="24"/>
                <w:szCs w:val="24"/>
              </w:rPr>
              <w:t>Google SSO authentication</w:t>
            </w:r>
          </w:p>
        </w:tc>
      </w:tr>
    </w:tbl>
    <w:p w14:paraId="3A2A9C96" w14:textId="77777777" w:rsidR="00EB064A" w:rsidRPr="0000080A" w:rsidRDefault="00EB064A" w:rsidP="00EB064A"/>
    <w:p w14:paraId="364C2570" w14:textId="4836A3D4" w:rsidR="00EE31B9" w:rsidRPr="0000080A" w:rsidRDefault="00F34309" w:rsidP="00C82E49">
      <w:pPr>
        <w:pStyle w:val="u1"/>
        <w:rPr>
          <w:rFonts w:ascii="Times New Roman" w:hAnsi="Times New Roman"/>
          <w:szCs w:val="24"/>
        </w:rPr>
      </w:pPr>
      <w:bookmarkStart w:id="16" w:name="_Toc231334344"/>
      <w:r w:rsidRPr="0000080A">
        <w:rPr>
          <w:rFonts w:ascii="Times New Roman" w:hAnsi="Times New Roman"/>
          <w:szCs w:val="24"/>
        </w:rPr>
        <w:t>Implementation View</w:t>
      </w:r>
      <w:bookmarkEnd w:id="16"/>
      <w:r w:rsidRPr="0000080A">
        <w:rPr>
          <w:rFonts w:ascii="Times New Roman" w:hAnsi="Times New Roman"/>
          <w:szCs w:val="24"/>
        </w:rPr>
        <w:t xml:space="preserve"> </w:t>
      </w:r>
    </w:p>
    <w:p w14:paraId="10BB0B8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kaiko/                              &lt;- Project root</w:t>
      </w:r>
    </w:p>
    <w:p w14:paraId="72B5A5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backend/                        &lt;- FastAPI server + ML models</w:t>
      </w:r>
    </w:p>
    <w:p w14:paraId="3D8A360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main.py                     &lt;- Entry point: ~2,315 lines – all routes, WebSocket, PostgreSQL</w:t>
      </w:r>
    </w:p>
    <w:p w14:paraId="7A483F1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requirements.txt</w:t>
      </w:r>
    </w:p>
    <w:p w14:paraId="40A9B2F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.env                        &lt;- GEMINI_API_KEY, DATABASE_URL (not committed)</w:t>
      </w:r>
    </w:p>
    <w:p w14:paraId="49449F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utils_preprocess.py         &lt;- Transcript compression before Gemini calls</w:t>
      </w:r>
    </w:p>
    <w:p w14:paraId="68A7DA8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utils_cache.py              &lt;- Semantic cache for Gemini API</w:t>
      </w:r>
    </w:p>
    <w:p w14:paraId="0A78200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fallacy_model/              &lt;- Trained models (not committed to Git)</w:t>
      </w:r>
    </w:p>
    <w:p w14:paraId="3D7166FD"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kaiko_fallacy_model_final/  &lt;- XLM-RoBERTa Fallacy Detection checkpoint</w:t>
      </w:r>
    </w:p>
    <w:p w14:paraId="4288C5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kaiko_argkp_model_final/    &lt;- XLM-RoBERTa ArgKP Matching checkpoint</w:t>
      </w:r>
    </w:p>
    <w:p w14:paraId="140C19A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venv/                       &lt;- Python virtual env (not committed)</w:t>
      </w:r>
    </w:p>
    <w:p w14:paraId="2F40268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frontend/</w:t>
      </w:r>
    </w:p>
    <w:p w14:paraId="4B13F3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index.html</w:t>
      </w:r>
    </w:p>
    <w:p w14:paraId="5761D3E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vite.config.js</w:t>
      </w:r>
    </w:p>
    <w:p w14:paraId="5F0C471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package.json</w:t>
      </w:r>
    </w:p>
    <w:p w14:paraId="75106AA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public/assets/              &lt;- Static assets (mascot, badges, icons, music)</w:t>
      </w:r>
    </w:p>
    <w:p w14:paraId="11D8DAC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src/</w:t>
      </w:r>
    </w:p>
    <w:p w14:paraId="474D775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main.jsx                    &lt;- ReactDOM render</w:t>
      </w:r>
    </w:p>
    <w:p w14:paraId="01E7C17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App.jsx                     &lt;- Root component, page-level routing</w:t>
      </w:r>
    </w:p>
    <w:p w14:paraId="32F58D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hooks/</w:t>
      </w:r>
    </w:p>
    <w:p w14:paraId="11454C1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useSignaling.js             &lt;- WebSocket matchmaking + event routing</w:t>
      </w:r>
    </w:p>
    <w:p w14:paraId="2A842F33"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lastRenderedPageBreak/>
        <w:t>│       │   ├── useWebRTC.js                &lt;- RTCPeerConnection management</w:t>
      </w:r>
    </w:p>
    <w:p w14:paraId="2C13772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useSpeechToText.js          &lt;- Live STT via Web Speech API</w:t>
      </w:r>
    </w:p>
    <w:p w14:paraId="01CE8217"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 useAudioAnalysis.js         &lt;- Decibel &amp; pitch analysis via Web Audio API</w:t>
      </w:r>
    </w:p>
    <w:p w14:paraId="6A614FF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components/</w:t>
      </w:r>
    </w:p>
    <w:p w14:paraId="3244DB7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HomePage.jsx</w:t>
      </w:r>
    </w:p>
    <w:p w14:paraId="16A4724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AuthPage.jsx</w:t>
      </w:r>
    </w:p>
    <w:p w14:paraId="3DC19012"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Dashboard.jsx               &lt;- Main hub (Stats, Leaderboard, Chat, Store...)</w:t>
      </w:r>
    </w:p>
    <w:p w14:paraId="45C0E0C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ModeSelector.jsx            &lt;- Select 1v1, Text, or Solo AI</w:t>
      </w:r>
    </w:p>
    <w:p w14:paraId="137CDF4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RoomWaiting.jsx</w:t>
      </w:r>
    </w:p>
    <w:p w14:paraId="388E999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ReadyCheck.jsx</w:t>
      </w:r>
    </w:p>
    <w:p w14:paraId="51A6CD7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DebateRoom.jsx              &lt;- Video debate room</w:t>
      </w:r>
    </w:p>
    <w:p w14:paraId="0724E3A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TextDebateRoom.jsx          &lt;- Text debate room</w:t>
      </w:r>
    </w:p>
    <w:p w14:paraId="2D3EA24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Scoreboard.jsx</w:t>
      </w:r>
    </w:p>
    <w:p w14:paraId="56E4A6D5"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FallacyAlert.jsx</w:t>
      </w:r>
    </w:p>
    <w:p w14:paraId="1CE10AD4"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VideoGrid.jsx</w:t>
      </w:r>
    </w:p>
    <w:p w14:paraId="00692B81"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TranscriptPanel.jsx</w:t>
      </w:r>
    </w:p>
    <w:p w14:paraId="5DB6A81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ControlsBar.jsx             &lt;- Extracted bottom controls</w:t>
      </w:r>
    </w:p>
    <w:p w14:paraId="435B44F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xml:space="preserve">│           ├── OceanLobbyBg.jsx            &lt;- </w:t>
      </w:r>
      <w:proofErr w:type="gramStart"/>
      <w:r w:rsidRPr="0000080A">
        <w:rPr>
          <w:rFonts w:ascii="Courier New" w:eastAsia="Courier New" w:hAnsi="Courier New" w:cs="Courier New"/>
          <w:sz w:val="18"/>
          <w:szCs w:val="18"/>
        </w:rPr>
        <w:t>Animated ocean</w:t>
      </w:r>
      <w:proofErr w:type="gramEnd"/>
      <w:r w:rsidRPr="0000080A">
        <w:rPr>
          <w:rFonts w:ascii="Courier New" w:eastAsia="Courier New" w:hAnsi="Courier New" w:cs="Courier New"/>
          <w:sz w:val="18"/>
          <w:szCs w:val="18"/>
        </w:rPr>
        <w:t xml:space="preserve"> background</w:t>
      </w:r>
    </w:p>
    <w:p w14:paraId="1F725C7A"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MusicPlayer.jsx             &lt;- BGM manager</w:t>
      </w:r>
    </w:p>
    <w:p w14:paraId="0152818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ai_model/                       &lt;- ML training scripts and datasets</w:t>
      </w:r>
    </w:p>
    <w:p w14:paraId="553EC26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train_phobert_kaggle.py      &lt;- Fallacy Detection training script</w:t>
      </w:r>
    </w:p>
    <w:p w14:paraId="63B5888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train_phobert_argkp.py       &lt;- ArgKP training script</w:t>
      </w:r>
    </w:p>
    <w:p w14:paraId="46442399"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translate_dataset.py         &lt;- Translate fallacy dataset EN-&gt;VI</w:t>
      </w:r>
    </w:p>
    <w:p w14:paraId="3F167C06"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translate_argkp.py           &lt;- Translate ArgKP dataset EN-&gt;VI</w:t>
      </w:r>
    </w:p>
    <w:p w14:paraId="5CA0CB0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kaiko-train-fallacy.ipynb    &lt;- Kaggle notebook: fallacy model</w:t>
      </w:r>
    </w:p>
    <w:p w14:paraId="1F9A4F2C"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kaiko-train-argKP.ipynb      &lt;- Kaggle notebook: ArgKP model</w:t>
      </w:r>
    </w:p>
    <w:p w14:paraId="7DDC0D38"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data/</w:t>
      </w:r>
    </w:p>
    <w:p w14:paraId="7DF40D0F"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logical_fallacy_vi.csv      &lt;- ~2,000 samples, 13 labels (Vietnamese)</w:t>
      </w:r>
    </w:p>
    <w:p w14:paraId="16A5F210"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ArgKP_combined.csv           &lt;- IBM ArgKP original (~7.6 MB, English)</w:t>
      </w:r>
    </w:p>
    <w:p w14:paraId="7743FBCB"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 ArgKP_combined_vi.csv        &lt;- IBM ArgKP translated (~749 KB, Vietnamese)</w:t>
      </w:r>
    </w:p>
    <w:p w14:paraId="061F8C7E" w14:textId="77777777" w:rsidR="0000080A" w:rsidRPr="0000080A" w:rsidRDefault="0000080A" w:rsidP="0000080A">
      <w:pPr>
        <w:rPr>
          <w:rFonts w:ascii="Courier New" w:eastAsia="Courier New" w:hAnsi="Courier New" w:cs="Courier New"/>
          <w:sz w:val="18"/>
          <w:szCs w:val="18"/>
        </w:rPr>
      </w:pPr>
      <w:r w:rsidRPr="0000080A">
        <w:rPr>
          <w:rFonts w:ascii="Courier New" w:eastAsia="Courier New" w:hAnsi="Courier New" w:cs="Courier New"/>
          <w:sz w:val="18"/>
          <w:szCs w:val="18"/>
        </w:rPr>
        <w:t>├── README.md</w:t>
      </w:r>
    </w:p>
    <w:p w14:paraId="45F28532" w14:textId="035D6710" w:rsidR="00EE31B9" w:rsidRPr="0000080A" w:rsidRDefault="0000080A" w:rsidP="0000080A">
      <w:pPr>
        <w:rPr>
          <w:sz w:val="24"/>
          <w:szCs w:val="24"/>
        </w:rPr>
      </w:pPr>
      <w:r w:rsidRPr="0000080A">
        <w:rPr>
          <w:rFonts w:ascii="Courier New" w:eastAsia="Courier New" w:hAnsi="Courier New" w:cs="Courier New"/>
          <w:sz w:val="18"/>
          <w:szCs w:val="18"/>
        </w:rPr>
        <w:t>└── .gitignore                          &lt;- Excludes venv, .env, fallacy_model/</w:t>
      </w:r>
    </w:p>
    <w:p w14:paraId="2BDB467C" w14:textId="50359C07" w:rsidR="004455A2" w:rsidRDefault="00EE31B9" w:rsidP="00C82E49">
      <w:pPr>
        <w:pStyle w:val="u1"/>
        <w:rPr>
          <w:rFonts w:ascii="Times New Roman" w:hAnsi="Times New Roman"/>
          <w:szCs w:val="24"/>
        </w:rPr>
      </w:pPr>
      <w:bookmarkStart w:id="17" w:name="_Toc231334345"/>
      <w:r w:rsidRPr="0000080A">
        <w:rPr>
          <w:rFonts w:ascii="Times New Roman" w:hAnsi="Times New Roman"/>
          <w:szCs w:val="24"/>
        </w:rPr>
        <w:t xml:space="preserve">ML Model </w:t>
      </w:r>
      <w:r w:rsidR="0000080A">
        <w:rPr>
          <w:rFonts w:ascii="Times New Roman" w:hAnsi="Times New Roman"/>
          <w:szCs w:val="24"/>
        </w:rPr>
        <w:t>Training, Deployment and Evaluation</w:t>
      </w:r>
      <w:bookmarkEnd w:id="17"/>
    </w:p>
    <w:p w14:paraId="3D7E31C3" w14:textId="2A2B3A52" w:rsidR="0000080A" w:rsidRPr="00000680" w:rsidRDefault="0000080A" w:rsidP="00000680">
      <w:pPr>
        <w:pStyle w:val="u2"/>
        <w:rPr>
          <w:rFonts w:ascii="Times New Roman" w:hAnsi="Times New Roman"/>
          <w:sz w:val="24"/>
          <w:szCs w:val="24"/>
        </w:rPr>
      </w:pPr>
      <w:bookmarkStart w:id="18" w:name="_Toc231334346"/>
      <w:r w:rsidRPr="00000680">
        <w:rPr>
          <w:rFonts w:ascii="Times New Roman" w:eastAsia="Arial" w:hAnsi="Times New Roman"/>
          <w:bCs/>
          <w:sz w:val="24"/>
          <w:szCs w:val="24"/>
        </w:rPr>
        <w:t>Deployment Strategy</w:t>
      </w:r>
      <w:bookmarkEnd w:id="18"/>
    </w:p>
    <w:p w14:paraId="2D47C96D" w14:textId="77777777" w:rsidR="0000080A" w:rsidRPr="00000680" w:rsidRDefault="0000080A" w:rsidP="00000680">
      <w:pPr>
        <w:spacing w:after="80"/>
        <w:rPr>
          <w:sz w:val="24"/>
          <w:szCs w:val="24"/>
        </w:rPr>
      </w:pPr>
      <w:r w:rsidRPr="00000680">
        <w:rPr>
          <w:rFonts w:eastAsia="Arial"/>
          <w:sz w:val="24"/>
          <w:szCs w:val="24"/>
        </w:rPr>
        <w:t>Deployment Type: Static Deployment</w:t>
      </w:r>
    </w:p>
    <w:p w14:paraId="1AB95DB0"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 xml:space="preserve">Both models (Fallacy Detection and ArgKP) are loaded once into RAM when the FastAPI server </w:t>
      </w:r>
      <w:proofErr w:type="gramStart"/>
      <w:r w:rsidRPr="00000680">
        <w:rPr>
          <w:rFonts w:ascii="Times New Roman" w:hAnsi="Times New Roman" w:cs="Times New Roman"/>
          <w:sz w:val="24"/>
          <w:szCs w:val="24"/>
        </w:rPr>
        <w:t>starts (@</w:t>
      </w:r>
      <w:proofErr w:type="gramEnd"/>
      <w:r w:rsidRPr="00000680">
        <w:rPr>
          <w:rFonts w:ascii="Times New Roman" w:hAnsi="Times New Roman" w:cs="Times New Roman"/>
          <w:sz w:val="24"/>
          <w:szCs w:val="24"/>
        </w:rPr>
        <w:t>app.on_event('startup')).</w:t>
      </w:r>
    </w:p>
    <w:p w14:paraId="544BF3B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Models remain in memory for the lifetime of the server process.</w:t>
      </w:r>
    </w:p>
    <w:p w14:paraId="00D197F7" w14:textId="77777777" w:rsidR="00000680"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Every /analyze request runs inference against the already-loaded local XLM-RoBERTa model.</w:t>
      </w:r>
    </w:p>
    <w:p w14:paraId="48CA31E1" w14:textId="03BF821A" w:rsidR="0000080A" w:rsidRPr="00000680" w:rsidRDefault="00000680">
      <w:pPr>
        <w:pStyle w:val="oancuaDanhsach"/>
        <w:numPr>
          <w:ilvl w:val="0"/>
          <w:numId w:val="6"/>
        </w:numPr>
        <w:rPr>
          <w:rFonts w:ascii="Times New Roman" w:hAnsi="Times New Roman" w:cs="Times New Roman"/>
          <w:sz w:val="24"/>
          <w:szCs w:val="24"/>
        </w:rPr>
      </w:pPr>
      <w:r w:rsidRPr="00000680">
        <w:rPr>
          <w:rFonts w:ascii="Times New Roman" w:hAnsi="Times New Roman" w:cs="Times New Roman"/>
          <w:sz w:val="24"/>
          <w:szCs w:val="24"/>
        </w:rPr>
        <w:t>No automatic retraining is triggered by user data.</w:t>
      </w:r>
    </w:p>
    <w:p w14:paraId="0FE85271" w14:textId="6CFABBC1" w:rsidR="0000080A" w:rsidRPr="00000680" w:rsidRDefault="0000080A" w:rsidP="00000680">
      <w:pPr>
        <w:spacing w:after="80"/>
        <w:rPr>
          <w:sz w:val="24"/>
          <w:szCs w:val="24"/>
        </w:rPr>
      </w:pPr>
      <w:r w:rsidRPr="00000680">
        <w:rPr>
          <w:rFonts w:eastAsia="Arial"/>
          <w:sz w:val="24"/>
          <w:szCs w:val="24"/>
        </w:rPr>
        <w:t xml:space="preserve">Fallback </w:t>
      </w:r>
      <w:r w:rsidR="00000680" w:rsidRPr="00000680">
        <w:rPr>
          <w:rFonts w:eastAsia="Arial"/>
          <w:sz w:val="24"/>
          <w:szCs w:val="24"/>
        </w:rPr>
        <w:t xml:space="preserve">&amp; Cloud Integration </w:t>
      </w:r>
      <w:proofErr w:type="gramStart"/>
      <w:r w:rsidR="00000680" w:rsidRPr="00000680">
        <w:rPr>
          <w:rFonts w:eastAsia="Arial"/>
          <w:sz w:val="24"/>
          <w:szCs w:val="24"/>
        </w:rPr>
        <w:t>Chain:</w:t>
      </w:r>
      <w:r w:rsidRPr="00000680">
        <w:rPr>
          <w:rFonts w:eastAsia="Arial"/>
          <w:sz w:val="24"/>
          <w:szCs w:val="24"/>
        </w:rPr>
        <w:t>:</w:t>
      </w:r>
      <w:proofErr w:type="gramEnd"/>
    </w:p>
    <w:p w14:paraId="78419626"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If the local models are not found (e.g., fallacy_model/ directory is missing) → the system automatically uses Google Gemini API as a fallback detector.</w:t>
      </w:r>
    </w:p>
    <w:p w14:paraId="072A2DEA" w14:textId="77777777" w:rsidR="00000680"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t>The Gemini API is also utilized to power the /hint (debate suggestions) and /generate-response (Solo AI bot) endpoints.</w:t>
      </w:r>
    </w:p>
    <w:p w14:paraId="65CEC7BF" w14:textId="78301217" w:rsidR="0000080A" w:rsidRPr="00000680" w:rsidRDefault="00000680">
      <w:pPr>
        <w:pStyle w:val="oancuaDanhsach"/>
        <w:numPr>
          <w:ilvl w:val="0"/>
          <w:numId w:val="7"/>
        </w:numPr>
        <w:rPr>
          <w:rFonts w:ascii="Times New Roman" w:hAnsi="Times New Roman" w:cs="Times New Roman"/>
          <w:sz w:val="24"/>
          <w:szCs w:val="24"/>
        </w:rPr>
      </w:pPr>
      <w:r w:rsidRPr="00000680">
        <w:rPr>
          <w:rFonts w:ascii="Times New Roman" w:hAnsi="Times New Roman" w:cs="Times New Roman"/>
          <w:sz w:val="24"/>
          <w:szCs w:val="24"/>
        </w:rPr>
        <w:lastRenderedPageBreak/>
        <w:t>A semantic cache (utils_cache.py) is implemented to avoid duplicate Gemini calls for similar inputs.</w:t>
      </w:r>
    </w:p>
    <w:p w14:paraId="48D1DD40" w14:textId="77777777" w:rsidR="0000080A" w:rsidRPr="00000680" w:rsidRDefault="0000080A" w:rsidP="00000680">
      <w:pPr>
        <w:spacing w:after="80"/>
        <w:rPr>
          <w:sz w:val="24"/>
          <w:szCs w:val="24"/>
        </w:rPr>
      </w:pPr>
      <w:proofErr w:type="gramStart"/>
      <w:r w:rsidRPr="00000680">
        <w:rPr>
          <w:rFonts w:eastAsia="Arial"/>
          <w:sz w:val="24"/>
          <w:szCs w:val="24"/>
        </w:rPr>
        <w:t>Model</w:t>
      </w:r>
      <w:proofErr w:type="gramEnd"/>
      <w:r w:rsidRPr="00000680">
        <w:rPr>
          <w:rFonts w:eastAsia="Arial"/>
          <w:sz w:val="24"/>
          <w:szCs w:val="24"/>
        </w:rPr>
        <w:t xml:space="preserve"> download link (Google Drive):</w:t>
      </w:r>
    </w:p>
    <w:p w14:paraId="3621CB8C" w14:textId="5DAEB8D2" w:rsidR="0000080A" w:rsidRPr="00000680" w:rsidRDefault="0000080A" w:rsidP="00000680">
      <w:pPr>
        <w:spacing w:after="80"/>
        <w:rPr>
          <w:sz w:val="24"/>
          <w:szCs w:val="24"/>
        </w:rPr>
      </w:pPr>
      <w:hyperlink r:id="rId14" w:history="1">
        <w:r w:rsidRPr="00000680">
          <w:rPr>
            <w:rStyle w:val="Siuktni"/>
            <w:rFonts w:eastAsia="Arial"/>
            <w:sz w:val="24"/>
            <w:szCs w:val="24"/>
          </w:rPr>
          <w:t>https://drive.google.com/drive/folders/1n_xn3Ms4VPRW3aoYshsSCEOfa2nS5IJi</w:t>
        </w:r>
      </w:hyperlink>
    </w:p>
    <w:p w14:paraId="498A97E5" w14:textId="77777777" w:rsidR="0000080A" w:rsidRPr="00000680" w:rsidRDefault="0000080A" w:rsidP="00000680">
      <w:pPr>
        <w:spacing w:after="80"/>
        <w:rPr>
          <w:i/>
          <w:iCs/>
          <w:sz w:val="24"/>
          <w:szCs w:val="24"/>
        </w:rPr>
      </w:pPr>
      <w:r w:rsidRPr="00000680">
        <w:rPr>
          <w:rFonts w:eastAsia="Arial"/>
          <w:i/>
          <w:iCs/>
          <w:sz w:val="24"/>
          <w:szCs w:val="24"/>
        </w:rPr>
        <w:t>Extract to backend/fallacy_model/ then restart uvicorn.</w:t>
      </w:r>
    </w:p>
    <w:p w14:paraId="64F20474" w14:textId="77777777" w:rsidR="0000080A" w:rsidRPr="00000680" w:rsidRDefault="0000080A" w:rsidP="00000680">
      <w:pPr>
        <w:rPr>
          <w:sz w:val="24"/>
          <w:szCs w:val="24"/>
        </w:rPr>
      </w:pPr>
    </w:p>
    <w:p w14:paraId="33A1D54C" w14:textId="01329FD9" w:rsidR="0000080A" w:rsidRPr="00000680" w:rsidRDefault="0000080A" w:rsidP="00000680">
      <w:pPr>
        <w:pStyle w:val="u2"/>
        <w:rPr>
          <w:rFonts w:ascii="Times New Roman" w:hAnsi="Times New Roman"/>
          <w:sz w:val="24"/>
          <w:szCs w:val="24"/>
        </w:rPr>
      </w:pPr>
      <w:bookmarkStart w:id="19" w:name="_Toc231334347"/>
      <w:r w:rsidRPr="00000680">
        <w:rPr>
          <w:rFonts w:ascii="Times New Roman" w:eastAsia="Arial" w:hAnsi="Times New Roman"/>
          <w:bCs/>
          <w:sz w:val="24"/>
          <w:szCs w:val="24"/>
        </w:rPr>
        <w:t>Retrain and Redeploy Pipeline</w:t>
      </w:r>
      <w:bookmarkEnd w:id="19"/>
    </w:p>
    <w:p w14:paraId="1A589C0F"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[Collect new labeled data (if available)]</w:t>
      </w:r>
    </w:p>
    <w:p w14:paraId="5467AD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87382D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[Translate to Vietnamese]  (translate_dataset.py / translate_argkp.py)</w:t>
      </w:r>
    </w:p>
    <w:p w14:paraId="726E22D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063BF55E"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[Run training notebook on Kaggle T4 GPU]</w:t>
      </w:r>
    </w:p>
    <w:p w14:paraId="4540C77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(kaiko-train-fallacy.ipynb / kaiko-train-argKP.ipynb)</w:t>
      </w:r>
    </w:p>
    <w:p w14:paraId="6131733A"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411E6517"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[Evaluate model: Accuracy, F1, Precision, Recall]</w:t>
      </w:r>
    </w:p>
    <w:p w14:paraId="46190835"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 (if metrics meet acceptance threshold)</w:t>
      </w:r>
    </w:p>
    <w:p w14:paraId="495CC5D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[Download model.zip from Kaggle Outputs]</w:t>
      </w:r>
    </w:p>
    <w:p w14:paraId="071E1110"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27814B6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[Extract to backend/fallacy_model/]</w:t>
      </w:r>
    </w:p>
    <w:p w14:paraId="2635CDC3" w14:textId="77777777" w:rsidR="00000680" w:rsidRPr="00000680" w:rsidRDefault="00000680" w:rsidP="00000680">
      <w:pPr>
        <w:shd w:val="clear" w:color="auto" w:fill="E7E6E6" w:themeFill="background2"/>
        <w:rPr>
          <w:rFonts w:eastAsia="Courier New"/>
          <w:sz w:val="24"/>
          <w:szCs w:val="24"/>
        </w:rPr>
      </w:pPr>
      <w:r w:rsidRPr="00000680">
        <w:rPr>
          <w:rFonts w:eastAsia="Courier New"/>
          <w:sz w:val="24"/>
          <w:szCs w:val="24"/>
        </w:rPr>
        <w:t xml:space="preserve">         |</w:t>
      </w:r>
    </w:p>
    <w:p w14:paraId="555BDDEB" w14:textId="79237F8A" w:rsidR="0000080A" w:rsidRPr="00000680" w:rsidRDefault="00000680" w:rsidP="00000680">
      <w:pPr>
        <w:shd w:val="clear" w:color="auto" w:fill="E7E6E6" w:themeFill="background2"/>
        <w:rPr>
          <w:sz w:val="24"/>
          <w:szCs w:val="24"/>
        </w:rPr>
      </w:pPr>
      <w:r w:rsidRPr="00000680">
        <w:rPr>
          <w:rFonts w:eastAsia="Courier New"/>
          <w:sz w:val="24"/>
          <w:szCs w:val="24"/>
        </w:rPr>
        <w:t>[Restart uvicorn server] -&gt; New models loaded</w:t>
      </w:r>
    </w:p>
    <w:p w14:paraId="405D587D" w14:textId="6DB79CFA" w:rsidR="0000080A" w:rsidRPr="00000680" w:rsidRDefault="0000080A" w:rsidP="00000680">
      <w:pPr>
        <w:pStyle w:val="u2"/>
        <w:rPr>
          <w:rFonts w:ascii="Times New Roman" w:hAnsi="Times New Roman"/>
          <w:sz w:val="24"/>
          <w:szCs w:val="24"/>
        </w:rPr>
      </w:pPr>
      <w:bookmarkStart w:id="20" w:name="_Toc231334348"/>
      <w:r w:rsidRPr="00000680">
        <w:rPr>
          <w:rFonts w:ascii="Times New Roman" w:eastAsia="Arial" w:hAnsi="Times New Roman"/>
          <w:bCs/>
          <w:sz w:val="24"/>
          <w:szCs w:val="24"/>
        </w:rPr>
        <w:t>Datasets</w:t>
      </w:r>
      <w:bookmarkEnd w:id="20"/>
    </w:p>
    <w:p w14:paraId="58187E43" w14:textId="77777777" w:rsidR="0000080A" w:rsidRPr="00000680" w:rsidRDefault="0000080A" w:rsidP="00000680">
      <w:pPr>
        <w:pStyle w:val="u3"/>
        <w:rPr>
          <w:rFonts w:ascii="Times New Roman" w:hAnsi="Times New Roman"/>
          <w:sz w:val="24"/>
          <w:szCs w:val="24"/>
        </w:rPr>
      </w:pPr>
      <w:bookmarkStart w:id="21" w:name="_Toc231334349"/>
      <w:r w:rsidRPr="00000680">
        <w:rPr>
          <w:rFonts w:ascii="Times New Roman" w:eastAsia="Arial" w:hAnsi="Times New Roman"/>
          <w:b/>
          <w:bCs/>
          <w:sz w:val="24"/>
          <w:szCs w:val="24"/>
        </w:rPr>
        <w:t>Dataset 1: Logical Fallacy Detection</w:t>
      </w:r>
      <w:bookmarkEnd w:id="21"/>
    </w:p>
    <w:tbl>
      <w:tblPr>
        <w:tblStyle w:val="LiBang"/>
        <w:tblW w:w="9360" w:type="dxa"/>
        <w:tblLook w:val="04A0" w:firstRow="1" w:lastRow="0" w:firstColumn="1" w:lastColumn="0" w:noHBand="0" w:noVBand="1"/>
      </w:tblPr>
      <w:tblGrid>
        <w:gridCol w:w="3000"/>
        <w:gridCol w:w="6360"/>
      </w:tblGrid>
      <w:tr w:rsidR="0000080A" w:rsidRPr="00000680" w14:paraId="1523554D" w14:textId="77777777" w:rsidTr="00000680">
        <w:tc>
          <w:tcPr>
            <w:tcW w:w="3000" w:type="dxa"/>
          </w:tcPr>
          <w:p w14:paraId="3EB0BBCA" w14:textId="77777777" w:rsidR="0000080A" w:rsidRPr="00000680" w:rsidRDefault="0000080A" w:rsidP="00000680">
            <w:pPr>
              <w:rPr>
                <w:sz w:val="24"/>
                <w:szCs w:val="24"/>
              </w:rPr>
            </w:pPr>
            <w:r w:rsidRPr="00000680">
              <w:rPr>
                <w:rFonts w:eastAsia="Arial"/>
                <w:b/>
                <w:bCs/>
                <w:sz w:val="24"/>
                <w:szCs w:val="24"/>
              </w:rPr>
              <w:t>File</w:t>
            </w:r>
          </w:p>
        </w:tc>
        <w:tc>
          <w:tcPr>
            <w:tcW w:w="6360" w:type="dxa"/>
          </w:tcPr>
          <w:p w14:paraId="1D20F9FE" w14:textId="77777777" w:rsidR="0000080A" w:rsidRPr="00000680" w:rsidRDefault="0000080A" w:rsidP="00000680">
            <w:pPr>
              <w:rPr>
                <w:sz w:val="24"/>
                <w:szCs w:val="24"/>
              </w:rPr>
            </w:pPr>
            <w:r w:rsidRPr="00000680">
              <w:rPr>
                <w:rFonts w:eastAsia="Arial"/>
                <w:sz w:val="24"/>
                <w:szCs w:val="24"/>
              </w:rPr>
              <w:t>ai_model/data/logical_fallacy_vi.csv</w:t>
            </w:r>
          </w:p>
        </w:tc>
      </w:tr>
      <w:tr w:rsidR="0000080A" w:rsidRPr="00000680" w14:paraId="7306B49A" w14:textId="77777777" w:rsidTr="00000680">
        <w:tc>
          <w:tcPr>
            <w:tcW w:w="3000" w:type="dxa"/>
          </w:tcPr>
          <w:p w14:paraId="078C1E27" w14:textId="77777777" w:rsidR="0000080A" w:rsidRPr="00000680" w:rsidRDefault="0000080A" w:rsidP="00000680">
            <w:pPr>
              <w:rPr>
                <w:sz w:val="24"/>
                <w:szCs w:val="24"/>
              </w:rPr>
            </w:pPr>
            <w:r w:rsidRPr="00000680">
              <w:rPr>
                <w:rFonts w:eastAsia="Arial"/>
                <w:b/>
                <w:bCs/>
                <w:sz w:val="24"/>
                <w:szCs w:val="24"/>
              </w:rPr>
              <w:t>Size</w:t>
            </w:r>
          </w:p>
        </w:tc>
        <w:tc>
          <w:tcPr>
            <w:tcW w:w="6360" w:type="dxa"/>
          </w:tcPr>
          <w:p w14:paraId="256D73F8" w14:textId="77777777" w:rsidR="0000080A" w:rsidRPr="00000680" w:rsidRDefault="0000080A" w:rsidP="00000680">
            <w:pPr>
              <w:rPr>
                <w:sz w:val="24"/>
                <w:szCs w:val="24"/>
              </w:rPr>
            </w:pPr>
            <w:r w:rsidRPr="00000680">
              <w:rPr>
                <w:rFonts w:eastAsia="Arial"/>
                <w:sz w:val="24"/>
                <w:szCs w:val="24"/>
              </w:rPr>
              <w:t>~1 MB</w:t>
            </w:r>
          </w:p>
        </w:tc>
      </w:tr>
      <w:tr w:rsidR="0000080A" w:rsidRPr="00000680" w14:paraId="04018DD9" w14:textId="77777777" w:rsidTr="00000680">
        <w:tc>
          <w:tcPr>
            <w:tcW w:w="3000" w:type="dxa"/>
          </w:tcPr>
          <w:p w14:paraId="634B6B09" w14:textId="77777777" w:rsidR="0000080A" w:rsidRPr="00000680" w:rsidRDefault="0000080A" w:rsidP="00000680">
            <w:pPr>
              <w:rPr>
                <w:sz w:val="24"/>
                <w:szCs w:val="24"/>
              </w:rPr>
            </w:pPr>
            <w:r w:rsidRPr="00000680">
              <w:rPr>
                <w:rFonts w:eastAsia="Arial"/>
                <w:b/>
                <w:bCs/>
                <w:sz w:val="24"/>
                <w:szCs w:val="24"/>
              </w:rPr>
              <w:t>Samples</w:t>
            </w:r>
          </w:p>
        </w:tc>
        <w:tc>
          <w:tcPr>
            <w:tcW w:w="6360" w:type="dxa"/>
          </w:tcPr>
          <w:p w14:paraId="5F56121B" w14:textId="77777777" w:rsidR="0000080A" w:rsidRPr="00000680" w:rsidRDefault="0000080A" w:rsidP="00000680">
            <w:pPr>
              <w:rPr>
                <w:sz w:val="24"/>
                <w:szCs w:val="24"/>
              </w:rPr>
            </w:pPr>
            <w:r w:rsidRPr="00000680">
              <w:rPr>
                <w:rFonts w:eastAsia="Arial"/>
                <w:sz w:val="24"/>
                <w:szCs w:val="24"/>
              </w:rPr>
              <w:t>~2,000 text samples</w:t>
            </w:r>
          </w:p>
        </w:tc>
      </w:tr>
      <w:tr w:rsidR="0000080A" w:rsidRPr="00000680" w14:paraId="08625B90" w14:textId="77777777" w:rsidTr="00000680">
        <w:tc>
          <w:tcPr>
            <w:tcW w:w="3000" w:type="dxa"/>
          </w:tcPr>
          <w:p w14:paraId="4AAB70DC"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2E157626" w14:textId="77777777" w:rsidR="0000080A" w:rsidRPr="00000680" w:rsidRDefault="0000080A" w:rsidP="00000680">
            <w:pPr>
              <w:rPr>
                <w:sz w:val="24"/>
                <w:szCs w:val="24"/>
              </w:rPr>
            </w:pPr>
            <w:r w:rsidRPr="00000680">
              <w:rPr>
                <w:rFonts w:eastAsia="Arial"/>
                <w:sz w:val="24"/>
                <w:szCs w:val="24"/>
              </w:rPr>
              <w:t>HuggingFace: tasksource/</w:t>
            </w:r>
            <w:proofErr w:type="gramStart"/>
            <w:r w:rsidRPr="00000680">
              <w:rPr>
                <w:rFonts w:eastAsia="Arial"/>
                <w:sz w:val="24"/>
                <w:szCs w:val="24"/>
              </w:rPr>
              <w:t>logical-fallacy</w:t>
            </w:r>
            <w:proofErr w:type="gramEnd"/>
            <w:r w:rsidRPr="00000680">
              <w:rPr>
                <w:rFonts w:eastAsia="Arial"/>
                <w:sz w:val="24"/>
                <w:szCs w:val="24"/>
              </w:rPr>
              <w:t xml:space="preserve"> (English) → translated to Vietnamese via translate_dataset.py</w:t>
            </w:r>
          </w:p>
        </w:tc>
      </w:tr>
      <w:tr w:rsidR="0000080A" w:rsidRPr="00000680" w14:paraId="45964DB4" w14:textId="77777777" w:rsidTr="00000680">
        <w:tc>
          <w:tcPr>
            <w:tcW w:w="3000" w:type="dxa"/>
          </w:tcPr>
          <w:p w14:paraId="405F48ED"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227D8CFB" w14:textId="77777777" w:rsidR="0000080A" w:rsidRPr="00000680" w:rsidRDefault="0000080A" w:rsidP="00000680">
            <w:pPr>
              <w:rPr>
                <w:sz w:val="24"/>
                <w:szCs w:val="24"/>
              </w:rPr>
            </w:pPr>
            <w:r w:rsidRPr="00000680">
              <w:rPr>
                <w:rFonts w:eastAsia="Arial"/>
                <w:sz w:val="24"/>
                <w:szCs w:val="24"/>
              </w:rPr>
              <w:t>text_vi (Vietnamese text), logical_fallacies (label)</w:t>
            </w:r>
          </w:p>
        </w:tc>
      </w:tr>
      <w:tr w:rsidR="0000080A" w:rsidRPr="00000680" w14:paraId="6EC14C52" w14:textId="77777777" w:rsidTr="00000680">
        <w:tc>
          <w:tcPr>
            <w:tcW w:w="3000" w:type="dxa"/>
          </w:tcPr>
          <w:p w14:paraId="322FC809" w14:textId="77777777" w:rsidR="0000080A" w:rsidRPr="00000680" w:rsidRDefault="0000080A" w:rsidP="00000680">
            <w:pPr>
              <w:rPr>
                <w:sz w:val="24"/>
                <w:szCs w:val="24"/>
              </w:rPr>
            </w:pPr>
            <w:r w:rsidRPr="00000680">
              <w:rPr>
                <w:rFonts w:eastAsia="Arial"/>
                <w:b/>
                <w:bCs/>
                <w:sz w:val="24"/>
                <w:szCs w:val="24"/>
              </w:rPr>
              <w:t>Labels</w:t>
            </w:r>
          </w:p>
        </w:tc>
        <w:tc>
          <w:tcPr>
            <w:tcW w:w="6360" w:type="dxa"/>
          </w:tcPr>
          <w:p w14:paraId="6E19CC58" w14:textId="77777777" w:rsidR="0000080A" w:rsidRPr="00000680" w:rsidRDefault="0000080A" w:rsidP="00000680">
            <w:pPr>
              <w:rPr>
                <w:sz w:val="24"/>
                <w:szCs w:val="24"/>
              </w:rPr>
            </w:pPr>
            <w:r w:rsidRPr="00000680">
              <w:rPr>
                <w:rFonts w:eastAsia="Arial"/>
                <w:sz w:val="24"/>
                <w:szCs w:val="24"/>
              </w:rPr>
              <w:t>13 fallacy types</w:t>
            </w:r>
          </w:p>
        </w:tc>
      </w:tr>
      <w:tr w:rsidR="0000080A" w:rsidRPr="00000680" w14:paraId="509C02A0" w14:textId="77777777" w:rsidTr="00000680">
        <w:tc>
          <w:tcPr>
            <w:tcW w:w="3000" w:type="dxa"/>
          </w:tcPr>
          <w:p w14:paraId="0899C57A" w14:textId="77777777" w:rsidR="0000080A" w:rsidRPr="00000680" w:rsidRDefault="0000080A" w:rsidP="00000680">
            <w:pPr>
              <w:rPr>
                <w:sz w:val="24"/>
                <w:szCs w:val="24"/>
              </w:rPr>
            </w:pPr>
            <w:r w:rsidRPr="00000680">
              <w:rPr>
                <w:rFonts w:eastAsia="Arial"/>
                <w:b/>
                <w:bCs/>
                <w:sz w:val="24"/>
                <w:szCs w:val="24"/>
              </w:rPr>
              <w:t>Characteristic</w:t>
            </w:r>
          </w:p>
        </w:tc>
        <w:tc>
          <w:tcPr>
            <w:tcW w:w="6360" w:type="dxa"/>
          </w:tcPr>
          <w:p w14:paraId="0E398B27" w14:textId="77777777" w:rsidR="0000080A" w:rsidRPr="00000680" w:rsidRDefault="0000080A" w:rsidP="00000680">
            <w:pPr>
              <w:rPr>
                <w:sz w:val="24"/>
                <w:szCs w:val="24"/>
              </w:rPr>
            </w:pPr>
            <w:r w:rsidRPr="00000680">
              <w:rPr>
                <w:rFonts w:eastAsia="Arial"/>
                <w:sz w:val="24"/>
                <w:szCs w:val="24"/>
              </w:rPr>
              <w:t>Imbalanced label distribution – handled with Weighted CrossEntropyLoss (class_weights inversely proportional to frequency)</w:t>
            </w:r>
          </w:p>
        </w:tc>
      </w:tr>
    </w:tbl>
    <w:p w14:paraId="0C1D9B74" w14:textId="77777777" w:rsidR="0000080A" w:rsidRPr="00000680" w:rsidRDefault="0000080A" w:rsidP="00000680">
      <w:pPr>
        <w:rPr>
          <w:sz w:val="24"/>
          <w:szCs w:val="24"/>
        </w:rPr>
      </w:pPr>
    </w:p>
    <w:p w14:paraId="66E1771F" w14:textId="77777777" w:rsidR="0000080A" w:rsidRPr="00000680" w:rsidRDefault="0000080A" w:rsidP="00000680">
      <w:pPr>
        <w:pStyle w:val="u3"/>
        <w:rPr>
          <w:rFonts w:ascii="Times New Roman" w:hAnsi="Times New Roman"/>
          <w:sz w:val="24"/>
          <w:szCs w:val="24"/>
        </w:rPr>
      </w:pPr>
      <w:bookmarkStart w:id="22" w:name="_Toc231334350"/>
      <w:r w:rsidRPr="00000680">
        <w:rPr>
          <w:rFonts w:ascii="Times New Roman" w:eastAsia="Arial" w:hAnsi="Times New Roman"/>
          <w:b/>
          <w:bCs/>
          <w:sz w:val="24"/>
          <w:szCs w:val="24"/>
        </w:rPr>
        <w:t>Dataset 2: Argument Key-Point (ArgKP) Matching</w:t>
      </w:r>
      <w:bookmarkEnd w:id="22"/>
    </w:p>
    <w:tbl>
      <w:tblPr>
        <w:tblStyle w:val="LiBang"/>
        <w:tblW w:w="9360" w:type="dxa"/>
        <w:tblLook w:val="04A0" w:firstRow="1" w:lastRow="0" w:firstColumn="1" w:lastColumn="0" w:noHBand="0" w:noVBand="1"/>
      </w:tblPr>
      <w:tblGrid>
        <w:gridCol w:w="3000"/>
        <w:gridCol w:w="6360"/>
      </w:tblGrid>
      <w:tr w:rsidR="0000080A" w:rsidRPr="00000680" w14:paraId="740B04C4" w14:textId="77777777" w:rsidTr="00000680">
        <w:tc>
          <w:tcPr>
            <w:tcW w:w="3000" w:type="dxa"/>
          </w:tcPr>
          <w:p w14:paraId="72A3D320" w14:textId="77777777" w:rsidR="0000080A" w:rsidRPr="00000680" w:rsidRDefault="0000080A" w:rsidP="00000680">
            <w:pPr>
              <w:rPr>
                <w:sz w:val="24"/>
                <w:szCs w:val="24"/>
              </w:rPr>
            </w:pPr>
            <w:r w:rsidRPr="00000680">
              <w:rPr>
                <w:rFonts w:eastAsia="Arial"/>
                <w:b/>
                <w:bCs/>
                <w:sz w:val="24"/>
                <w:szCs w:val="24"/>
              </w:rPr>
              <w:t>Original file</w:t>
            </w:r>
          </w:p>
        </w:tc>
        <w:tc>
          <w:tcPr>
            <w:tcW w:w="6360" w:type="dxa"/>
          </w:tcPr>
          <w:p w14:paraId="11E75DED" w14:textId="77777777" w:rsidR="0000080A" w:rsidRPr="00000680" w:rsidRDefault="0000080A" w:rsidP="00000680">
            <w:pPr>
              <w:rPr>
                <w:sz w:val="24"/>
                <w:szCs w:val="24"/>
              </w:rPr>
            </w:pPr>
            <w:r w:rsidRPr="00000680">
              <w:rPr>
                <w:rFonts w:eastAsia="Arial"/>
                <w:sz w:val="24"/>
                <w:szCs w:val="24"/>
              </w:rPr>
              <w:t>ai_model/data/ArgKP_combined.csv (~7.6 MB, English)</w:t>
            </w:r>
          </w:p>
        </w:tc>
      </w:tr>
      <w:tr w:rsidR="0000080A" w:rsidRPr="00000680" w14:paraId="48B76191" w14:textId="77777777" w:rsidTr="00000680">
        <w:tc>
          <w:tcPr>
            <w:tcW w:w="3000" w:type="dxa"/>
          </w:tcPr>
          <w:p w14:paraId="65C2D1D4" w14:textId="77777777" w:rsidR="0000080A" w:rsidRPr="00000680" w:rsidRDefault="0000080A" w:rsidP="00000680">
            <w:pPr>
              <w:rPr>
                <w:sz w:val="24"/>
                <w:szCs w:val="24"/>
              </w:rPr>
            </w:pPr>
            <w:r w:rsidRPr="00000680">
              <w:rPr>
                <w:rFonts w:eastAsia="Arial"/>
                <w:b/>
                <w:bCs/>
                <w:sz w:val="24"/>
                <w:szCs w:val="24"/>
              </w:rPr>
              <w:t>Translated file</w:t>
            </w:r>
          </w:p>
        </w:tc>
        <w:tc>
          <w:tcPr>
            <w:tcW w:w="6360" w:type="dxa"/>
          </w:tcPr>
          <w:p w14:paraId="7DF8B151" w14:textId="77777777" w:rsidR="0000080A" w:rsidRPr="00000680" w:rsidRDefault="0000080A" w:rsidP="00000680">
            <w:pPr>
              <w:rPr>
                <w:sz w:val="24"/>
                <w:szCs w:val="24"/>
              </w:rPr>
            </w:pPr>
            <w:r w:rsidRPr="00000680">
              <w:rPr>
                <w:rFonts w:eastAsia="Arial"/>
                <w:sz w:val="24"/>
                <w:szCs w:val="24"/>
              </w:rPr>
              <w:t>ai_model/data/ArgKP_combined_vi.csv (~749 KB, Vietnamese)</w:t>
            </w:r>
          </w:p>
        </w:tc>
      </w:tr>
      <w:tr w:rsidR="0000080A" w:rsidRPr="00000680" w14:paraId="381511C5" w14:textId="77777777" w:rsidTr="00000680">
        <w:tc>
          <w:tcPr>
            <w:tcW w:w="3000" w:type="dxa"/>
          </w:tcPr>
          <w:p w14:paraId="3E26DC4E" w14:textId="77777777" w:rsidR="0000080A" w:rsidRPr="00000680" w:rsidRDefault="0000080A" w:rsidP="00000680">
            <w:pPr>
              <w:rPr>
                <w:sz w:val="24"/>
                <w:szCs w:val="24"/>
              </w:rPr>
            </w:pPr>
            <w:r w:rsidRPr="00000680">
              <w:rPr>
                <w:rFonts w:eastAsia="Arial"/>
                <w:b/>
                <w:bCs/>
                <w:sz w:val="24"/>
                <w:szCs w:val="24"/>
              </w:rPr>
              <w:t>Source</w:t>
            </w:r>
          </w:p>
        </w:tc>
        <w:tc>
          <w:tcPr>
            <w:tcW w:w="6360" w:type="dxa"/>
          </w:tcPr>
          <w:p w14:paraId="73DE7400" w14:textId="77777777" w:rsidR="0000080A" w:rsidRPr="00000680" w:rsidRDefault="0000080A" w:rsidP="00000680">
            <w:pPr>
              <w:rPr>
                <w:sz w:val="24"/>
                <w:szCs w:val="24"/>
              </w:rPr>
            </w:pPr>
            <w:r w:rsidRPr="00000680">
              <w:rPr>
                <w:rFonts w:eastAsia="Arial"/>
                <w:sz w:val="24"/>
                <w:szCs w:val="24"/>
              </w:rPr>
              <w:t>HuggingFace: NLP-Debater-Project/IBM-Debater-ArgKP → translated via translate_argkp.py</w:t>
            </w:r>
          </w:p>
        </w:tc>
      </w:tr>
      <w:tr w:rsidR="0000080A" w:rsidRPr="00000680" w14:paraId="7CACE89F" w14:textId="77777777" w:rsidTr="00000680">
        <w:tc>
          <w:tcPr>
            <w:tcW w:w="3000" w:type="dxa"/>
          </w:tcPr>
          <w:p w14:paraId="1B579074" w14:textId="77777777" w:rsidR="0000080A" w:rsidRPr="00000680" w:rsidRDefault="0000080A" w:rsidP="00000680">
            <w:pPr>
              <w:rPr>
                <w:sz w:val="24"/>
                <w:szCs w:val="24"/>
              </w:rPr>
            </w:pPr>
            <w:r w:rsidRPr="00000680">
              <w:rPr>
                <w:rFonts w:eastAsia="Arial"/>
                <w:b/>
                <w:bCs/>
                <w:sz w:val="24"/>
                <w:szCs w:val="24"/>
              </w:rPr>
              <w:t>Columns</w:t>
            </w:r>
          </w:p>
        </w:tc>
        <w:tc>
          <w:tcPr>
            <w:tcW w:w="6360" w:type="dxa"/>
          </w:tcPr>
          <w:p w14:paraId="094D7C79" w14:textId="77777777" w:rsidR="0000080A" w:rsidRPr="00000680" w:rsidRDefault="0000080A" w:rsidP="00000680">
            <w:pPr>
              <w:rPr>
                <w:sz w:val="24"/>
                <w:szCs w:val="24"/>
              </w:rPr>
            </w:pPr>
            <w:r w:rsidRPr="00000680">
              <w:rPr>
                <w:rFonts w:eastAsia="Arial"/>
                <w:sz w:val="24"/>
                <w:szCs w:val="24"/>
              </w:rPr>
              <w:t>argument_vi, key_point, label (0 = not relevant, 1 = relevant)</w:t>
            </w:r>
          </w:p>
        </w:tc>
      </w:tr>
      <w:tr w:rsidR="0000080A" w:rsidRPr="00000680" w14:paraId="14CD2DFA" w14:textId="77777777" w:rsidTr="00000680">
        <w:tc>
          <w:tcPr>
            <w:tcW w:w="3000" w:type="dxa"/>
          </w:tcPr>
          <w:p w14:paraId="10652496" w14:textId="77777777" w:rsidR="0000080A" w:rsidRPr="00000680" w:rsidRDefault="0000080A" w:rsidP="00000680">
            <w:pPr>
              <w:rPr>
                <w:sz w:val="24"/>
                <w:szCs w:val="24"/>
              </w:rPr>
            </w:pPr>
            <w:r w:rsidRPr="00000680">
              <w:rPr>
                <w:rFonts w:eastAsia="Arial"/>
                <w:b/>
                <w:bCs/>
                <w:sz w:val="24"/>
                <w:szCs w:val="24"/>
              </w:rPr>
              <w:lastRenderedPageBreak/>
              <w:t>Task</w:t>
            </w:r>
          </w:p>
        </w:tc>
        <w:tc>
          <w:tcPr>
            <w:tcW w:w="6360" w:type="dxa"/>
          </w:tcPr>
          <w:p w14:paraId="133935AF" w14:textId="77777777" w:rsidR="0000080A" w:rsidRPr="00000680" w:rsidRDefault="0000080A" w:rsidP="00000680">
            <w:pPr>
              <w:rPr>
                <w:sz w:val="24"/>
                <w:szCs w:val="24"/>
              </w:rPr>
            </w:pPr>
            <w:r w:rsidRPr="00000680">
              <w:rPr>
                <w:rFonts w:eastAsia="Arial"/>
                <w:sz w:val="24"/>
                <w:szCs w:val="24"/>
              </w:rPr>
              <w:t>Binary classification – is the argument relevant to the key-point/topic?</w:t>
            </w:r>
          </w:p>
        </w:tc>
      </w:tr>
    </w:tbl>
    <w:p w14:paraId="1E699A87" w14:textId="77777777" w:rsidR="0000080A" w:rsidRPr="00000680" w:rsidRDefault="0000080A" w:rsidP="00000680">
      <w:pPr>
        <w:rPr>
          <w:sz w:val="24"/>
          <w:szCs w:val="24"/>
        </w:rPr>
      </w:pPr>
    </w:p>
    <w:p w14:paraId="5459E430" w14:textId="6271D53B" w:rsidR="0000080A" w:rsidRPr="00000680" w:rsidRDefault="0000080A" w:rsidP="00000680">
      <w:pPr>
        <w:pStyle w:val="u2"/>
        <w:rPr>
          <w:rFonts w:ascii="Times New Roman" w:hAnsi="Times New Roman"/>
          <w:sz w:val="24"/>
          <w:szCs w:val="24"/>
        </w:rPr>
      </w:pPr>
      <w:bookmarkStart w:id="23" w:name="_Toc231334351"/>
      <w:r w:rsidRPr="00000680">
        <w:rPr>
          <w:rFonts w:ascii="Times New Roman" w:eastAsia="Arial" w:hAnsi="Times New Roman"/>
          <w:bCs/>
          <w:sz w:val="24"/>
          <w:szCs w:val="24"/>
        </w:rPr>
        <w:t>Evaluation Metrics and Acceptance Thresholds</w:t>
      </w:r>
      <w:bookmarkEnd w:id="23"/>
    </w:p>
    <w:p w14:paraId="1793F9A7" w14:textId="77777777" w:rsidR="0000080A" w:rsidRPr="00000680" w:rsidRDefault="0000080A" w:rsidP="00000680">
      <w:pPr>
        <w:pStyle w:val="u3"/>
        <w:rPr>
          <w:rFonts w:ascii="Times New Roman" w:hAnsi="Times New Roman"/>
          <w:sz w:val="24"/>
          <w:szCs w:val="24"/>
        </w:rPr>
      </w:pPr>
      <w:bookmarkStart w:id="24" w:name="_Toc231334352"/>
      <w:r w:rsidRPr="00000680">
        <w:rPr>
          <w:rFonts w:ascii="Times New Roman" w:eastAsia="Arial" w:hAnsi="Times New Roman"/>
          <w:b/>
          <w:bCs/>
          <w:sz w:val="24"/>
          <w:szCs w:val="24"/>
        </w:rPr>
        <w:t>Fallacy Detection Model</w:t>
      </w:r>
      <w:bookmarkEnd w:id="24"/>
    </w:p>
    <w:tbl>
      <w:tblPr>
        <w:tblStyle w:val="LiBang"/>
        <w:tblW w:w="9360" w:type="dxa"/>
        <w:tblLook w:val="04A0" w:firstRow="1" w:lastRow="0" w:firstColumn="1" w:lastColumn="0" w:noHBand="0" w:noVBand="1"/>
      </w:tblPr>
      <w:tblGrid>
        <w:gridCol w:w="2400"/>
        <w:gridCol w:w="3360"/>
        <w:gridCol w:w="3600"/>
      </w:tblGrid>
      <w:tr w:rsidR="0000080A" w:rsidRPr="00000680" w14:paraId="306B4A8D" w14:textId="77777777" w:rsidTr="00000680">
        <w:tc>
          <w:tcPr>
            <w:tcW w:w="2400" w:type="dxa"/>
          </w:tcPr>
          <w:p w14:paraId="22DD4AF2"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1E90E023"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36F3575D"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3ED910EA" w14:textId="77777777" w:rsidTr="00000680">
        <w:tc>
          <w:tcPr>
            <w:tcW w:w="2400" w:type="dxa"/>
          </w:tcPr>
          <w:p w14:paraId="1F17CCCE"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F18BC8C" w14:textId="77777777" w:rsidR="0000080A" w:rsidRPr="00000680" w:rsidRDefault="0000080A" w:rsidP="00000680">
            <w:pPr>
              <w:rPr>
                <w:sz w:val="24"/>
                <w:szCs w:val="24"/>
              </w:rPr>
            </w:pPr>
            <w:r w:rsidRPr="00000680">
              <w:rPr>
                <w:rFonts w:eastAsia="Arial"/>
                <w:sz w:val="24"/>
                <w:szCs w:val="24"/>
              </w:rPr>
              <w:t>Proportion of correct predictions on test set</w:t>
            </w:r>
          </w:p>
        </w:tc>
        <w:tc>
          <w:tcPr>
            <w:tcW w:w="3600" w:type="dxa"/>
          </w:tcPr>
          <w:p w14:paraId="23062C2A" w14:textId="77777777" w:rsidR="0000080A" w:rsidRPr="00000680" w:rsidRDefault="0000080A" w:rsidP="00000680">
            <w:pPr>
              <w:rPr>
                <w:sz w:val="24"/>
                <w:szCs w:val="24"/>
              </w:rPr>
            </w:pPr>
            <w:r w:rsidRPr="00000680">
              <w:rPr>
                <w:rFonts w:eastAsia="Arial"/>
                <w:sz w:val="24"/>
                <w:szCs w:val="24"/>
              </w:rPr>
              <w:t>≥ 75%</w:t>
            </w:r>
          </w:p>
        </w:tc>
      </w:tr>
      <w:tr w:rsidR="0000080A" w:rsidRPr="00000680" w14:paraId="3BD3AB68" w14:textId="77777777" w:rsidTr="00000680">
        <w:tc>
          <w:tcPr>
            <w:tcW w:w="2400" w:type="dxa"/>
          </w:tcPr>
          <w:p w14:paraId="286AA9B1" w14:textId="77777777" w:rsidR="0000080A" w:rsidRPr="00000680" w:rsidRDefault="0000080A" w:rsidP="00000680">
            <w:pPr>
              <w:rPr>
                <w:sz w:val="24"/>
                <w:szCs w:val="24"/>
              </w:rPr>
            </w:pPr>
            <w:r w:rsidRPr="00000680">
              <w:rPr>
                <w:rFonts w:eastAsia="Arial"/>
                <w:sz w:val="24"/>
                <w:szCs w:val="24"/>
              </w:rPr>
              <w:t>Weighted F1</w:t>
            </w:r>
          </w:p>
        </w:tc>
        <w:tc>
          <w:tcPr>
            <w:tcW w:w="3360" w:type="dxa"/>
          </w:tcPr>
          <w:p w14:paraId="1EFCA61F" w14:textId="77777777" w:rsidR="0000080A" w:rsidRPr="00000680" w:rsidRDefault="0000080A" w:rsidP="00000680">
            <w:pPr>
              <w:rPr>
                <w:sz w:val="24"/>
                <w:szCs w:val="24"/>
              </w:rPr>
            </w:pPr>
            <w:r w:rsidRPr="00000680">
              <w:rPr>
                <w:rFonts w:eastAsia="Arial"/>
                <w:sz w:val="24"/>
                <w:szCs w:val="24"/>
              </w:rPr>
              <w:t>F1 averaged by label frequency (better for imbalanced datasets)</w:t>
            </w:r>
          </w:p>
        </w:tc>
        <w:tc>
          <w:tcPr>
            <w:tcW w:w="3600" w:type="dxa"/>
          </w:tcPr>
          <w:p w14:paraId="5D7DBD4A" w14:textId="77777777" w:rsidR="0000080A" w:rsidRPr="00000680" w:rsidRDefault="0000080A" w:rsidP="00000680">
            <w:pPr>
              <w:rPr>
                <w:sz w:val="24"/>
                <w:szCs w:val="24"/>
              </w:rPr>
            </w:pPr>
            <w:r w:rsidRPr="00000680">
              <w:rPr>
                <w:rFonts w:eastAsia="Arial"/>
                <w:sz w:val="24"/>
                <w:szCs w:val="24"/>
              </w:rPr>
              <w:t>≥ 0.70</w:t>
            </w:r>
          </w:p>
        </w:tc>
      </w:tr>
    </w:tbl>
    <w:p w14:paraId="4263815C" w14:textId="77777777" w:rsidR="0000080A" w:rsidRPr="00000680" w:rsidRDefault="0000080A" w:rsidP="00000680">
      <w:pPr>
        <w:rPr>
          <w:sz w:val="24"/>
          <w:szCs w:val="24"/>
        </w:rPr>
      </w:pPr>
    </w:p>
    <w:p w14:paraId="7E667252" w14:textId="77777777" w:rsidR="0000080A" w:rsidRPr="00000680" w:rsidRDefault="0000080A" w:rsidP="00000680">
      <w:pPr>
        <w:pStyle w:val="u3"/>
        <w:rPr>
          <w:rFonts w:ascii="Times New Roman" w:hAnsi="Times New Roman"/>
          <w:sz w:val="24"/>
          <w:szCs w:val="24"/>
        </w:rPr>
      </w:pPr>
      <w:bookmarkStart w:id="25" w:name="_Toc231334353"/>
      <w:r w:rsidRPr="00000680">
        <w:rPr>
          <w:rFonts w:ascii="Times New Roman" w:eastAsia="Arial" w:hAnsi="Times New Roman"/>
          <w:b/>
          <w:bCs/>
          <w:sz w:val="24"/>
          <w:szCs w:val="24"/>
        </w:rPr>
        <w:t>ArgKP Matching Model</w:t>
      </w:r>
      <w:bookmarkEnd w:id="25"/>
    </w:p>
    <w:tbl>
      <w:tblPr>
        <w:tblStyle w:val="LiBang"/>
        <w:tblW w:w="9360" w:type="dxa"/>
        <w:tblLook w:val="04A0" w:firstRow="1" w:lastRow="0" w:firstColumn="1" w:lastColumn="0" w:noHBand="0" w:noVBand="1"/>
      </w:tblPr>
      <w:tblGrid>
        <w:gridCol w:w="2400"/>
        <w:gridCol w:w="3360"/>
        <w:gridCol w:w="3600"/>
      </w:tblGrid>
      <w:tr w:rsidR="0000080A" w:rsidRPr="00000680" w14:paraId="30A17FC4" w14:textId="77777777" w:rsidTr="00000680">
        <w:tc>
          <w:tcPr>
            <w:tcW w:w="2400" w:type="dxa"/>
          </w:tcPr>
          <w:p w14:paraId="3B3CB411" w14:textId="77777777" w:rsidR="0000080A" w:rsidRPr="00000680" w:rsidRDefault="0000080A" w:rsidP="00000680">
            <w:pPr>
              <w:rPr>
                <w:sz w:val="24"/>
                <w:szCs w:val="24"/>
              </w:rPr>
            </w:pPr>
            <w:r w:rsidRPr="00000680">
              <w:rPr>
                <w:rFonts w:eastAsia="Arial"/>
                <w:b/>
                <w:bCs/>
                <w:sz w:val="24"/>
                <w:szCs w:val="24"/>
              </w:rPr>
              <w:t>Metric</w:t>
            </w:r>
          </w:p>
        </w:tc>
        <w:tc>
          <w:tcPr>
            <w:tcW w:w="3360" w:type="dxa"/>
          </w:tcPr>
          <w:p w14:paraId="22D4C8D1" w14:textId="77777777" w:rsidR="0000080A" w:rsidRPr="00000680" w:rsidRDefault="0000080A" w:rsidP="00000680">
            <w:pPr>
              <w:rPr>
                <w:sz w:val="24"/>
                <w:szCs w:val="24"/>
              </w:rPr>
            </w:pPr>
            <w:r w:rsidRPr="00000680">
              <w:rPr>
                <w:rFonts w:eastAsia="Arial"/>
                <w:b/>
                <w:bCs/>
                <w:sz w:val="24"/>
                <w:szCs w:val="24"/>
              </w:rPr>
              <w:t>Description</w:t>
            </w:r>
          </w:p>
        </w:tc>
        <w:tc>
          <w:tcPr>
            <w:tcW w:w="3600" w:type="dxa"/>
          </w:tcPr>
          <w:p w14:paraId="5828CF31" w14:textId="77777777" w:rsidR="0000080A" w:rsidRPr="00000680" w:rsidRDefault="0000080A" w:rsidP="00000680">
            <w:pPr>
              <w:rPr>
                <w:sz w:val="24"/>
                <w:szCs w:val="24"/>
              </w:rPr>
            </w:pPr>
            <w:r w:rsidRPr="00000680">
              <w:rPr>
                <w:rFonts w:eastAsia="Arial"/>
                <w:b/>
                <w:bCs/>
                <w:sz w:val="24"/>
                <w:szCs w:val="24"/>
              </w:rPr>
              <w:t>Acceptance Threshold</w:t>
            </w:r>
          </w:p>
        </w:tc>
      </w:tr>
      <w:tr w:rsidR="0000080A" w:rsidRPr="00000680" w14:paraId="6986002A" w14:textId="77777777" w:rsidTr="00000680">
        <w:tc>
          <w:tcPr>
            <w:tcW w:w="2400" w:type="dxa"/>
          </w:tcPr>
          <w:p w14:paraId="3EAF4A6F" w14:textId="77777777" w:rsidR="0000080A" w:rsidRPr="00000680" w:rsidRDefault="0000080A" w:rsidP="00000680">
            <w:pPr>
              <w:rPr>
                <w:sz w:val="24"/>
                <w:szCs w:val="24"/>
              </w:rPr>
            </w:pPr>
            <w:r w:rsidRPr="00000680">
              <w:rPr>
                <w:rFonts w:eastAsia="Arial"/>
                <w:sz w:val="24"/>
                <w:szCs w:val="24"/>
              </w:rPr>
              <w:t>Accuracy</w:t>
            </w:r>
          </w:p>
        </w:tc>
        <w:tc>
          <w:tcPr>
            <w:tcW w:w="3360" w:type="dxa"/>
          </w:tcPr>
          <w:p w14:paraId="65C7620F" w14:textId="77777777" w:rsidR="0000080A" w:rsidRPr="00000680" w:rsidRDefault="0000080A" w:rsidP="00000680">
            <w:pPr>
              <w:rPr>
                <w:sz w:val="24"/>
                <w:szCs w:val="24"/>
              </w:rPr>
            </w:pPr>
            <w:r w:rsidRPr="00000680">
              <w:rPr>
                <w:rFonts w:eastAsia="Arial"/>
                <w:sz w:val="24"/>
                <w:szCs w:val="24"/>
              </w:rPr>
              <w:t>Proportion of correct predictions</w:t>
            </w:r>
          </w:p>
        </w:tc>
        <w:tc>
          <w:tcPr>
            <w:tcW w:w="3600" w:type="dxa"/>
          </w:tcPr>
          <w:p w14:paraId="2D09BC35" w14:textId="77777777" w:rsidR="0000080A" w:rsidRPr="00000680" w:rsidRDefault="0000080A" w:rsidP="00000680">
            <w:pPr>
              <w:rPr>
                <w:sz w:val="24"/>
                <w:szCs w:val="24"/>
              </w:rPr>
            </w:pPr>
            <w:r w:rsidRPr="00000680">
              <w:rPr>
                <w:rFonts w:eastAsia="Arial"/>
                <w:sz w:val="24"/>
                <w:szCs w:val="24"/>
              </w:rPr>
              <w:t>≥ 80%</w:t>
            </w:r>
          </w:p>
        </w:tc>
      </w:tr>
      <w:tr w:rsidR="0000080A" w:rsidRPr="00000680" w14:paraId="7CD66260" w14:textId="77777777" w:rsidTr="00000680">
        <w:tc>
          <w:tcPr>
            <w:tcW w:w="2400" w:type="dxa"/>
          </w:tcPr>
          <w:p w14:paraId="54C12CF7" w14:textId="77777777" w:rsidR="0000080A" w:rsidRPr="00000680" w:rsidRDefault="0000080A" w:rsidP="00000680">
            <w:pPr>
              <w:rPr>
                <w:sz w:val="24"/>
                <w:szCs w:val="24"/>
              </w:rPr>
            </w:pPr>
            <w:r w:rsidRPr="00000680">
              <w:rPr>
                <w:rFonts w:eastAsia="Arial"/>
                <w:sz w:val="24"/>
                <w:szCs w:val="24"/>
              </w:rPr>
              <w:t>F1 Score</w:t>
            </w:r>
          </w:p>
        </w:tc>
        <w:tc>
          <w:tcPr>
            <w:tcW w:w="3360" w:type="dxa"/>
          </w:tcPr>
          <w:p w14:paraId="11E6D42E" w14:textId="77777777" w:rsidR="0000080A" w:rsidRPr="00000680" w:rsidRDefault="0000080A" w:rsidP="00000680">
            <w:pPr>
              <w:rPr>
                <w:sz w:val="24"/>
                <w:szCs w:val="24"/>
              </w:rPr>
            </w:pPr>
            <w:r w:rsidRPr="00000680">
              <w:rPr>
                <w:rFonts w:eastAsia="Arial"/>
                <w:sz w:val="24"/>
                <w:szCs w:val="24"/>
              </w:rPr>
              <w:t xml:space="preserve">Harmonic </w:t>
            </w:r>
            <w:proofErr w:type="gramStart"/>
            <w:r w:rsidRPr="00000680">
              <w:rPr>
                <w:rFonts w:eastAsia="Arial"/>
                <w:sz w:val="24"/>
                <w:szCs w:val="24"/>
              </w:rPr>
              <w:t>mean</w:t>
            </w:r>
            <w:proofErr w:type="gramEnd"/>
            <w:r w:rsidRPr="00000680">
              <w:rPr>
                <w:rFonts w:eastAsia="Arial"/>
                <w:sz w:val="24"/>
                <w:szCs w:val="24"/>
              </w:rPr>
              <w:t xml:space="preserve"> of Precision and Recall</w:t>
            </w:r>
          </w:p>
        </w:tc>
        <w:tc>
          <w:tcPr>
            <w:tcW w:w="3600" w:type="dxa"/>
          </w:tcPr>
          <w:p w14:paraId="5F669105" w14:textId="77777777" w:rsidR="0000080A" w:rsidRPr="00000680" w:rsidRDefault="0000080A" w:rsidP="00000680">
            <w:pPr>
              <w:rPr>
                <w:sz w:val="24"/>
                <w:szCs w:val="24"/>
              </w:rPr>
            </w:pPr>
            <w:r w:rsidRPr="00000680">
              <w:rPr>
                <w:rFonts w:eastAsia="Arial"/>
                <w:sz w:val="24"/>
                <w:szCs w:val="24"/>
              </w:rPr>
              <w:t>≥ 0.75</w:t>
            </w:r>
          </w:p>
        </w:tc>
      </w:tr>
      <w:tr w:rsidR="0000080A" w:rsidRPr="00000680" w14:paraId="3F28DC88" w14:textId="77777777" w:rsidTr="00000680">
        <w:tc>
          <w:tcPr>
            <w:tcW w:w="2400" w:type="dxa"/>
          </w:tcPr>
          <w:p w14:paraId="4788FCDA" w14:textId="77777777" w:rsidR="0000080A" w:rsidRPr="00000680" w:rsidRDefault="0000080A" w:rsidP="00000680">
            <w:pPr>
              <w:rPr>
                <w:sz w:val="24"/>
                <w:szCs w:val="24"/>
              </w:rPr>
            </w:pPr>
            <w:r w:rsidRPr="00000680">
              <w:rPr>
                <w:rFonts w:eastAsia="Arial"/>
                <w:sz w:val="24"/>
                <w:szCs w:val="24"/>
              </w:rPr>
              <w:t>Precision</w:t>
            </w:r>
          </w:p>
        </w:tc>
        <w:tc>
          <w:tcPr>
            <w:tcW w:w="3360" w:type="dxa"/>
          </w:tcPr>
          <w:p w14:paraId="6D591A53" w14:textId="77777777" w:rsidR="0000080A" w:rsidRPr="00000680" w:rsidRDefault="0000080A" w:rsidP="00000680">
            <w:pPr>
              <w:rPr>
                <w:sz w:val="24"/>
                <w:szCs w:val="24"/>
              </w:rPr>
            </w:pPr>
            <w:r w:rsidRPr="00000680">
              <w:rPr>
                <w:rFonts w:eastAsia="Arial"/>
                <w:sz w:val="24"/>
                <w:szCs w:val="24"/>
              </w:rPr>
              <w:t>TP / (TP + FP) – avoids false positives (wrong fallacy flags)</w:t>
            </w:r>
          </w:p>
        </w:tc>
        <w:tc>
          <w:tcPr>
            <w:tcW w:w="3600" w:type="dxa"/>
          </w:tcPr>
          <w:p w14:paraId="0E53C7E9" w14:textId="77777777" w:rsidR="0000080A" w:rsidRPr="00000680" w:rsidRDefault="0000080A" w:rsidP="00000680">
            <w:pPr>
              <w:rPr>
                <w:sz w:val="24"/>
                <w:szCs w:val="24"/>
              </w:rPr>
            </w:pPr>
            <w:r w:rsidRPr="00000680">
              <w:rPr>
                <w:rFonts w:eastAsia="Arial"/>
                <w:sz w:val="24"/>
                <w:szCs w:val="24"/>
              </w:rPr>
              <w:t>≥ 0.75</w:t>
            </w:r>
          </w:p>
        </w:tc>
      </w:tr>
      <w:tr w:rsidR="0000080A" w:rsidRPr="00000680" w14:paraId="6858C403" w14:textId="77777777" w:rsidTr="00000680">
        <w:tc>
          <w:tcPr>
            <w:tcW w:w="2400" w:type="dxa"/>
          </w:tcPr>
          <w:p w14:paraId="1DA131AA" w14:textId="77777777" w:rsidR="0000080A" w:rsidRPr="00000680" w:rsidRDefault="0000080A" w:rsidP="00000680">
            <w:pPr>
              <w:rPr>
                <w:sz w:val="24"/>
                <w:szCs w:val="24"/>
              </w:rPr>
            </w:pPr>
            <w:r w:rsidRPr="00000680">
              <w:rPr>
                <w:rFonts w:eastAsia="Arial"/>
                <w:sz w:val="24"/>
                <w:szCs w:val="24"/>
              </w:rPr>
              <w:t>Recall</w:t>
            </w:r>
          </w:p>
        </w:tc>
        <w:tc>
          <w:tcPr>
            <w:tcW w:w="3360" w:type="dxa"/>
          </w:tcPr>
          <w:p w14:paraId="4BFAFB95" w14:textId="77777777" w:rsidR="0000080A" w:rsidRPr="00000680" w:rsidRDefault="0000080A" w:rsidP="00000680">
            <w:pPr>
              <w:rPr>
                <w:sz w:val="24"/>
                <w:szCs w:val="24"/>
              </w:rPr>
            </w:pPr>
            <w:r w:rsidRPr="00000680">
              <w:rPr>
                <w:rFonts w:eastAsia="Arial"/>
                <w:sz w:val="24"/>
                <w:szCs w:val="24"/>
              </w:rPr>
              <w:t>TP / (TP + FN) – avoids missing real fallacies</w:t>
            </w:r>
          </w:p>
        </w:tc>
        <w:tc>
          <w:tcPr>
            <w:tcW w:w="3600" w:type="dxa"/>
          </w:tcPr>
          <w:p w14:paraId="76925F23" w14:textId="77777777" w:rsidR="0000080A" w:rsidRPr="00000680" w:rsidRDefault="0000080A" w:rsidP="00000680">
            <w:pPr>
              <w:rPr>
                <w:sz w:val="24"/>
                <w:szCs w:val="24"/>
              </w:rPr>
            </w:pPr>
            <w:r w:rsidRPr="00000680">
              <w:rPr>
                <w:rFonts w:eastAsia="Arial"/>
                <w:sz w:val="24"/>
                <w:szCs w:val="24"/>
              </w:rPr>
              <w:t>≥ 0.75</w:t>
            </w:r>
          </w:p>
        </w:tc>
      </w:tr>
    </w:tbl>
    <w:p w14:paraId="3064A27F" w14:textId="77777777" w:rsidR="0000080A" w:rsidRPr="00000680" w:rsidRDefault="0000080A" w:rsidP="00000680">
      <w:pPr>
        <w:rPr>
          <w:sz w:val="24"/>
          <w:szCs w:val="24"/>
        </w:rPr>
      </w:pPr>
    </w:p>
    <w:p w14:paraId="1FBAC232" w14:textId="77777777" w:rsidR="0000080A" w:rsidRPr="00000680" w:rsidRDefault="0000080A" w:rsidP="00000680">
      <w:pPr>
        <w:spacing w:after="80"/>
        <w:rPr>
          <w:sz w:val="24"/>
          <w:szCs w:val="24"/>
        </w:rPr>
      </w:pPr>
      <w:r w:rsidRPr="00000680">
        <w:rPr>
          <w:rFonts w:eastAsia="Arial"/>
          <w:sz w:val="24"/>
          <w:szCs w:val="24"/>
        </w:rPr>
        <w:t>Both models use metric_for_best_model="f1" when saving checkpoints. Weighted F1 is the primary metric because the dataset has imbalanced labels.</w:t>
      </w:r>
    </w:p>
    <w:p w14:paraId="5AB8CCC2" w14:textId="77777777" w:rsidR="0000080A" w:rsidRPr="00000680" w:rsidRDefault="0000080A" w:rsidP="00000680">
      <w:pPr>
        <w:rPr>
          <w:sz w:val="24"/>
          <w:szCs w:val="24"/>
        </w:rPr>
      </w:pPr>
    </w:p>
    <w:p w14:paraId="7E940B16" w14:textId="77777777" w:rsidR="0000080A" w:rsidRPr="00000680" w:rsidRDefault="0000080A" w:rsidP="00000680">
      <w:pPr>
        <w:pStyle w:val="u2"/>
        <w:rPr>
          <w:rFonts w:ascii="Times New Roman" w:hAnsi="Times New Roman"/>
          <w:sz w:val="24"/>
          <w:szCs w:val="24"/>
        </w:rPr>
      </w:pPr>
      <w:bookmarkStart w:id="26" w:name="_Toc231334354"/>
      <w:r w:rsidRPr="00000680">
        <w:rPr>
          <w:rFonts w:ascii="Times New Roman" w:eastAsia="Arial" w:hAnsi="Times New Roman"/>
          <w:bCs/>
          <w:sz w:val="24"/>
          <w:szCs w:val="24"/>
        </w:rPr>
        <w:t>7.5 Evaluation Procedure</w:t>
      </w:r>
      <w:bookmarkEnd w:id="26"/>
    </w:p>
    <w:tbl>
      <w:tblPr>
        <w:tblStyle w:val="LiBang"/>
        <w:tblW w:w="9360" w:type="dxa"/>
        <w:tblLook w:val="04A0" w:firstRow="1" w:lastRow="0" w:firstColumn="1" w:lastColumn="0" w:noHBand="0" w:noVBand="1"/>
      </w:tblPr>
      <w:tblGrid>
        <w:gridCol w:w="3000"/>
        <w:gridCol w:w="6360"/>
      </w:tblGrid>
      <w:tr w:rsidR="0000080A" w:rsidRPr="00000680" w14:paraId="165E248F" w14:textId="77777777" w:rsidTr="00000680">
        <w:tc>
          <w:tcPr>
            <w:tcW w:w="3000" w:type="dxa"/>
          </w:tcPr>
          <w:p w14:paraId="107A3851" w14:textId="77777777" w:rsidR="0000080A" w:rsidRPr="00000680" w:rsidRDefault="0000080A" w:rsidP="00000680">
            <w:pPr>
              <w:rPr>
                <w:sz w:val="24"/>
                <w:szCs w:val="24"/>
              </w:rPr>
            </w:pPr>
            <w:r w:rsidRPr="00000680">
              <w:rPr>
                <w:rFonts w:eastAsia="Arial"/>
                <w:b/>
                <w:bCs/>
                <w:sz w:val="24"/>
                <w:szCs w:val="24"/>
              </w:rPr>
              <w:t>Platform</w:t>
            </w:r>
          </w:p>
        </w:tc>
        <w:tc>
          <w:tcPr>
            <w:tcW w:w="6360" w:type="dxa"/>
          </w:tcPr>
          <w:p w14:paraId="3BCF2F80" w14:textId="62644E91" w:rsidR="0000080A" w:rsidRPr="00000680" w:rsidRDefault="0000080A" w:rsidP="00000680">
            <w:pPr>
              <w:rPr>
                <w:sz w:val="24"/>
                <w:szCs w:val="24"/>
              </w:rPr>
            </w:pPr>
            <w:r w:rsidRPr="00000680">
              <w:rPr>
                <w:rFonts w:eastAsia="Arial"/>
                <w:sz w:val="24"/>
                <w:szCs w:val="24"/>
              </w:rPr>
              <w:t>Kaggle Notebook (T4 x2 GPU)</w:t>
            </w:r>
          </w:p>
        </w:tc>
      </w:tr>
      <w:tr w:rsidR="0000080A" w:rsidRPr="00000680" w14:paraId="7DBF453C" w14:textId="77777777" w:rsidTr="00000680">
        <w:tc>
          <w:tcPr>
            <w:tcW w:w="3000" w:type="dxa"/>
          </w:tcPr>
          <w:p w14:paraId="34AD3A5F" w14:textId="77777777" w:rsidR="0000080A" w:rsidRPr="00000680" w:rsidRDefault="0000080A" w:rsidP="00000680">
            <w:pPr>
              <w:rPr>
                <w:sz w:val="24"/>
                <w:szCs w:val="24"/>
              </w:rPr>
            </w:pPr>
            <w:r w:rsidRPr="00000680">
              <w:rPr>
                <w:rFonts w:eastAsia="Arial"/>
                <w:b/>
                <w:bCs/>
                <w:sz w:val="24"/>
                <w:szCs w:val="24"/>
              </w:rPr>
              <w:t>Framework</w:t>
            </w:r>
          </w:p>
        </w:tc>
        <w:tc>
          <w:tcPr>
            <w:tcW w:w="6360" w:type="dxa"/>
          </w:tcPr>
          <w:p w14:paraId="74A51FBB" w14:textId="77777777" w:rsidR="0000080A" w:rsidRPr="00000680" w:rsidRDefault="0000080A" w:rsidP="00000680">
            <w:pPr>
              <w:rPr>
                <w:sz w:val="24"/>
                <w:szCs w:val="24"/>
              </w:rPr>
            </w:pPr>
            <w:r w:rsidRPr="00000680">
              <w:rPr>
                <w:rFonts w:eastAsia="Arial"/>
                <w:sz w:val="24"/>
                <w:szCs w:val="24"/>
              </w:rPr>
              <w:t>HuggingFace Transformers + PyTorch</w:t>
            </w:r>
          </w:p>
        </w:tc>
      </w:tr>
      <w:tr w:rsidR="0000080A" w:rsidRPr="00000680" w14:paraId="6AAF0080" w14:textId="77777777" w:rsidTr="00000680">
        <w:tc>
          <w:tcPr>
            <w:tcW w:w="3000" w:type="dxa"/>
          </w:tcPr>
          <w:p w14:paraId="2DD01C30" w14:textId="77777777" w:rsidR="0000080A" w:rsidRPr="00000680" w:rsidRDefault="0000080A" w:rsidP="00000680">
            <w:pPr>
              <w:rPr>
                <w:sz w:val="24"/>
                <w:szCs w:val="24"/>
              </w:rPr>
            </w:pPr>
            <w:r w:rsidRPr="00000680">
              <w:rPr>
                <w:rFonts w:eastAsia="Arial"/>
                <w:b/>
                <w:bCs/>
                <w:sz w:val="24"/>
                <w:szCs w:val="24"/>
              </w:rPr>
              <w:t>Data split</w:t>
            </w:r>
          </w:p>
        </w:tc>
        <w:tc>
          <w:tcPr>
            <w:tcW w:w="6360" w:type="dxa"/>
          </w:tcPr>
          <w:p w14:paraId="23D62DFD" w14:textId="77777777" w:rsidR="0000080A" w:rsidRPr="00000680" w:rsidRDefault="0000080A" w:rsidP="00000680">
            <w:pPr>
              <w:rPr>
                <w:sz w:val="24"/>
                <w:szCs w:val="24"/>
              </w:rPr>
            </w:pPr>
            <w:r w:rsidRPr="00000680">
              <w:rPr>
                <w:rFonts w:eastAsia="Arial"/>
                <w:sz w:val="24"/>
                <w:szCs w:val="24"/>
              </w:rPr>
              <w:t>Train 80% | Test 20% (stratified split, random_state=42)</w:t>
            </w:r>
          </w:p>
        </w:tc>
      </w:tr>
      <w:tr w:rsidR="0000080A" w:rsidRPr="00000680" w14:paraId="10ECAEE9" w14:textId="77777777" w:rsidTr="00000680">
        <w:tc>
          <w:tcPr>
            <w:tcW w:w="3000" w:type="dxa"/>
          </w:tcPr>
          <w:p w14:paraId="56B3142D" w14:textId="77777777" w:rsidR="0000080A" w:rsidRPr="00000680" w:rsidRDefault="0000080A" w:rsidP="00000680">
            <w:pPr>
              <w:rPr>
                <w:sz w:val="24"/>
                <w:szCs w:val="24"/>
              </w:rPr>
            </w:pPr>
            <w:r w:rsidRPr="00000680">
              <w:rPr>
                <w:rFonts w:eastAsia="Arial"/>
                <w:b/>
                <w:bCs/>
                <w:sz w:val="24"/>
                <w:szCs w:val="24"/>
              </w:rPr>
              <w:t>Evaluation frequency</w:t>
            </w:r>
          </w:p>
        </w:tc>
        <w:tc>
          <w:tcPr>
            <w:tcW w:w="6360" w:type="dxa"/>
          </w:tcPr>
          <w:p w14:paraId="2F19EED8" w14:textId="77777777" w:rsidR="0000080A" w:rsidRPr="00000680" w:rsidRDefault="0000080A" w:rsidP="00000680">
            <w:pPr>
              <w:rPr>
                <w:sz w:val="24"/>
                <w:szCs w:val="24"/>
              </w:rPr>
            </w:pPr>
            <w:r w:rsidRPr="00000680">
              <w:rPr>
                <w:rFonts w:eastAsia="Arial"/>
                <w:sz w:val="24"/>
                <w:szCs w:val="24"/>
              </w:rPr>
              <w:t>Every epoch (eval_strategy="epoch")</w:t>
            </w:r>
          </w:p>
        </w:tc>
      </w:tr>
      <w:tr w:rsidR="0000080A" w:rsidRPr="00000680" w14:paraId="0C79DCC5" w14:textId="77777777" w:rsidTr="00000680">
        <w:tc>
          <w:tcPr>
            <w:tcW w:w="3000" w:type="dxa"/>
          </w:tcPr>
          <w:p w14:paraId="62FEDD56" w14:textId="77777777" w:rsidR="0000080A" w:rsidRPr="00000680" w:rsidRDefault="0000080A" w:rsidP="00000680">
            <w:pPr>
              <w:rPr>
                <w:sz w:val="24"/>
                <w:szCs w:val="24"/>
              </w:rPr>
            </w:pPr>
            <w:r w:rsidRPr="00000680">
              <w:rPr>
                <w:rFonts w:eastAsia="Arial"/>
                <w:b/>
                <w:bCs/>
                <w:sz w:val="24"/>
                <w:szCs w:val="24"/>
              </w:rPr>
              <w:t>Best model saved by</w:t>
            </w:r>
          </w:p>
        </w:tc>
        <w:tc>
          <w:tcPr>
            <w:tcW w:w="6360" w:type="dxa"/>
          </w:tcPr>
          <w:p w14:paraId="667E0B06" w14:textId="77777777" w:rsidR="0000080A" w:rsidRPr="00000680" w:rsidRDefault="0000080A" w:rsidP="00000680">
            <w:pPr>
              <w:rPr>
                <w:sz w:val="24"/>
                <w:szCs w:val="24"/>
              </w:rPr>
            </w:pPr>
            <w:r w:rsidRPr="00000680">
              <w:rPr>
                <w:rFonts w:eastAsia="Arial"/>
                <w:sz w:val="24"/>
                <w:szCs w:val="24"/>
              </w:rPr>
              <w:t>Highest F1 on evaluation set</w:t>
            </w:r>
          </w:p>
        </w:tc>
      </w:tr>
      <w:tr w:rsidR="0000080A" w:rsidRPr="00000680" w14:paraId="7C413F31" w14:textId="77777777" w:rsidTr="00000680">
        <w:tc>
          <w:tcPr>
            <w:tcW w:w="3000" w:type="dxa"/>
          </w:tcPr>
          <w:p w14:paraId="3A172126" w14:textId="77777777" w:rsidR="0000080A" w:rsidRPr="00000680" w:rsidRDefault="0000080A" w:rsidP="00000680">
            <w:pPr>
              <w:rPr>
                <w:sz w:val="24"/>
                <w:szCs w:val="24"/>
              </w:rPr>
            </w:pPr>
            <w:r w:rsidRPr="00000680">
              <w:rPr>
                <w:rFonts w:eastAsia="Arial"/>
                <w:b/>
                <w:bCs/>
                <w:sz w:val="24"/>
                <w:szCs w:val="24"/>
              </w:rPr>
              <w:t>Mixed precision</w:t>
            </w:r>
          </w:p>
        </w:tc>
        <w:tc>
          <w:tcPr>
            <w:tcW w:w="6360" w:type="dxa"/>
          </w:tcPr>
          <w:p w14:paraId="245F6F65" w14:textId="77777777" w:rsidR="0000080A" w:rsidRPr="00000680" w:rsidRDefault="0000080A" w:rsidP="00000680">
            <w:pPr>
              <w:rPr>
                <w:sz w:val="24"/>
                <w:szCs w:val="24"/>
              </w:rPr>
            </w:pPr>
            <w:r w:rsidRPr="00000680">
              <w:rPr>
                <w:rFonts w:eastAsia="Arial"/>
                <w:sz w:val="24"/>
                <w:szCs w:val="24"/>
              </w:rPr>
              <w:t>fp16=True – approx. 2x speed-up on GPU</w:t>
            </w:r>
          </w:p>
        </w:tc>
      </w:tr>
    </w:tbl>
    <w:p w14:paraId="6E224245" w14:textId="77777777" w:rsidR="0000080A" w:rsidRPr="00000680" w:rsidRDefault="0000080A" w:rsidP="00000680">
      <w:pPr>
        <w:rPr>
          <w:sz w:val="24"/>
          <w:szCs w:val="24"/>
        </w:rPr>
      </w:pPr>
    </w:p>
    <w:p w14:paraId="33553A7E" w14:textId="77777777" w:rsidR="0000080A" w:rsidRPr="00000680" w:rsidRDefault="0000080A" w:rsidP="00000680">
      <w:pPr>
        <w:pStyle w:val="u3"/>
        <w:rPr>
          <w:rFonts w:ascii="Times New Roman" w:hAnsi="Times New Roman"/>
          <w:sz w:val="24"/>
          <w:szCs w:val="24"/>
        </w:rPr>
      </w:pPr>
      <w:bookmarkStart w:id="27" w:name="_Toc231334355"/>
      <w:r w:rsidRPr="00000680">
        <w:rPr>
          <w:rFonts w:ascii="Times New Roman" w:eastAsia="Arial" w:hAnsi="Times New Roman"/>
          <w:b/>
          <w:bCs/>
          <w:sz w:val="24"/>
          <w:szCs w:val="24"/>
        </w:rPr>
        <w:t>Training Hyperparameters</w:t>
      </w:r>
      <w:bookmarkEnd w:id="27"/>
    </w:p>
    <w:tbl>
      <w:tblPr>
        <w:tblStyle w:val="LiBang"/>
        <w:tblW w:w="9360" w:type="dxa"/>
        <w:tblLook w:val="04A0" w:firstRow="1" w:lastRow="0" w:firstColumn="1" w:lastColumn="0" w:noHBand="0" w:noVBand="1"/>
      </w:tblPr>
      <w:tblGrid>
        <w:gridCol w:w="3200"/>
        <w:gridCol w:w="6160"/>
      </w:tblGrid>
      <w:tr w:rsidR="0000080A" w:rsidRPr="00000680" w14:paraId="39DBE633" w14:textId="77777777" w:rsidTr="00000680">
        <w:tc>
          <w:tcPr>
            <w:tcW w:w="3200" w:type="dxa"/>
          </w:tcPr>
          <w:p w14:paraId="67B1BD20" w14:textId="77777777" w:rsidR="0000080A" w:rsidRPr="00000680" w:rsidRDefault="0000080A" w:rsidP="00000680">
            <w:pPr>
              <w:rPr>
                <w:sz w:val="24"/>
                <w:szCs w:val="24"/>
              </w:rPr>
            </w:pPr>
            <w:r w:rsidRPr="00000680">
              <w:rPr>
                <w:rFonts w:eastAsia="Arial"/>
                <w:b/>
                <w:bCs/>
                <w:sz w:val="24"/>
                <w:szCs w:val="24"/>
              </w:rPr>
              <w:t>Parameter</w:t>
            </w:r>
          </w:p>
        </w:tc>
        <w:tc>
          <w:tcPr>
            <w:tcW w:w="6160" w:type="dxa"/>
          </w:tcPr>
          <w:p w14:paraId="28B16E29" w14:textId="77777777" w:rsidR="0000080A" w:rsidRPr="00000680" w:rsidRDefault="0000080A" w:rsidP="00000680">
            <w:pPr>
              <w:rPr>
                <w:sz w:val="24"/>
                <w:szCs w:val="24"/>
              </w:rPr>
            </w:pPr>
            <w:r w:rsidRPr="00000680">
              <w:rPr>
                <w:rFonts w:eastAsia="Arial"/>
                <w:b/>
                <w:bCs/>
                <w:sz w:val="24"/>
                <w:szCs w:val="24"/>
              </w:rPr>
              <w:t>Value</w:t>
            </w:r>
          </w:p>
        </w:tc>
      </w:tr>
      <w:tr w:rsidR="0000080A" w:rsidRPr="00000680" w14:paraId="55CB1BEF" w14:textId="77777777" w:rsidTr="00000680">
        <w:tc>
          <w:tcPr>
            <w:tcW w:w="3200" w:type="dxa"/>
          </w:tcPr>
          <w:p w14:paraId="441AFB0F" w14:textId="77777777" w:rsidR="0000080A" w:rsidRPr="00000680" w:rsidRDefault="0000080A" w:rsidP="00000680">
            <w:pPr>
              <w:rPr>
                <w:sz w:val="24"/>
                <w:szCs w:val="24"/>
              </w:rPr>
            </w:pPr>
            <w:r w:rsidRPr="00000680">
              <w:rPr>
                <w:rFonts w:eastAsia="Arial"/>
                <w:sz w:val="24"/>
                <w:szCs w:val="24"/>
              </w:rPr>
              <w:t>Learning rate</w:t>
            </w:r>
          </w:p>
        </w:tc>
        <w:tc>
          <w:tcPr>
            <w:tcW w:w="6160" w:type="dxa"/>
          </w:tcPr>
          <w:p w14:paraId="5A1E41B1" w14:textId="77777777" w:rsidR="0000080A" w:rsidRPr="00000680" w:rsidRDefault="0000080A" w:rsidP="00000680">
            <w:pPr>
              <w:rPr>
                <w:sz w:val="24"/>
                <w:szCs w:val="24"/>
              </w:rPr>
            </w:pPr>
            <w:proofErr w:type="gramStart"/>
            <w:r w:rsidRPr="00000680">
              <w:rPr>
                <w:rFonts w:eastAsia="Arial"/>
                <w:sz w:val="24"/>
                <w:szCs w:val="24"/>
              </w:rPr>
              <w:t>2e</w:t>
            </w:r>
            <w:proofErr w:type="gramEnd"/>
            <w:r w:rsidRPr="00000680">
              <w:rPr>
                <w:rFonts w:eastAsia="Arial"/>
                <w:sz w:val="24"/>
                <w:szCs w:val="24"/>
              </w:rPr>
              <w:t>-5</w:t>
            </w:r>
          </w:p>
        </w:tc>
      </w:tr>
      <w:tr w:rsidR="0000080A" w:rsidRPr="00000680" w14:paraId="391910A4" w14:textId="77777777" w:rsidTr="00000680">
        <w:tc>
          <w:tcPr>
            <w:tcW w:w="3200" w:type="dxa"/>
          </w:tcPr>
          <w:p w14:paraId="6BFB8A98" w14:textId="77777777" w:rsidR="0000080A" w:rsidRPr="00000680" w:rsidRDefault="0000080A" w:rsidP="00000680">
            <w:pPr>
              <w:rPr>
                <w:sz w:val="24"/>
                <w:szCs w:val="24"/>
              </w:rPr>
            </w:pPr>
            <w:r w:rsidRPr="00000680">
              <w:rPr>
                <w:rFonts w:eastAsia="Arial"/>
                <w:sz w:val="24"/>
                <w:szCs w:val="24"/>
              </w:rPr>
              <w:t>Batch size (train / eval)</w:t>
            </w:r>
          </w:p>
        </w:tc>
        <w:tc>
          <w:tcPr>
            <w:tcW w:w="6160" w:type="dxa"/>
          </w:tcPr>
          <w:p w14:paraId="2C00E334" w14:textId="77777777" w:rsidR="0000080A" w:rsidRPr="00000680" w:rsidRDefault="0000080A" w:rsidP="00000680">
            <w:pPr>
              <w:rPr>
                <w:sz w:val="24"/>
                <w:szCs w:val="24"/>
              </w:rPr>
            </w:pPr>
            <w:r w:rsidRPr="00000680">
              <w:rPr>
                <w:rFonts w:eastAsia="Arial"/>
                <w:sz w:val="24"/>
                <w:szCs w:val="24"/>
              </w:rPr>
              <w:t>32 / 64</w:t>
            </w:r>
          </w:p>
        </w:tc>
      </w:tr>
      <w:tr w:rsidR="0000080A" w:rsidRPr="00000680" w14:paraId="4857803E" w14:textId="77777777" w:rsidTr="00000680">
        <w:tc>
          <w:tcPr>
            <w:tcW w:w="3200" w:type="dxa"/>
          </w:tcPr>
          <w:p w14:paraId="11A039C0" w14:textId="77777777" w:rsidR="0000080A" w:rsidRPr="00000680" w:rsidRDefault="0000080A" w:rsidP="00000680">
            <w:pPr>
              <w:rPr>
                <w:sz w:val="24"/>
                <w:szCs w:val="24"/>
              </w:rPr>
            </w:pPr>
            <w:r w:rsidRPr="00000680">
              <w:rPr>
                <w:rFonts w:eastAsia="Arial"/>
                <w:sz w:val="24"/>
                <w:szCs w:val="24"/>
              </w:rPr>
              <w:t>Epochs</w:t>
            </w:r>
          </w:p>
        </w:tc>
        <w:tc>
          <w:tcPr>
            <w:tcW w:w="6160" w:type="dxa"/>
          </w:tcPr>
          <w:p w14:paraId="4AD429E1" w14:textId="77777777" w:rsidR="0000080A" w:rsidRPr="00000680" w:rsidRDefault="0000080A" w:rsidP="00000680">
            <w:pPr>
              <w:rPr>
                <w:sz w:val="24"/>
                <w:szCs w:val="24"/>
              </w:rPr>
            </w:pPr>
            <w:r w:rsidRPr="00000680">
              <w:rPr>
                <w:rFonts w:eastAsia="Arial"/>
                <w:sz w:val="24"/>
                <w:szCs w:val="24"/>
              </w:rPr>
              <w:t>3</w:t>
            </w:r>
          </w:p>
        </w:tc>
      </w:tr>
      <w:tr w:rsidR="0000080A" w:rsidRPr="00000680" w14:paraId="69F696A5" w14:textId="77777777" w:rsidTr="00000680">
        <w:tc>
          <w:tcPr>
            <w:tcW w:w="3200" w:type="dxa"/>
          </w:tcPr>
          <w:p w14:paraId="5FDFACC1" w14:textId="77777777" w:rsidR="0000080A" w:rsidRPr="00000680" w:rsidRDefault="0000080A" w:rsidP="00000680">
            <w:pPr>
              <w:rPr>
                <w:sz w:val="24"/>
                <w:szCs w:val="24"/>
              </w:rPr>
            </w:pPr>
            <w:r w:rsidRPr="00000680">
              <w:rPr>
                <w:rFonts w:eastAsia="Arial"/>
                <w:sz w:val="24"/>
                <w:szCs w:val="24"/>
              </w:rPr>
              <w:t>Weight decay</w:t>
            </w:r>
          </w:p>
        </w:tc>
        <w:tc>
          <w:tcPr>
            <w:tcW w:w="6160" w:type="dxa"/>
          </w:tcPr>
          <w:p w14:paraId="22F346F9" w14:textId="77777777" w:rsidR="0000080A" w:rsidRPr="00000680" w:rsidRDefault="0000080A" w:rsidP="00000680">
            <w:pPr>
              <w:rPr>
                <w:sz w:val="24"/>
                <w:szCs w:val="24"/>
              </w:rPr>
            </w:pPr>
            <w:r w:rsidRPr="00000680">
              <w:rPr>
                <w:rFonts w:eastAsia="Arial"/>
                <w:sz w:val="24"/>
                <w:szCs w:val="24"/>
              </w:rPr>
              <w:t>0.1</w:t>
            </w:r>
          </w:p>
        </w:tc>
      </w:tr>
      <w:tr w:rsidR="0000080A" w:rsidRPr="00000680" w14:paraId="5D0EB09F" w14:textId="77777777" w:rsidTr="00000680">
        <w:tc>
          <w:tcPr>
            <w:tcW w:w="3200" w:type="dxa"/>
          </w:tcPr>
          <w:p w14:paraId="33FE3021" w14:textId="77777777" w:rsidR="0000080A" w:rsidRPr="00000680" w:rsidRDefault="0000080A" w:rsidP="00000680">
            <w:pPr>
              <w:rPr>
                <w:sz w:val="24"/>
                <w:szCs w:val="24"/>
              </w:rPr>
            </w:pPr>
            <w:r w:rsidRPr="00000680">
              <w:rPr>
                <w:rFonts w:eastAsia="Arial"/>
                <w:sz w:val="24"/>
                <w:szCs w:val="24"/>
              </w:rPr>
              <w:t>Warmup ratio</w:t>
            </w:r>
          </w:p>
        </w:tc>
        <w:tc>
          <w:tcPr>
            <w:tcW w:w="6160" w:type="dxa"/>
          </w:tcPr>
          <w:p w14:paraId="398922F4" w14:textId="77777777" w:rsidR="0000080A" w:rsidRPr="00000680" w:rsidRDefault="0000080A" w:rsidP="00000680">
            <w:pPr>
              <w:rPr>
                <w:sz w:val="24"/>
                <w:szCs w:val="24"/>
              </w:rPr>
            </w:pPr>
            <w:r w:rsidRPr="00000680">
              <w:rPr>
                <w:rFonts w:eastAsia="Arial"/>
                <w:sz w:val="24"/>
                <w:szCs w:val="24"/>
              </w:rPr>
              <w:t>10%</w:t>
            </w:r>
          </w:p>
        </w:tc>
      </w:tr>
      <w:tr w:rsidR="0000080A" w:rsidRPr="00000680" w14:paraId="7C592444" w14:textId="77777777" w:rsidTr="00000680">
        <w:tc>
          <w:tcPr>
            <w:tcW w:w="3200" w:type="dxa"/>
          </w:tcPr>
          <w:p w14:paraId="179AB6A1" w14:textId="77777777" w:rsidR="0000080A" w:rsidRPr="00000680" w:rsidRDefault="0000080A" w:rsidP="00000680">
            <w:pPr>
              <w:rPr>
                <w:sz w:val="24"/>
                <w:szCs w:val="24"/>
              </w:rPr>
            </w:pPr>
            <w:r w:rsidRPr="00000680">
              <w:rPr>
                <w:rFonts w:eastAsia="Arial"/>
                <w:sz w:val="24"/>
                <w:szCs w:val="24"/>
              </w:rPr>
              <w:t>Max sequence length</w:t>
            </w:r>
          </w:p>
        </w:tc>
        <w:tc>
          <w:tcPr>
            <w:tcW w:w="6160" w:type="dxa"/>
          </w:tcPr>
          <w:p w14:paraId="255D036D" w14:textId="77777777" w:rsidR="0000080A" w:rsidRPr="00000680" w:rsidRDefault="0000080A" w:rsidP="00000680">
            <w:pPr>
              <w:rPr>
                <w:sz w:val="24"/>
                <w:szCs w:val="24"/>
              </w:rPr>
            </w:pPr>
            <w:r w:rsidRPr="00000680">
              <w:rPr>
                <w:rFonts w:eastAsia="Arial"/>
                <w:sz w:val="24"/>
                <w:szCs w:val="24"/>
              </w:rPr>
              <w:t>256 tokens</w:t>
            </w:r>
          </w:p>
        </w:tc>
      </w:tr>
      <w:tr w:rsidR="0000080A" w:rsidRPr="00000680" w14:paraId="7159FF11" w14:textId="77777777" w:rsidTr="00000680">
        <w:tc>
          <w:tcPr>
            <w:tcW w:w="3200" w:type="dxa"/>
          </w:tcPr>
          <w:p w14:paraId="02D14356" w14:textId="77777777" w:rsidR="0000080A" w:rsidRPr="00000680" w:rsidRDefault="0000080A" w:rsidP="00000680">
            <w:pPr>
              <w:rPr>
                <w:sz w:val="24"/>
                <w:szCs w:val="24"/>
              </w:rPr>
            </w:pPr>
            <w:r w:rsidRPr="00000680">
              <w:rPr>
                <w:rFonts w:eastAsia="Arial"/>
                <w:sz w:val="24"/>
                <w:szCs w:val="24"/>
              </w:rPr>
              <w:t>Imbalanced label handling</w:t>
            </w:r>
          </w:p>
        </w:tc>
        <w:tc>
          <w:tcPr>
            <w:tcW w:w="6160" w:type="dxa"/>
          </w:tcPr>
          <w:p w14:paraId="3110ECD2" w14:textId="77777777" w:rsidR="0000080A" w:rsidRPr="00000680" w:rsidRDefault="0000080A" w:rsidP="00000680">
            <w:pPr>
              <w:rPr>
                <w:sz w:val="24"/>
                <w:szCs w:val="24"/>
              </w:rPr>
            </w:pPr>
            <w:r w:rsidRPr="00000680">
              <w:rPr>
                <w:rFonts w:eastAsia="Arial"/>
                <w:sz w:val="24"/>
                <w:szCs w:val="24"/>
              </w:rPr>
              <w:t>Weighted CrossEntropyLoss with class_weights</w:t>
            </w:r>
          </w:p>
        </w:tc>
      </w:tr>
    </w:tbl>
    <w:p w14:paraId="249B2AA9" w14:textId="77777777" w:rsidR="0000080A" w:rsidRPr="00000680" w:rsidRDefault="0000080A" w:rsidP="00000680">
      <w:pPr>
        <w:rPr>
          <w:sz w:val="24"/>
          <w:szCs w:val="24"/>
        </w:rPr>
      </w:pPr>
    </w:p>
    <w:p w14:paraId="6FC0560E" w14:textId="0249916B" w:rsidR="0000080A" w:rsidRPr="00000680" w:rsidRDefault="0000080A" w:rsidP="00000680">
      <w:pPr>
        <w:pStyle w:val="u2"/>
        <w:rPr>
          <w:rFonts w:ascii="Times New Roman" w:hAnsi="Times New Roman"/>
          <w:sz w:val="24"/>
          <w:szCs w:val="24"/>
        </w:rPr>
      </w:pPr>
      <w:bookmarkStart w:id="28" w:name="_Toc231334356"/>
      <w:r w:rsidRPr="00000680">
        <w:rPr>
          <w:rFonts w:ascii="Times New Roman" w:eastAsia="Arial" w:hAnsi="Times New Roman"/>
          <w:bCs/>
          <w:sz w:val="24"/>
          <w:szCs w:val="24"/>
        </w:rPr>
        <w:t>Initial Evaluation Results</w:t>
      </w:r>
      <w:bookmarkEnd w:id="28"/>
    </w:p>
    <w:tbl>
      <w:tblPr>
        <w:tblStyle w:val="LiBang"/>
        <w:tblW w:w="9535" w:type="dxa"/>
        <w:tblLook w:val="04A0" w:firstRow="1" w:lastRow="0" w:firstColumn="1" w:lastColumn="0" w:noHBand="0" w:noVBand="1"/>
      </w:tblPr>
      <w:tblGrid>
        <w:gridCol w:w="2137"/>
        <w:gridCol w:w="1822"/>
        <w:gridCol w:w="2141"/>
        <w:gridCol w:w="3435"/>
      </w:tblGrid>
      <w:tr w:rsidR="00000680" w:rsidRPr="00000680" w14:paraId="0C301FF3" w14:textId="77777777" w:rsidTr="00000680">
        <w:tc>
          <w:tcPr>
            <w:tcW w:w="2137" w:type="dxa"/>
          </w:tcPr>
          <w:p w14:paraId="40B24DEC" w14:textId="77777777" w:rsidR="00000680" w:rsidRPr="00000680" w:rsidRDefault="00000680" w:rsidP="00000680">
            <w:pPr>
              <w:rPr>
                <w:sz w:val="24"/>
                <w:szCs w:val="24"/>
              </w:rPr>
            </w:pPr>
            <w:r w:rsidRPr="00000680">
              <w:rPr>
                <w:rFonts w:eastAsia="Arial"/>
                <w:b/>
                <w:bCs/>
                <w:sz w:val="24"/>
                <w:szCs w:val="24"/>
              </w:rPr>
              <w:t>Model</w:t>
            </w:r>
          </w:p>
        </w:tc>
        <w:tc>
          <w:tcPr>
            <w:tcW w:w="1822" w:type="dxa"/>
          </w:tcPr>
          <w:p w14:paraId="136433E0" w14:textId="77777777" w:rsidR="00000680" w:rsidRPr="00000680" w:rsidRDefault="00000680" w:rsidP="00000680">
            <w:pPr>
              <w:rPr>
                <w:sz w:val="24"/>
                <w:szCs w:val="24"/>
              </w:rPr>
            </w:pPr>
            <w:r w:rsidRPr="00000680">
              <w:rPr>
                <w:rFonts w:eastAsia="Arial"/>
                <w:b/>
                <w:bCs/>
                <w:sz w:val="24"/>
                <w:szCs w:val="24"/>
              </w:rPr>
              <w:t>Metric</w:t>
            </w:r>
          </w:p>
        </w:tc>
        <w:tc>
          <w:tcPr>
            <w:tcW w:w="2141" w:type="dxa"/>
          </w:tcPr>
          <w:p>
            <w:r>
              <w:t>Measured Value (Final Epoch, Actual)</w:t>
            </w:r>
          </w:p>
        </w:tc>
        <w:tc>
          <w:tcPr>
            <w:tcW w:w="3435" w:type="dxa"/>
          </w:tcPr>
          <w:p w14:paraId="7B5BCF64" w14:textId="77777777" w:rsidR="00000680" w:rsidRPr="00000680" w:rsidRDefault="00000680" w:rsidP="00000680">
            <w:pPr>
              <w:rPr>
                <w:sz w:val="24"/>
                <w:szCs w:val="24"/>
              </w:rPr>
            </w:pPr>
            <w:r w:rsidRPr="00000680">
              <w:rPr>
                <w:rFonts w:eastAsia="Arial"/>
                <w:b/>
                <w:bCs/>
                <w:sz w:val="24"/>
                <w:szCs w:val="24"/>
              </w:rPr>
              <w:t>Notes</w:t>
            </w:r>
          </w:p>
        </w:tc>
      </w:tr>
      <w:tr w:rsidR="00000680" w:rsidRPr="00000680" w14:paraId="5E642FBC" w14:textId="77777777" w:rsidTr="00000680">
        <w:tc>
          <w:tcPr>
            <w:tcW w:w="2137" w:type="dxa"/>
          </w:tcPr>
          <w:p>
            <w:r>
              <w:t>Fallacy Detection</w:t>
            </w:r>
          </w:p>
        </w:tc>
        <w:tc>
          <w:tcPr>
            <w:tcW w:w="1822" w:type="dxa"/>
          </w:tcPr>
          <w:p>
            <w:r>
              <w:t>Accuracy</w:t>
            </w:r>
          </w:p>
        </w:tc>
        <w:tc>
          <w:tcPr>
            <w:tcW w:w="2141" w:type="dxa"/>
          </w:tcPr>
          <w:p>
            <w:r>
              <w:t>17.75%</w:t>
            </w:r>
          </w:p>
        </w:tc>
        <w:tc>
          <w:tcPr>
            <w:tcW w:w="3435" w:type="dxa"/>
          </w:tcPr>
          <w:p>
            <w:r>
              <w:t>Beats majority-class baseline (14.81%) but well below 75% target. See full evaluation report.</w:t>
            </w:r>
          </w:p>
        </w:tc>
      </w:tr>
      <w:tr w:rsidR="00000680" w:rsidRPr="00000680" w14:paraId="0BB1FCE9" w14:textId="77777777" w:rsidTr="00000680">
        <w:tc>
          <w:tcPr>
            <w:tcW w:w="2137" w:type="dxa"/>
          </w:tcPr>
          <w:p>
            <w:r>
              <w:t>Fallacy Detection</w:t>
            </w:r>
          </w:p>
        </w:tc>
        <w:tc>
          <w:tcPr>
            <w:tcW w:w="1822" w:type="dxa"/>
          </w:tcPr>
          <w:p>
            <w:r>
              <w:t>Weighted F1</w:t>
            </w:r>
          </w:p>
        </w:tc>
        <w:tc>
          <w:tcPr>
            <w:tcW w:w="2141" w:type="dxa"/>
          </w:tcPr>
          <w:p>
            <w:r>
              <w:t>0.122</w:t>
            </w:r>
          </w:p>
        </w:tc>
        <w:tc>
          <w:tcPr>
            <w:tcW w:w="3435" w:type="dxa"/>
          </w:tcPr>
          <w:p>
            <w:r>
              <w:t>~3.2x the majority-class baseline (0.038). Local model used as a first-pass filter; Gemini API handles accuracy-critical cases.</w:t>
            </w:r>
          </w:p>
        </w:tc>
      </w:tr>
      <w:tr w:rsidR="00000680" w:rsidRPr="00000680" w14:paraId="25448B6C" w14:textId="77777777" w:rsidTr="00000680">
        <w:tc>
          <w:tcPr>
            <w:tcW w:w="2137" w:type="dxa"/>
          </w:tcPr>
          <w:p>
            <w:r>
              <w:t>ArgKP Matching</w:t>
            </w:r>
          </w:p>
        </w:tc>
        <w:tc>
          <w:tcPr>
            <w:tcW w:w="1822" w:type="dxa"/>
          </w:tcPr>
          <w:p>
            <w:r>
              <w:t>Accuracy</w:t>
            </w:r>
          </w:p>
        </w:tc>
        <w:tc>
          <w:tcPr>
            <w:tcW w:w="2141" w:type="dxa"/>
          </w:tcPr>
          <w:p>
            <w:r>
              <w:t>62.06%</w:t>
            </w:r>
          </w:p>
        </w:tc>
        <w:tc>
          <w:tcPr>
            <w:tcW w:w="3435" w:type="dxa"/>
          </w:tcPr>
          <w:p>
            <w:r>
              <w:t>Below majority-class baseline (72.71%) — expected trade-off since the best-F1 checkpoint (not best-accuracy) is deployed.</w:t>
            </w:r>
          </w:p>
        </w:tc>
      </w:tr>
      <w:tr w:rsidR="00000680" w:rsidRPr="00000680" w14:paraId="0920BA55" w14:textId="77777777" w:rsidTr="00000680">
        <w:tc>
          <w:tcPr>
            <w:tcW w:w="2137" w:type="dxa"/>
          </w:tcPr>
          <w:p>
            <w:r>
              <w:t>ArgKP Matching</w:t>
            </w:r>
          </w:p>
        </w:tc>
        <w:tc>
          <w:tcPr>
            <w:tcW w:w="1822" w:type="dxa"/>
          </w:tcPr>
          <w:p>
            <w:r>
              <w:t>F1</w:t>
            </w:r>
          </w:p>
        </w:tc>
        <w:tc>
          <w:tcPr>
            <w:tcW w:w="2141" w:type="dxa"/>
          </w:tcPr>
          <w:p>
            <w:r>
              <w:t>0.417</w:t>
            </w:r>
          </w:p>
        </w:tc>
        <w:tc>
          <w:tcPr>
            <w:tcW w:w="3435" w:type="dxa"/>
          </w:tcPr>
          <w:p>
            <w:r>
              <w:t>Baseline F1 is 0 (never flags a relevant argument). Model provides real, if imperfect, relevance signal.</w:t>
            </w:r>
          </w:p>
        </w:tc>
      </w:tr>
      <w:tr w:rsidR="00000680" w:rsidRPr="00000680" w14:paraId="3953D9D6" w14:textId="77777777" w:rsidTr="00000680">
        <w:tc>
          <w:tcPr>
            <w:tcW w:w="2137" w:type="dxa"/>
          </w:tcPr>
          <w:p>
            <w:r>
              <w:t>ArgKP Matching</w:t>
            </w:r>
          </w:p>
        </w:tc>
        <w:tc>
          <w:tcPr>
            <w:tcW w:w="1822" w:type="dxa"/>
          </w:tcPr>
          <w:p>
            <w:r>
              <w:t>Precision</w:t>
            </w:r>
          </w:p>
        </w:tc>
        <w:tc>
          <w:tcPr>
            <w:tcW w:w="2141" w:type="dxa"/>
          </w:tcPr>
          <w:p>
            <w:r>
              <w:t>0.360</w:t>
            </w:r>
          </w:p>
        </w:tc>
        <w:tc>
          <w:tcPr>
            <w:tcW w:w="3435" w:type="dxa"/>
          </w:tcPr>
          <w:p>
            <w:r>
              <w:t>When the model flags an argument as relevant, it is correct 36% of the time.</w:t>
            </w:r>
          </w:p>
        </w:tc>
      </w:tr>
      <w:tr w:rsidR="00000680" w:rsidRPr="00000680" w14:paraId="38C2FD1B" w14:textId="77777777" w:rsidTr="00000680">
        <w:tc>
          <w:tcPr>
            <w:tcW w:w="2137" w:type="dxa"/>
          </w:tcPr>
          <w:p>
            <w:r>
              <w:t>ArgKP Matching</w:t>
            </w:r>
          </w:p>
        </w:tc>
        <w:tc>
          <w:tcPr>
            <w:tcW w:w="1822" w:type="dxa"/>
          </w:tcPr>
          <w:p>
            <w:r>
              <w:t>Recall</w:t>
            </w:r>
          </w:p>
        </w:tc>
        <w:tc>
          <w:tcPr>
            <w:tcW w:w="2141" w:type="dxa"/>
          </w:tcPr>
          <w:p>
            <w:r>
              <w:t>0.495</w:t>
            </w:r>
          </w:p>
        </w:tc>
        <w:tc>
          <w:tcPr>
            <w:tcW w:w="3435" w:type="dxa"/>
          </w:tcPr>
          <w:p>
            <w:r>
              <w:t>Recovered from the earlier provisional figure of ~0.22; the deployed checkpoint favors recall to reduce missed off-topic arguments.</w:t>
            </w:r>
          </w:p>
        </w:tc>
      </w:tr>
    </w:tbl>
    <w:p w14:paraId="4EB1ACBB" w14:textId="77777777" w:rsidR="0000080A" w:rsidRDefault="0000080A" w:rsidP="0000080A"/>
    <w:p w14:paraId="46FEF15C" w14:textId="77777777" w:rsidR="0000080A" w:rsidRPr="0000080A" w:rsidRDefault="0000080A" w:rsidP="0000080A"/>
    <w:p>
      <w:pPr>
        <w:pStyle w:val="u3"/>
      </w:pPr>
      <w:r>
        <w:t>Baseline Comparison and Environment Setup (PA4 Update)</w:t>
      </w:r>
    </w:p>
    <w:p>
      <w:r>
        <w:t>The figures above are compared against a majority-class baseline (a naive classifier that always predicts the single most frequent label) computed directly from the training label distribution. This is a standard reproducible lower bound for imbalanced classification tasks.</w:t>
      </w:r>
    </w:p>
    <w:tbl>
      <w:tblPr>
        <w:tblStyle w:val="LiBang"/>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Method</w:t>
            </w:r>
          </w:p>
        </w:tc>
        <w:tc>
          <w:tcPr>
            <w:tcW w:type="dxa" w:w="2340"/>
          </w:tcPr>
          <w:p>
            <w:r>
              <w:t>Accuracy</w:t>
            </w:r>
          </w:p>
        </w:tc>
        <w:tc>
          <w:tcPr>
            <w:tcW w:type="dxa" w:w="2340"/>
          </w:tcPr>
          <w:p>
            <w:r>
              <w:t>F1 (weighted / positive class)</w:t>
            </w:r>
          </w:p>
        </w:tc>
      </w:tr>
      <w:tr>
        <w:tc>
          <w:tcPr>
            <w:tcW w:type="dxa" w:w="2340"/>
          </w:tcPr>
          <w:p>
            <w:r>
              <w:t>Fallacy Detection</w:t>
            </w:r>
          </w:p>
        </w:tc>
        <w:tc>
          <w:tcPr>
            <w:tcW w:type="dxa" w:w="2340"/>
          </w:tcPr>
          <w:p>
            <w:r>
              <w:t>Majority-class baseline</w:t>
            </w:r>
          </w:p>
        </w:tc>
        <w:tc>
          <w:tcPr>
            <w:tcW w:type="dxa" w:w="2340"/>
          </w:tcPr>
          <w:p>
            <w:r>
              <w:t>14.81%</w:t>
            </w:r>
          </w:p>
        </w:tc>
        <w:tc>
          <w:tcPr>
            <w:tcW w:type="dxa" w:w="2340"/>
          </w:tcPr>
          <w:p>
            <w:r>
              <w:t>0.038</w:t>
            </w:r>
          </w:p>
        </w:tc>
      </w:tr>
      <w:tr>
        <w:tc>
          <w:tcPr>
            <w:tcW w:type="dxa" w:w="2340"/>
          </w:tcPr>
          <w:p>
            <w:r>
              <w:t>Fallacy Detection</w:t>
            </w:r>
          </w:p>
        </w:tc>
        <w:tc>
          <w:tcPr>
            <w:tcW w:type="dxa" w:w="2340"/>
          </w:tcPr>
          <w:p>
            <w:r>
              <w:t>XLM-RoBERTa fine-tuned (deployed)</w:t>
            </w:r>
          </w:p>
        </w:tc>
        <w:tc>
          <w:tcPr>
            <w:tcW w:type="dxa" w:w="2340"/>
          </w:tcPr>
          <w:p>
            <w:r>
              <w:t>17.75%</w:t>
            </w:r>
          </w:p>
        </w:tc>
        <w:tc>
          <w:tcPr>
            <w:tcW w:type="dxa" w:w="2340"/>
          </w:tcPr>
          <w:p>
            <w:r>
              <w:t>0.122</w:t>
            </w:r>
          </w:p>
        </w:tc>
      </w:tr>
      <w:tr>
        <w:tc>
          <w:tcPr>
            <w:tcW w:type="dxa" w:w="2340"/>
          </w:tcPr>
          <w:p>
            <w:r>
              <w:t>ArgKP Matching</w:t>
            </w:r>
          </w:p>
        </w:tc>
        <w:tc>
          <w:tcPr>
            <w:tcW w:type="dxa" w:w="2340"/>
          </w:tcPr>
          <w:p>
            <w:r>
              <w:t>Majority-class baseline</w:t>
            </w:r>
          </w:p>
        </w:tc>
        <w:tc>
          <w:tcPr>
            <w:tcW w:type="dxa" w:w="2340"/>
          </w:tcPr>
          <w:p>
            <w:r>
              <w:t>72.71%</w:t>
            </w:r>
          </w:p>
        </w:tc>
        <w:tc>
          <w:tcPr>
            <w:tcW w:type="dxa" w:w="2340"/>
          </w:tcPr>
          <w:p>
            <w:r>
              <w:t>0.000</w:t>
            </w:r>
          </w:p>
        </w:tc>
      </w:tr>
      <w:tr>
        <w:tc>
          <w:tcPr>
            <w:tcW w:type="dxa" w:w="2340"/>
          </w:tcPr>
          <w:p>
            <w:r>
              <w:t>ArgKP Matching</w:t>
            </w:r>
          </w:p>
        </w:tc>
        <w:tc>
          <w:tcPr>
            <w:tcW w:type="dxa" w:w="2340"/>
          </w:tcPr>
          <w:p>
            <w:r>
              <w:t>XLM-RoBERTa fine-tuned (deployed)</w:t>
            </w:r>
          </w:p>
        </w:tc>
        <w:tc>
          <w:tcPr>
            <w:tcW w:type="dxa" w:w="2340"/>
          </w:tcPr>
          <w:p>
            <w:r>
              <w:t>62.06%</w:t>
            </w:r>
          </w:p>
        </w:tc>
        <w:tc>
          <w:tcPr>
            <w:tcW w:type="dxa" w:w="2340"/>
          </w:tcPr>
          <w:p>
            <w:r>
              <w:t>0.417</w:t>
            </w:r>
          </w:p>
        </w:tc>
      </w:tr>
    </w:tbl>
    <w:p>
      <w:r>
        <w:t>Environment: models were fine-tuned on Kaggle Notebooks (2x NVIDIA T4 GPU) using HuggingFace Transformers + PyTorch (fp16), base model FacebookAI/xlm-roberta-base, 3 epochs, batch size 32/64 (train/eval), learning rate 2e-5, weighted cross-entropy loss for class imbalance, and best-checkpoint selection by weighted/positive-class F1 (metric_for_best_model="f1").</w:t>
      </w:r>
    </w:p>
    <w:p>
      <w:r>
        <w:t>See KaiKo_ML_Model_Evaluation_Report_PA4.docx for the full per-epoch results, discussion, and conclusions (datasets, baselines, environment, results and conclusion), prepared per the PA4 assignment requirement (Section c – Evaluating ML Models).</w:t>
      </w:r>
    </w:p>
    <w:p w14:paraId="710F09E4" w14:textId="157EB31B" w:rsidR="00EE31B9" w:rsidRPr="00323BDF" w:rsidRDefault="00EE31B9" w:rsidP="00C82E49">
      <w:pPr>
        <w:pStyle w:val="u1"/>
        <w:rPr>
          <w:rFonts w:ascii="Times New Roman" w:hAnsi="Times New Roman"/>
          <w:szCs w:val="24"/>
        </w:rPr>
      </w:pPr>
      <w:bookmarkStart w:id="29" w:name="_Toc231334357"/>
      <w:r w:rsidRPr="0000080A">
        <w:rPr>
          <w:rFonts w:ascii="Times New Roman" w:hAnsi="Times New Roman"/>
          <w:szCs w:val="24"/>
        </w:rPr>
        <w:t>UI Design (Main Screen)</w:t>
      </w:r>
      <w:bookmarkEnd w:id="29"/>
    </w:p>
    <w:p w14:paraId="7B312C25" w14:textId="47B9F6D1" w:rsidR="00E2165D" w:rsidRPr="0000080A" w:rsidRDefault="00E2165D" w:rsidP="00C82E49">
      <w:pPr>
        <w:pStyle w:val="u2"/>
        <w:numPr>
          <w:ilvl w:val="0"/>
          <w:numId w:val="0"/>
        </w:numPr>
        <w:ind w:left="720" w:hanging="720"/>
        <w:rPr>
          <w:rFonts w:ascii="Times New Roman" w:hAnsi="Times New Roman"/>
          <w:sz w:val="24"/>
          <w:szCs w:val="24"/>
        </w:rPr>
      </w:pPr>
      <w:bookmarkStart w:id="30" w:name="_Toc231334358"/>
      <w:r w:rsidRPr="0000080A">
        <w:rPr>
          <w:rFonts w:ascii="Times New Roman" w:hAnsi="Times New Roman"/>
          <w:sz w:val="24"/>
          <w:szCs w:val="24"/>
        </w:rPr>
        <w:t xml:space="preserve">Screen 1: </w:t>
      </w:r>
      <w:r w:rsidR="000B1886" w:rsidRPr="000B1886">
        <w:rPr>
          <w:rFonts w:ascii="Times New Roman" w:hAnsi="Times New Roman"/>
          <w:sz w:val="24"/>
          <w:szCs w:val="24"/>
        </w:rPr>
        <w:t>Landing Page (HomePage.jsx)</w:t>
      </w:r>
      <w:bookmarkEnd w:id="30"/>
    </w:p>
    <w:p w14:paraId="61C301E6" w14:textId="68E9EB07" w:rsidR="000B1886" w:rsidRPr="000B1886" w:rsidRDefault="00250F2A" w:rsidP="000B1886">
      <w:pPr>
        <w:rPr>
          <w:sz w:val="24"/>
          <w:szCs w:val="24"/>
        </w:rPr>
      </w:pPr>
      <w:r>
        <w:rPr>
          <w:noProof/>
        </w:rPr>
        <w:drawing>
          <wp:inline distT="0" distB="0" distL="0" distR="0" wp14:anchorId="466E52EA" wp14:editId="5C3DCEE3">
            <wp:extent cx="5943198" cy="2785322"/>
            <wp:effectExtent l="0" t="0" r="635" b="0"/>
            <wp:docPr id="643535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5517" name=""/>
                    <pic:cNvPicPr/>
                  </pic:nvPicPr>
                  <pic:blipFill rotWithShape="1">
                    <a:blip r:embed="rId15"/>
                    <a:srcRect t="10384" b="6298"/>
                    <a:stretch>
                      <a:fillRect/>
                    </a:stretch>
                  </pic:blipFill>
                  <pic:spPr bwMode="auto">
                    <a:xfrm>
                      <a:off x="0" y="0"/>
                      <a:ext cx="5943600" cy="2785511"/>
                    </a:xfrm>
                    <a:prstGeom prst="rect">
                      <a:avLst/>
                    </a:prstGeom>
                    <a:ln>
                      <a:noFill/>
                    </a:ln>
                    <a:extLst>
                      <a:ext uri="{53640926-AAD7-44D8-BBD7-CCE9431645EC}">
                        <a14:shadowObscured xmlns:a14="http://schemas.microsoft.com/office/drawing/2010/main"/>
                      </a:ext>
                    </a:extLst>
                  </pic:spPr>
                </pic:pic>
              </a:graphicData>
            </a:graphic>
          </wp:inline>
        </w:drawing>
      </w:r>
    </w:p>
    <w:p w14:paraId="112CB6B7" w14:textId="77777777" w:rsidR="000B1886" w:rsidRPr="000B1886" w:rsidRDefault="000B1886">
      <w:pPr>
        <w:numPr>
          <w:ilvl w:val="0"/>
          <w:numId w:val="3"/>
        </w:numPr>
        <w:rPr>
          <w:rFonts w:eastAsia="Arial"/>
          <w:b/>
          <w:bCs/>
          <w:sz w:val="24"/>
          <w:szCs w:val="24"/>
        </w:rPr>
      </w:pPr>
      <w:r w:rsidRPr="000B1886">
        <w:rPr>
          <w:rFonts w:eastAsia="Arial"/>
          <w:b/>
          <w:bCs/>
          <w:sz w:val="24"/>
          <w:szCs w:val="24"/>
        </w:rPr>
        <w:t>Landing Page (Immersive Entry Point)</w:t>
      </w:r>
    </w:p>
    <w:p w14:paraId="7B6A3C01" w14:textId="77777777" w:rsidR="000B1886" w:rsidRPr="000B1886" w:rsidRDefault="000B1886">
      <w:pPr>
        <w:numPr>
          <w:ilvl w:val="0"/>
          <w:numId w:val="3"/>
        </w:numPr>
        <w:rPr>
          <w:rFonts w:eastAsia="Arial"/>
          <w:sz w:val="24"/>
          <w:szCs w:val="24"/>
        </w:rPr>
      </w:pPr>
      <w:r w:rsidRPr="000B1886">
        <w:rPr>
          <w:rFonts w:eastAsia="Arial"/>
          <w:b/>
          <w:bCs/>
          <w:sz w:val="24"/>
          <w:szCs w:val="24"/>
        </w:rPr>
        <w:t>Purpose:</w:t>
      </w:r>
      <w:r w:rsidRPr="000B1886">
        <w:rPr>
          <w:rFonts w:eastAsia="Arial"/>
          <w:sz w:val="24"/>
          <w:szCs w:val="24"/>
        </w:rPr>
        <w:t xml:space="preserve"> Acts as the first point of contact for users visiting the KaiKo platform. It is engineered to create a strong visual impact, communicate the application's core value </w:t>
      </w:r>
      <w:r w:rsidRPr="000B1886">
        <w:rPr>
          <w:rFonts w:eastAsia="Arial"/>
          <w:sz w:val="24"/>
          <w:szCs w:val="24"/>
        </w:rPr>
        <w:lastRenderedPageBreak/>
        <w:t>proposition, and seamlessly drive users toward authentication or immediate gameplay.</w:t>
      </w:r>
    </w:p>
    <w:p w14:paraId="358CF50A" w14:textId="77777777" w:rsidR="000B1886" w:rsidRPr="000B1886" w:rsidRDefault="000B1886">
      <w:pPr>
        <w:numPr>
          <w:ilvl w:val="0"/>
          <w:numId w:val="3"/>
        </w:numPr>
        <w:rPr>
          <w:rFonts w:eastAsia="Arial"/>
          <w:b/>
          <w:bCs/>
          <w:sz w:val="24"/>
          <w:szCs w:val="24"/>
        </w:rPr>
      </w:pPr>
      <w:r w:rsidRPr="000B1886">
        <w:rPr>
          <w:rFonts w:eastAsia="Arial"/>
          <w:b/>
          <w:bCs/>
          <w:sz w:val="24"/>
          <w:szCs w:val="24"/>
        </w:rPr>
        <w:t>Key UI Components:</w:t>
      </w:r>
    </w:p>
    <w:p w14:paraId="7BA15214" w14:textId="77777777" w:rsidR="000B1886" w:rsidRPr="000B1886" w:rsidRDefault="000B1886">
      <w:pPr>
        <w:numPr>
          <w:ilvl w:val="0"/>
          <w:numId w:val="8"/>
        </w:numPr>
        <w:rPr>
          <w:rFonts w:eastAsia="Arial"/>
          <w:sz w:val="24"/>
          <w:szCs w:val="24"/>
        </w:rPr>
      </w:pPr>
      <w:r w:rsidRPr="000B1886">
        <w:rPr>
          <w:rFonts w:eastAsia="Arial"/>
          <w:sz w:val="24"/>
          <w:szCs w:val="24"/>
        </w:rPr>
        <w:t>Immersive Thematic Background: Features a highly detailed, full-viewport underwater environment (the "Crab Kingdom") that establishes the game's unique identity. The layout deliberately eliminates vertical scrolling to maintain a cinematic, unbroken visual experience.</w:t>
      </w:r>
    </w:p>
    <w:p w14:paraId="76D6B41C" w14:textId="77777777" w:rsidR="000B1886" w:rsidRPr="000B1886" w:rsidRDefault="000B1886">
      <w:pPr>
        <w:numPr>
          <w:ilvl w:val="0"/>
          <w:numId w:val="8"/>
        </w:numPr>
        <w:rPr>
          <w:rFonts w:eastAsia="Arial"/>
          <w:sz w:val="24"/>
          <w:szCs w:val="24"/>
        </w:rPr>
      </w:pPr>
      <w:r w:rsidRPr="000B1886">
        <w:rPr>
          <w:rFonts w:eastAsia="Arial"/>
          <w:sz w:val="24"/>
          <w:szCs w:val="24"/>
        </w:rPr>
        <w:t>Hero Section (Branding &amp; Typography): The prominent "KaiKo" logo is stylized with a retro-pixelated aesthetic and a soft glowing effect to immediately draw attention. The subtitle "Đấu Trường Tranh Biện Trí Tuệ Nhân Tạo" (Artificial Intelligence Debate Arena) concisely communicates the platform's core premise.</w:t>
      </w:r>
    </w:p>
    <w:p w14:paraId="25C89746" w14:textId="77777777" w:rsidR="000B1886" w:rsidRPr="000B1886" w:rsidRDefault="000B1886">
      <w:pPr>
        <w:numPr>
          <w:ilvl w:val="0"/>
          <w:numId w:val="8"/>
        </w:numPr>
        <w:rPr>
          <w:rFonts w:eastAsia="Arial"/>
          <w:sz w:val="24"/>
          <w:szCs w:val="24"/>
        </w:rPr>
      </w:pPr>
      <w:r w:rsidRPr="000B1886">
        <w:rPr>
          <w:rFonts w:eastAsia="Arial"/>
          <w:sz w:val="24"/>
          <w:szCs w:val="24"/>
        </w:rPr>
        <w:t>Call-to-Action (CTA) Area: A highly visible, centrally aligned "CHƠI NGAY" (Play Now) button featuring a vibrant yellow-orange gradient. This serves as the primary gateway, directing users straight into the authentication flow or the game lobby.</w:t>
      </w:r>
    </w:p>
    <w:p w14:paraId="0BA5FF12" w14:textId="50E6D74E" w:rsidR="00272B35" w:rsidRPr="000B1886" w:rsidRDefault="000B1886">
      <w:pPr>
        <w:numPr>
          <w:ilvl w:val="0"/>
          <w:numId w:val="8"/>
        </w:numPr>
        <w:rPr>
          <w:rFonts w:eastAsia="Arial"/>
          <w:sz w:val="24"/>
          <w:szCs w:val="24"/>
        </w:rPr>
      </w:pPr>
      <w:r w:rsidRPr="000B1886">
        <w:rPr>
          <w:rFonts w:eastAsia="Arial"/>
          <w:sz w:val="24"/>
          <w:szCs w:val="24"/>
        </w:rPr>
        <w:t>Design Language (UI/UX): Employs an immersive, edge-to-edge design philosophy. Heavy UI containers and dark overlays have been minimized to maximize background visibility. The combination of clean typography, subtle glow effects, and vibrant contrasting colors creates a premium, engaging aesthetic that wows the user at first glance.</w:t>
      </w:r>
    </w:p>
    <w:p w14:paraId="004BB369" w14:textId="1AF35619" w:rsidR="00C96E94" w:rsidRPr="0000080A" w:rsidRDefault="00C96E94" w:rsidP="00C82E49">
      <w:pPr>
        <w:rPr>
          <w:b/>
          <w:bCs/>
          <w:sz w:val="24"/>
          <w:szCs w:val="24"/>
        </w:rPr>
      </w:pPr>
      <w:r w:rsidRPr="0000080A">
        <w:rPr>
          <w:b/>
          <w:bCs/>
          <w:sz w:val="24"/>
          <w:szCs w:val="24"/>
        </w:rPr>
        <w:t>Screen 2: Auth Page – Login/Register (AuthPage.jsx)</w:t>
      </w:r>
    </w:p>
    <w:p w14:paraId="2D84A2C9" w14:textId="2A2F46F5" w:rsidR="00C96E94" w:rsidRPr="0000080A" w:rsidRDefault="00250F2A" w:rsidP="00C82E49">
      <w:pPr>
        <w:rPr>
          <w:b/>
          <w:bCs/>
          <w:sz w:val="24"/>
          <w:szCs w:val="24"/>
        </w:rPr>
      </w:pPr>
      <w:r>
        <w:rPr>
          <w:noProof/>
        </w:rPr>
        <w:drawing>
          <wp:inline distT="0" distB="0" distL="0" distR="0" wp14:anchorId="72C1E5F7" wp14:editId="367308E7">
            <wp:extent cx="5943600" cy="2861734"/>
            <wp:effectExtent l="0" t="0" r="0" b="0"/>
            <wp:docPr id="1831154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4390" name=""/>
                    <pic:cNvPicPr/>
                  </pic:nvPicPr>
                  <pic:blipFill rotWithShape="1">
                    <a:blip r:embed="rId16"/>
                    <a:srcRect l="-142" t="8863" r="142" b="5540"/>
                    <a:stretch>
                      <a:fillRect/>
                    </a:stretch>
                  </pic:blipFill>
                  <pic:spPr bwMode="auto">
                    <a:xfrm>
                      <a:off x="0" y="0"/>
                      <a:ext cx="5943600" cy="2861734"/>
                    </a:xfrm>
                    <a:prstGeom prst="rect">
                      <a:avLst/>
                    </a:prstGeom>
                    <a:ln>
                      <a:noFill/>
                    </a:ln>
                    <a:extLst>
                      <a:ext uri="{53640926-AAD7-44D8-BBD7-CCE9431645EC}">
                        <a14:shadowObscured xmlns:a14="http://schemas.microsoft.com/office/drawing/2010/main"/>
                      </a:ext>
                    </a:extLst>
                  </pic:spPr>
                </pic:pic>
              </a:graphicData>
            </a:graphic>
          </wp:inline>
        </w:drawing>
      </w:r>
    </w:p>
    <w:p w14:paraId="5BBF222B" w14:textId="77777777" w:rsidR="00C96E94" w:rsidRPr="0000080A" w:rsidRDefault="00C96E94" w:rsidP="00C82E49">
      <w:pPr>
        <w:rPr>
          <w:b/>
          <w:bCs/>
          <w:sz w:val="24"/>
          <w:szCs w:val="24"/>
        </w:rPr>
      </w:pPr>
    </w:p>
    <w:p w14:paraId="358BC618" w14:textId="77777777" w:rsidR="00323BDF" w:rsidRPr="00323BDF" w:rsidRDefault="00323BDF">
      <w:pPr>
        <w:numPr>
          <w:ilvl w:val="0"/>
          <w:numId w:val="9"/>
        </w:numPr>
        <w:rPr>
          <w:b/>
          <w:bCs/>
          <w:sz w:val="24"/>
          <w:szCs w:val="24"/>
        </w:rPr>
      </w:pPr>
      <w:r w:rsidRPr="00323BDF">
        <w:rPr>
          <w:b/>
          <w:bCs/>
          <w:sz w:val="24"/>
          <w:szCs w:val="24"/>
        </w:rPr>
        <w:t>Authentication &amp; Login Interface</w:t>
      </w:r>
    </w:p>
    <w:p w14:paraId="4E3B63A1" w14:textId="77777777" w:rsidR="00323BDF" w:rsidRPr="00323BDF" w:rsidRDefault="00323BDF">
      <w:pPr>
        <w:numPr>
          <w:ilvl w:val="0"/>
          <w:numId w:val="9"/>
        </w:numPr>
        <w:rPr>
          <w:sz w:val="24"/>
          <w:szCs w:val="24"/>
        </w:rPr>
      </w:pPr>
      <w:r w:rsidRPr="00323BDF">
        <w:rPr>
          <w:b/>
          <w:bCs/>
          <w:sz w:val="24"/>
          <w:szCs w:val="24"/>
        </w:rPr>
        <w:t>Purpose:</w:t>
      </w:r>
      <w:r w:rsidRPr="00323BDF">
        <w:rPr>
          <w:sz w:val="24"/>
          <w:szCs w:val="24"/>
        </w:rPr>
        <w:t> Handles user identity verification by offering multiple pathways for authentication. It is designed to accommodate different user preferences—ranging from OAuth and traditional credentials to guest access—before granting entry into the main application ecosystem.</w:t>
      </w:r>
    </w:p>
    <w:p w14:paraId="5769FA51" w14:textId="77777777" w:rsidR="00323BDF" w:rsidRPr="00323BDF" w:rsidRDefault="00323BDF">
      <w:pPr>
        <w:numPr>
          <w:ilvl w:val="0"/>
          <w:numId w:val="9"/>
        </w:numPr>
        <w:rPr>
          <w:b/>
          <w:bCs/>
          <w:sz w:val="24"/>
          <w:szCs w:val="24"/>
        </w:rPr>
      </w:pPr>
      <w:r w:rsidRPr="00323BDF">
        <w:rPr>
          <w:b/>
          <w:bCs/>
          <w:sz w:val="24"/>
          <w:szCs w:val="24"/>
        </w:rPr>
        <w:t>Key UI Components:</w:t>
      </w:r>
    </w:p>
    <w:p w14:paraId="17B4E5AC" w14:textId="77777777" w:rsidR="00323BDF" w:rsidRPr="00323BDF" w:rsidRDefault="00323BDF">
      <w:pPr>
        <w:numPr>
          <w:ilvl w:val="1"/>
          <w:numId w:val="10"/>
        </w:numPr>
        <w:rPr>
          <w:sz w:val="24"/>
          <w:szCs w:val="24"/>
        </w:rPr>
      </w:pPr>
      <w:r w:rsidRPr="00323BDF">
        <w:rPr>
          <w:sz w:val="24"/>
          <w:szCs w:val="24"/>
        </w:rPr>
        <w:t xml:space="preserve">Vibrant Thematic Background: Features a bright, highly detailed underwater coral reef scene with a sandcastle. This maintains thematic consistency with the overarching "Crab Kingdom" aesthetic while providing a welcoming, lively </w:t>
      </w:r>
      <w:r w:rsidRPr="00323BDF">
        <w:rPr>
          <w:sz w:val="24"/>
          <w:szCs w:val="24"/>
        </w:rPr>
        <w:lastRenderedPageBreak/>
        <w:t>atmosphere for users.</w:t>
      </w:r>
    </w:p>
    <w:p w14:paraId="11DBAEB6" w14:textId="77777777" w:rsidR="00323BDF" w:rsidRPr="00323BDF" w:rsidRDefault="00323BDF">
      <w:pPr>
        <w:numPr>
          <w:ilvl w:val="1"/>
          <w:numId w:val="10"/>
        </w:numPr>
        <w:rPr>
          <w:sz w:val="24"/>
          <w:szCs w:val="24"/>
        </w:rPr>
      </w:pPr>
      <w:r w:rsidRPr="00323BDF">
        <w:rPr>
          <w:sz w:val="24"/>
          <w:szCs w:val="24"/>
        </w:rPr>
        <w:t>Glassmorphism Authentication Form: The core login interface utilizes a sleek glassmorphism effect (a semi-transparent dark container with background blur). This modern design choice ensures that input fields and text remain highly legible without completely blocking the beautiful background art.</w:t>
      </w:r>
    </w:p>
    <w:p w14:paraId="33CA2A93" w14:textId="77777777" w:rsidR="00323BDF" w:rsidRPr="00323BDF" w:rsidRDefault="00323BDF">
      <w:pPr>
        <w:numPr>
          <w:ilvl w:val="1"/>
          <w:numId w:val="10"/>
        </w:numPr>
        <w:rPr>
          <w:sz w:val="24"/>
          <w:szCs w:val="24"/>
        </w:rPr>
      </w:pPr>
      <w:r w:rsidRPr="00323BDF">
        <w:rPr>
          <w:sz w:val="24"/>
          <w:szCs w:val="24"/>
        </w:rPr>
        <w:t>Multi-modal Login Options:</w:t>
      </w:r>
    </w:p>
    <w:p w14:paraId="6DD0148E" w14:textId="77777777" w:rsidR="00323BDF" w:rsidRPr="00323BDF" w:rsidRDefault="00323BDF">
      <w:pPr>
        <w:numPr>
          <w:ilvl w:val="2"/>
          <w:numId w:val="12"/>
        </w:numPr>
        <w:rPr>
          <w:sz w:val="24"/>
          <w:szCs w:val="24"/>
        </w:rPr>
      </w:pPr>
      <w:r w:rsidRPr="00323BDF">
        <w:rPr>
          <w:sz w:val="24"/>
          <w:szCs w:val="24"/>
        </w:rPr>
        <w:t>OAuth Integration: A prominent "Đăng nhập với Google" (Login with Google) button enables frictionless Single Sign-On (SSO) for quick access.</w:t>
      </w:r>
    </w:p>
    <w:p w14:paraId="62B16C8B" w14:textId="77777777" w:rsidR="00323BDF" w:rsidRPr="00323BDF" w:rsidRDefault="00323BDF">
      <w:pPr>
        <w:numPr>
          <w:ilvl w:val="2"/>
          <w:numId w:val="12"/>
        </w:numPr>
        <w:rPr>
          <w:sz w:val="24"/>
          <w:szCs w:val="24"/>
        </w:rPr>
      </w:pPr>
      <w:r w:rsidRPr="00323BDF">
        <w:rPr>
          <w:sz w:val="24"/>
          <w:szCs w:val="24"/>
        </w:rPr>
        <w:t>Traditional Credentials: A structured form for username and password entry, incorporating UX best practices such as a password visibility toggle (eye icon).</w:t>
      </w:r>
    </w:p>
    <w:p w14:paraId="4B9DEC22" w14:textId="77777777" w:rsidR="00323BDF" w:rsidRPr="00323BDF" w:rsidRDefault="00323BDF">
      <w:pPr>
        <w:numPr>
          <w:ilvl w:val="2"/>
          <w:numId w:val="12"/>
        </w:numPr>
        <w:rPr>
          <w:sz w:val="24"/>
          <w:szCs w:val="24"/>
        </w:rPr>
      </w:pPr>
      <w:r w:rsidRPr="00323BDF">
        <w:rPr>
          <w:sz w:val="24"/>
          <w:szCs w:val="24"/>
        </w:rPr>
        <w:t>Guest Access: A subtle "Tiếp tục với tư cách Khách" (Continue as Guest) option at the bottom provides a low-barrier entry point for users wanting to experience the platform without committing to registration.</w:t>
      </w:r>
    </w:p>
    <w:p w14:paraId="0478B3D0" w14:textId="77777777" w:rsidR="00323BDF" w:rsidRPr="00323BDF" w:rsidRDefault="00323BDF">
      <w:pPr>
        <w:numPr>
          <w:ilvl w:val="1"/>
          <w:numId w:val="11"/>
        </w:numPr>
        <w:rPr>
          <w:sz w:val="24"/>
          <w:szCs w:val="24"/>
        </w:rPr>
      </w:pPr>
      <w:r w:rsidRPr="00323BDF">
        <w:rPr>
          <w:sz w:val="24"/>
          <w:szCs w:val="24"/>
        </w:rPr>
        <w:t>Design Language (UI/UX): The interface masterfully balances aesthetics with usability. The vibrant yellow-orange gradient on the primary "Đăng Nhập" (Login) button draws the eye, while clear visual dividers and distinct typography seamlessly separate the SSO, traditional, and guest login flows.</w:t>
      </w:r>
    </w:p>
    <w:p w14:paraId="16A3B397" w14:textId="77777777" w:rsidR="00C96E94" w:rsidRPr="0000080A" w:rsidRDefault="00C96E94" w:rsidP="00C82E49">
      <w:pPr>
        <w:rPr>
          <w:b/>
          <w:bCs/>
          <w:sz w:val="24"/>
          <w:szCs w:val="24"/>
        </w:rPr>
      </w:pPr>
    </w:p>
    <w:p w14:paraId="63B9A1B0" w14:textId="5DE06D2A" w:rsidR="00C96E94" w:rsidRPr="0000080A" w:rsidRDefault="00C96E94" w:rsidP="00C82E49">
      <w:pPr>
        <w:rPr>
          <w:b/>
          <w:bCs/>
          <w:sz w:val="24"/>
          <w:szCs w:val="24"/>
        </w:rPr>
      </w:pPr>
      <w:r w:rsidRPr="0000080A">
        <w:rPr>
          <w:b/>
          <w:bCs/>
          <w:sz w:val="24"/>
          <w:szCs w:val="24"/>
        </w:rPr>
        <w:t>Screen 3:</w:t>
      </w:r>
      <w:r w:rsidR="00C94395">
        <w:rPr>
          <w:b/>
          <w:bCs/>
          <w:sz w:val="24"/>
          <w:szCs w:val="24"/>
        </w:rPr>
        <w:t xml:space="preserve"> Main Lobby/Dashboard (Dashboard.jsx)</w:t>
      </w:r>
    </w:p>
    <w:p w14:paraId="6BE1B623" w14:textId="3117B426" w:rsidR="00C96E94" w:rsidRDefault="00250F2A" w:rsidP="00C82E49">
      <w:pPr>
        <w:rPr>
          <w:sz w:val="24"/>
          <w:szCs w:val="24"/>
        </w:rPr>
      </w:pPr>
      <w:r>
        <w:rPr>
          <w:noProof/>
        </w:rPr>
        <w:drawing>
          <wp:inline distT="0" distB="0" distL="0" distR="0" wp14:anchorId="7566D1D2" wp14:editId="7C3DA0C9">
            <wp:extent cx="5943600" cy="3343275"/>
            <wp:effectExtent l="0" t="0" r="0" b="9525"/>
            <wp:docPr id="1234692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92508" name=""/>
                    <pic:cNvPicPr/>
                  </pic:nvPicPr>
                  <pic:blipFill>
                    <a:blip r:embed="rId17"/>
                    <a:stretch>
                      <a:fillRect/>
                    </a:stretch>
                  </pic:blipFill>
                  <pic:spPr>
                    <a:xfrm>
                      <a:off x="0" y="0"/>
                      <a:ext cx="5943600" cy="3343275"/>
                    </a:xfrm>
                    <a:prstGeom prst="rect">
                      <a:avLst/>
                    </a:prstGeom>
                  </pic:spPr>
                </pic:pic>
              </a:graphicData>
            </a:graphic>
          </wp:inline>
        </w:drawing>
      </w:r>
    </w:p>
    <w:p w14:paraId="115DD984" w14:textId="06D8A08A" w:rsidR="00250F2A" w:rsidRDefault="00250F2A" w:rsidP="00C82E49">
      <w:pPr>
        <w:rPr>
          <w:sz w:val="24"/>
          <w:szCs w:val="24"/>
        </w:rPr>
      </w:pPr>
      <w:r>
        <w:rPr>
          <w:noProof/>
        </w:rPr>
        <w:lastRenderedPageBreak/>
        <w:drawing>
          <wp:inline distT="0" distB="0" distL="0" distR="0" wp14:anchorId="3F936F8D" wp14:editId="28A52FB4">
            <wp:extent cx="5943600" cy="3343275"/>
            <wp:effectExtent l="0" t="0" r="0" b="9525"/>
            <wp:docPr id="15420597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9712" name=""/>
                    <pic:cNvPicPr/>
                  </pic:nvPicPr>
                  <pic:blipFill>
                    <a:blip r:embed="rId18"/>
                    <a:stretch>
                      <a:fillRect/>
                    </a:stretch>
                  </pic:blipFill>
                  <pic:spPr>
                    <a:xfrm>
                      <a:off x="0" y="0"/>
                      <a:ext cx="5943600" cy="3343275"/>
                    </a:xfrm>
                    <a:prstGeom prst="rect">
                      <a:avLst/>
                    </a:prstGeom>
                  </pic:spPr>
                </pic:pic>
              </a:graphicData>
            </a:graphic>
          </wp:inline>
        </w:drawing>
      </w:r>
    </w:p>
    <w:p w14:paraId="013476A1" w14:textId="77777777" w:rsidR="00C94395" w:rsidRDefault="00C94395" w:rsidP="00C82E49">
      <w:pPr>
        <w:rPr>
          <w:sz w:val="24"/>
          <w:szCs w:val="24"/>
        </w:rPr>
      </w:pPr>
    </w:p>
    <w:p w14:paraId="5BE5893C" w14:textId="77777777" w:rsidR="00C94395" w:rsidRPr="00C94395" w:rsidRDefault="00C94395">
      <w:pPr>
        <w:numPr>
          <w:ilvl w:val="0"/>
          <w:numId w:val="13"/>
        </w:numPr>
        <w:rPr>
          <w:sz w:val="24"/>
          <w:szCs w:val="24"/>
        </w:rPr>
      </w:pPr>
      <w:r w:rsidRPr="00C94395">
        <w:rPr>
          <w:b/>
          <w:bCs/>
          <w:sz w:val="24"/>
          <w:szCs w:val="24"/>
        </w:rPr>
        <w:t>Game Lobby &amp; Central Hub</w:t>
      </w:r>
    </w:p>
    <w:p w14:paraId="0FCE9FC9" w14:textId="77777777" w:rsidR="00C94395" w:rsidRPr="00C94395" w:rsidRDefault="00C94395">
      <w:pPr>
        <w:numPr>
          <w:ilvl w:val="0"/>
          <w:numId w:val="13"/>
        </w:numPr>
        <w:rPr>
          <w:sz w:val="24"/>
          <w:szCs w:val="24"/>
        </w:rPr>
      </w:pPr>
      <w:r w:rsidRPr="00C94395">
        <w:rPr>
          <w:b/>
          <w:bCs/>
          <w:sz w:val="24"/>
          <w:szCs w:val="24"/>
        </w:rPr>
        <w:t>Purpose:</w:t>
      </w:r>
      <w:r w:rsidRPr="00C94395">
        <w:rPr>
          <w:sz w:val="24"/>
          <w:szCs w:val="24"/>
        </w:rPr>
        <w:t> Serves as the central operational hub of the application post-authentication. It acts as a personalized workspace, granting users seamless access to all core functionalities (matchmaking, store, leaderboard, social features) while prominently displaying real-time user statistics and server announcements.</w:t>
      </w:r>
    </w:p>
    <w:p w14:paraId="04D4A575" w14:textId="77777777" w:rsidR="00C94395" w:rsidRPr="00C94395" w:rsidRDefault="00C94395">
      <w:pPr>
        <w:numPr>
          <w:ilvl w:val="0"/>
          <w:numId w:val="13"/>
        </w:numPr>
        <w:rPr>
          <w:sz w:val="24"/>
          <w:szCs w:val="24"/>
        </w:rPr>
      </w:pPr>
      <w:r w:rsidRPr="00C94395">
        <w:rPr>
          <w:b/>
          <w:bCs/>
          <w:sz w:val="24"/>
          <w:szCs w:val="24"/>
        </w:rPr>
        <w:t>Key UI Components:</w:t>
      </w:r>
    </w:p>
    <w:p w14:paraId="6CDC3F42" w14:textId="77777777" w:rsidR="00C94395" w:rsidRPr="00C94395" w:rsidRDefault="00C94395">
      <w:pPr>
        <w:numPr>
          <w:ilvl w:val="1"/>
          <w:numId w:val="13"/>
        </w:numPr>
        <w:rPr>
          <w:sz w:val="24"/>
          <w:szCs w:val="24"/>
        </w:rPr>
      </w:pPr>
      <w:r w:rsidRPr="00C94395">
        <w:rPr>
          <w:b/>
          <w:bCs/>
          <w:sz w:val="24"/>
          <w:szCs w:val="24"/>
        </w:rPr>
        <w:t>Dynamic Thematic Background (Bright/Dark Mode):</w:t>
      </w:r>
      <w:r w:rsidRPr="00C94395">
        <w:rPr>
          <w:sz w:val="24"/>
          <w:szCs w:val="24"/>
        </w:rPr>
        <w:t> The interface features a highly immersive, full-viewport ocean environment that dynamically switches between two distinct themes. Users can toggle between </w:t>
      </w:r>
      <w:r w:rsidRPr="00C94395">
        <w:rPr>
          <w:b/>
          <w:bCs/>
          <w:sz w:val="24"/>
          <w:szCs w:val="24"/>
        </w:rPr>
        <w:t>Bright Mode</w:t>
      </w:r>
      <w:r w:rsidRPr="00C94395">
        <w:rPr>
          <w:sz w:val="24"/>
          <w:szCs w:val="24"/>
        </w:rPr>
        <w:t> (a vibrant, daylight sandcastle scene) and </w:t>
      </w:r>
      <w:r w:rsidRPr="00C94395">
        <w:rPr>
          <w:b/>
          <w:bCs/>
          <w:sz w:val="24"/>
          <w:szCs w:val="24"/>
        </w:rPr>
        <w:t>Dark Mode</w:t>
      </w:r>
      <w:r w:rsidRPr="00C94395">
        <w:rPr>
          <w:sz w:val="24"/>
          <w:szCs w:val="24"/>
        </w:rPr>
        <w:t> (a mysterious, glowing deep-sea temple) via the Settings button. This provides deep personalization and ensures visual comfort in different lighting conditions.</w:t>
      </w:r>
    </w:p>
    <w:p w14:paraId="5873CB4C" w14:textId="77777777" w:rsidR="00C94395" w:rsidRPr="00C94395" w:rsidRDefault="00C94395">
      <w:pPr>
        <w:numPr>
          <w:ilvl w:val="1"/>
          <w:numId w:val="13"/>
        </w:numPr>
        <w:rPr>
          <w:sz w:val="24"/>
          <w:szCs w:val="24"/>
        </w:rPr>
      </w:pPr>
      <w:r w:rsidRPr="00C94395">
        <w:rPr>
          <w:b/>
          <w:bCs/>
          <w:sz w:val="24"/>
          <w:szCs w:val="24"/>
        </w:rPr>
        <w:t>Comprehensive Top Bar &amp; Server Ticker:</w:t>
      </w:r>
      <w:r w:rsidRPr="00C94395">
        <w:rPr>
          <w:sz w:val="24"/>
          <w:szCs w:val="24"/>
        </w:rPr>
        <w:t> The header displays real-time user telemetry, including the avatar, custom equipped title, level progress bar, and accumulated store points. A scrolling marquee (ticker) sits at the very top to broadcast live server announcements. Quick-action buttons for "Daily Quests" and "Check-in" are also easily accessible.</w:t>
      </w:r>
    </w:p>
    <w:p w14:paraId="6D4B1A6B" w14:textId="77777777" w:rsidR="00C94395" w:rsidRPr="00C94395" w:rsidRDefault="00C94395">
      <w:pPr>
        <w:numPr>
          <w:ilvl w:val="1"/>
          <w:numId w:val="13"/>
        </w:numPr>
        <w:rPr>
          <w:sz w:val="24"/>
          <w:szCs w:val="24"/>
        </w:rPr>
      </w:pPr>
      <w:r w:rsidRPr="00C94395">
        <w:rPr>
          <w:b/>
          <w:bCs/>
          <w:sz w:val="24"/>
          <w:szCs w:val="24"/>
        </w:rPr>
        <w:t>Central Call-to-Action (CTA):</w:t>
      </w:r>
      <w:r w:rsidRPr="00C94395">
        <w:rPr>
          <w:sz w:val="24"/>
          <w:szCs w:val="24"/>
        </w:rPr>
        <w:t> The focal point remains the prominent "CHƠI NGAY" (Play Now) button, enhanced with a crossed-swords icon. This acts as the primary trigger to launch the matchmaking queue or enter specific game modes.</w:t>
      </w:r>
    </w:p>
    <w:p w14:paraId="754165B7" w14:textId="77777777" w:rsidR="00C94395" w:rsidRPr="00C94395" w:rsidRDefault="00C94395">
      <w:pPr>
        <w:numPr>
          <w:ilvl w:val="1"/>
          <w:numId w:val="13"/>
        </w:numPr>
        <w:rPr>
          <w:sz w:val="24"/>
          <w:szCs w:val="24"/>
        </w:rPr>
      </w:pPr>
      <w:r w:rsidRPr="00C94395">
        <w:rPr>
          <w:b/>
          <w:bCs/>
          <w:sz w:val="24"/>
          <w:szCs w:val="24"/>
        </w:rPr>
        <w:t>macOS-Style Navigation Dock:</w:t>
      </w:r>
      <w:r w:rsidRPr="00C94395">
        <w:rPr>
          <w:sz w:val="24"/>
          <w:szCs w:val="24"/>
        </w:rPr>
        <w:t> A cleanly designed, floating dock at the bottom of the screen houses icons for secondary modules (e.g., Leaderboard, Match History, Store, User Profile). This architectural UI choice consolidates complex navigation into a single, accessible area without cluttering the main visual space.</w:t>
      </w:r>
    </w:p>
    <w:p w14:paraId="7BEA5D44" w14:textId="05E86084" w:rsidR="00C94395" w:rsidRDefault="00C94395">
      <w:pPr>
        <w:numPr>
          <w:ilvl w:val="1"/>
          <w:numId w:val="13"/>
        </w:numPr>
        <w:rPr>
          <w:sz w:val="24"/>
          <w:szCs w:val="24"/>
        </w:rPr>
      </w:pPr>
      <w:r w:rsidRPr="00C94395">
        <w:rPr>
          <w:b/>
          <w:bCs/>
          <w:sz w:val="24"/>
          <w:szCs w:val="24"/>
        </w:rPr>
        <w:lastRenderedPageBreak/>
        <w:t>Floating Action Buttons (FABs):</w:t>
      </w:r>
      <w:r w:rsidRPr="00C94395">
        <w:rPr>
          <w:sz w:val="24"/>
          <w:szCs w:val="24"/>
        </w:rPr>
        <w:t> Positioned on the right edge, these circular buttons provide immediate access to the Global Chat, Background Music controls, and System Settings (where the Bright/Dark mode toggle resides).</w:t>
      </w:r>
    </w:p>
    <w:p w14:paraId="62B01467" w14:textId="77777777" w:rsidR="00C94395" w:rsidRPr="00C94395" w:rsidRDefault="00C94395" w:rsidP="00C94395">
      <w:pPr>
        <w:ind w:left="1080"/>
        <w:rPr>
          <w:sz w:val="24"/>
          <w:szCs w:val="24"/>
        </w:rPr>
      </w:pPr>
    </w:p>
    <w:p w14:paraId="2583CA4B" w14:textId="113F0BBC" w:rsidR="00C94395" w:rsidRPr="00C94395" w:rsidRDefault="00C94395" w:rsidP="00C82E49">
      <w:pPr>
        <w:rPr>
          <w:b/>
          <w:bCs/>
          <w:sz w:val="24"/>
          <w:szCs w:val="24"/>
        </w:rPr>
      </w:pPr>
      <w:r w:rsidRPr="00C94395">
        <w:rPr>
          <w:b/>
          <w:bCs/>
          <w:sz w:val="24"/>
          <w:szCs w:val="24"/>
        </w:rPr>
        <w:t xml:space="preserve">Screen </w:t>
      </w:r>
      <w:r>
        <w:rPr>
          <w:b/>
          <w:bCs/>
          <w:sz w:val="24"/>
          <w:szCs w:val="24"/>
        </w:rPr>
        <w:t>4</w:t>
      </w:r>
      <w:r w:rsidRPr="00C94395">
        <w:rPr>
          <w:b/>
          <w:bCs/>
          <w:sz w:val="24"/>
          <w:szCs w:val="24"/>
        </w:rPr>
        <w:t>: Main Lobby/Dashboard (Dashboard.jsx)</w:t>
      </w:r>
    </w:p>
    <w:p w14:paraId="2A368448" w14:textId="730D5A2E" w:rsidR="00250F2A" w:rsidRPr="0000080A" w:rsidRDefault="00250F2A" w:rsidP="00C82E49">
      <w:pPr>
        <w:rPr>
          <w:sz w:val="24"/>
          <w:szCs w:val="24"/>
        </w:rPr>
      </w:pPr>
      <w:r>
        <w:rPr>
          <w:noProof/>
        </w:rPr>
        <w:drawing>
          <wp:inline distT="0" distB="0" distL="0" distR="0" wp14:anchorId="62497AF7" wp14:editId="50D93FEE">
            <wp:extent cx="5943600" cy="3343275"/>
            <wp:effectExtent l="0" t="0" r="0" b="9525"/>
            <wp:docPr id="7190912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91281" name=""/>
                    <pic:cNvPicPr/>
                  </pic:nvPicPr>
                  <pic:blipFill>
                    <a:blip r:embed="rId19"/>
                    <a:stretch>
                      <a:fillRect/>
                    </a:stretch>
                  </pic:blipFill>
                  <pic:spPr>
                    <a:xfrm>
                      <a:off x="0" y="0"/>
                      <a:ext cx="5943600" cy="3343275"/>
                    </a:xfrm>
                    <a:prstGeom prst="rect">
                      <a:avLst/>
                    </a:prstGeom>
                  </pic:spPr>
                </pic:pic>
              </a:graphicData>
            </a:graphic>
          </wp:inline>
        </w:drawing>
      </w:r>
    </w:p>
    <w:p w14:paraId="1F89066F" w14:textId="77777777" w:rsidR="00C94395" w:rsidRPr="00C94395" w:rsidRDefault="00C94395">
      <w:pPr>
        <w:numPr>
          <w:ilvl w:val="0"/>
          <w:numId w:val="14"/>
        </w:numPr>
        <w:rPr>
          <w:sz w:val="24"/>
          <w:szCs w:val="24"/>
        </w:rPr>
      </w:pPr>
      <w:r w:rsidRPr="00C94395">
        <w:rPr>
          <w:b/>
          <w:bCs/>
          <w:sz w:val="24"/>
          <w:szCs w:val="24"/>
        </w:rPr>
        <w:t>Mode Selection Interface</w:t>
      </w:r>
    </w:p>
    <w:p w14:paraId="66C887EB" w14:textId="77777777" w:rsidR="00C94395" w:rsidRPr="00C94395" w:rsidRDefault="00C94395">
      <w:pPr>
        <w:numPr>
          <w:ilvl w:val="0"/>
          <w:numId w:val="14"/>
        </w:numPr>
        <w:rPr>
          <w:sz w:val="24"/>
          <w:szCs w:val="24"/>
        </w:rPr>
      </w:pPr>
      <w:r w:rsidRPr="00C94395">
        <w:rPr>
          <w:b/>
          <w:bCs/>
          <w:sz w:val="24"/>
          <w:szCs w:val="24"/>
        </w:rPr>
        <w:t>Purpose:</w:t>
      </w:r>
      <w:r w:rsidRPr="00C94395">
        <w:rPr>
          <w:sz w:val="24"/>
          <w:szCs w:val="24"/>
        </w:rPr>
        <w:t> Acts as a functional crossroad where users define the parameters of their upcoming match. It bridges the gap between the main lobby and the actual debate arena by allowing users to choose their preferred communication medium before entering the matchmaking queue.</w:t>
      </w:r>
    </w:p>
    <w:p w14:paraId="36133A08" w14:textId="77777777" w:rsidR="00C94395" w:rsidRPr="00C94395" w:rsidRDefault="00C94395">
      <w:pPr>
        <w:numPr>
          <w:ilvl w:val="0"/>
          <w:numId w:val="14"/>
        </w:numPr>
        <w:rPr>
          <w:sz w:val="24"/>
          <w:szCs w:val="24"/>
        </w:rPr>
      </w:pPr>
      <w:r w:rsidRPr="00C94395">
        <w:rPr>
          <w:b/>
          <w:bCs/>
          <w:sz w:val="24"/>
          <w:szCs w:val="24"/>
        </w:rPr>
        <w:t>Key UI Components:</w:t>
      </w:r>
    </w:p>
    <w:p w14:paraId="1AA621D2" w14:textId="77777777" w:rsidR="00C94395" w:rsidRPr="00C94395" w:rsidRDefault="00C94395">
      <w:pPr>
        <w:numPr>
          <w:ilvl w:val="1"/>
          <w:numId w:val="14"/>
        </w:numPr>
        <w:rPr>
          <w:sz w:val="24"/>
          <w:szCs w:val="24"/>
        </w:rPr>
      </w:pPr>
      <w:r w:rsidRPr="00C94395">
        <w:rPr>
          <w:b/>
          <w:bCs/>
          <w:sz w:val="24"/>
          <w:szCs w:val="24"/>
        </w:rPr>
        <w:t>Glassmorphism Container:</w:t>
      </w:r>
      <w:r w:rsidRPr="00C94395">
        <w:rPr>
          <w:sz w:val="24"/>
          <w:szCs w:val="24"/>
        </w:rPr>
        <w:t> The main selection options are housed within a large, frosted-glass container. This architectural UI choice ensures excellent text readability while maintaining a visual connection to the vibrant underwater background.</w:t>
      </w:r>
    </w:p>
    <w:p w14:paraId="726C31C1" w14:textId="77777777" w:rsidR="00C94395" w:rsidRPr="00C94395" w:rsidRDefault="00C94395">
      <w:pPr>
        <w:numPr>
          <w:ilvl w:val="1"/>
          <w:numId w:val="14"/>
        </w:numPr>
        <w:rPr>
          <w:sz w:val="24"/>
          <w:szCs w:val="24"/>
        </w:rPr>
      </w:pPr>
      <w:r w:rsidRPr="00C94395">
        <w:rPr>
          <w:b/>
          <w:bCs/>
          <w:sz w:val="24"/>
          <w:szCs w:val="24"/>
        </w:rPr>
        <w:t>Interactive Selection Cards:</w:t>
      </w:r>
      <w:r w:rsidRPr="00C94395">
        <w:rPr>
          <w:sz w:val="24"/>
          <w:szCs w:val="24"/>
        </w:rPr>
        <w:t> The interface presents two large, distinct, interactive cards to select the debate format:</w:t>
      </w:r>
    </w:p>
    <w:p w14:paraId="3BBDA95B" w14:textId="77777777" w:rsidR="00C94395" w:rsidRPr="00C94395" w:rsidRDefault="00C94395">
      <w:pPr>
        <w:numPr>
          <w:ilvl w:val="2"/>
          <w:numId w:val="14"/>
        </w:numPr>
        <w:rPr>
          <w:sz w:val="24"/>
          <w:szCs w:val="24"/>
        </w:rPr>
      </w:pPr>
      <w:r w:rsidRPr="00C94395">
        <w:rPr>
          <w:b/>
          <w:bCs/>
          <w:sz w:val="24"/>
          <w:szCs w:val="24"/>
        </w:rPr>
        <w:t>Video Debate:</w:t>
      </w:r>
      <w:r w:rsidRPr="00C94395">
        <w:rPr>
          <w:sz w:val="24"/>
          <w:szCs w:val="24"/>
        </w:rPr>
        <w:t> Highlighted with a camera icon, directing users to the WebRTC-powered arena that utilizes their camera and microphone for real-time communication.</w:t>
      </w:r>
    </w:p>
    <w:p w14:paraId="7616E5CA" w14:textId="77777777" w:rsidR="00C94395" w:rsidRPr="00C94395" w:rsidRDefault="00C94395">
      <w:pPr>
        <w:numPr>
          <w:ilvl w:val="2"/>
          <w:numId w:val="14"/>
        </w:numPr>
        <w:rPr>
          <w:sz w:val="24"/>
          <w:szCs w:val="24"/>
        </w:rPr>
      </w:pPr>
      <w:r w:rsidRPr="00C94395">
        <w:rPr>
          <w:b/>
          <w:bCs/>
          <w:sz w:val="24"/>
          <w:szCs w:val="24"/>
        </w:rPr>
        <w:t>Chat Debate:</w:t>
      </w:r>
      <w:r w:rsidRPr="00C94395">
        <w:rPr>
          <w:sz w:val="24"/>
          <w:szCs w:val="24"/>
        </w:rPr>
        <w:t> Highlighted with a chat bubble icon, offering a text-based alternative (WebSocket-driven) that includes built-in automated checks (e.g., AI generation and plagiarism detection).</w:t>
      </w:r>
    </w:p>
    <w:p w14:paraId="677A7F80" w14:textId="77777777" w:rsidR="00C94395" w:rsidRPr="00C94395" w:rsidRDefault="00C94395">
      <w:pPr>
        <w:numPr>
          <w:ilvl w:val="1"/>
          <w:numId w:val="14"/>
        </w:numPr>
        <w:rPr>
          <w:sz w:val="24"/>
          <w:szCs w:val="24"/>
        </w:rPr>
      </w:pPr>
      <w:r w:rsidRPr="00C94395">
        <w:rPr>
          <w:b/>
          <w:bCs/>
          <w:sz w:val="24"/>
          <w:szCs w:val="24"/>
        </w:rPr>
        <w:t>Navigation &amp; Gamification:</w:t>
      </w:r>
      <w:r w:rsidRPr="00C94395">
        <w:rPr>
          <w:sz w:val="24"/>
          <w:szCs w:val="24"/>
        </w:rPr>
        <w:t xml:space="preserve"> A prominent "Quay lại" (Back) button ensures smooth navigation back to the dashboard. Additionally, a dynamic mascot character featuring a motivational speech bubble ("Hãy trở thành vua tranh biện </w:t>
      </w:r>
      <w:r w:rsidRPr="00C94395">
        <w:rPr>
          <w:sz w:val="24"/>
          <w:szCs w:val="24"/>
        </w:rPr>
        <w:lastRenderedPageBreak/>
        <w:t>nào!") injects a gamified and welcoming touch to the user experience.</w:t>
      </w:r>
    </w:p>
    <w:p w14:paraId="617A3AEC" w14:textId="77777777" w:rsidR="00C94395" w:rsidRPr="00C94395" w:rsidRDefault="00C94395">
      <w:pPr>
        <w:numPr>
          <w:ilvl w:val="1"/>
          <w:numId w:val="14"/>
        </w:numPr>
        <w:rPr>
          <w:sz w:val="24"/>
          <w:szCs w:val="24"/>
        </w:rPr>
      </w:pPr>
      <w:r w:rsidRPr="00C94395">
        <w:rPr>
          <w:b/>
          <w:bCs/>
          <w:sz w:val="24"/>
          <w:szCs w:val="24"/>
        </w:rPr>
        <w:t>Design Language (UI/UX):</w:t>
      </w:r>
      <w:r w:rsidRPr="00C94395">
        <w:rPr>
          <w:sz w:val="24"/>
          <w:szCs w:val="24"/>
        </w:rPr>
        <w:t> The screen utilizes a minimalist, highly intuitive dual-choice layout. Soft borders and clear visual hierarchy guarantee a frictionless transition into the core game loop.</w:t>
      </w:r>
    </w:p>
    <w:p w14:paraId="17B09877" w14:textId="77777777" w:rsidR="00C96E94" w:rsidRPr="0000080A" w:rsidRDefault="00C96E94" w:rsidP="00C82E49">
      <w:pPr>
        <w:rPr>
          <w:sz w:val="24"/>
          <w:szCs w:val="24"/>
        </w:rPr>
      </w:pPr>
    </w:p>
    <w:p w14:paraId="12439E14" w14:textId="6F223853" w:rsidR="00C96E94" w:rsidRDefault="00C96E94" w:rsidP="00C82E49">
      <w:pPr>
        <w:rPr>
          <w:b/>
          <w:bCs/>
          <w:sz w:val="24"/>
          <w:szCs w:val="24"/>
        </w:rPr>
      </w:pPr>
      <w:r w:rsidRPr="0000080A">
        <w:rPr>
          <w:b/>
          <w:bCs/>
          <w:sz w:val="24"/>
          <w:szCs w:val="24"/>
        </w:rPr>
        <w:t xml:space="preserve">Screen 4: </w:t>
      </w:r>
      <w:r w:rsidR="00C94395">
        <w:rPr>
          <w:b/>
          <w:bCs/>
          <w:sz w:val="24"/>
          <w:szCs w:val="24"/>
        </w:rPr>
        <w:t xml:space="preserve">Video </w:t>
      </w:r>
      <w:r w:rsidRPr="0000080A">
        <w:rPr>
          <w:b/>
          <w:bCs/>
          <w:sz w:val="24"/>
          <w:szCs w:val="24"/>
        </w:rPr>
        <w:t>DebateRoom (DebateRoom.jsx)</w:t>
      </w:r>
      <w:r w:rsidRPr="0000080A">
        <w:rPr>
          <w:sz w:val="24"/>
          <w:szCs w:val="24"/>
        </w:rPr>
        <w:br/>
      </w:r>
      <w:r w:rsidR="00250F2A">
        <w:rPr>
          <w:noProof/>
        </w:rPr>
        <w:drawing>
          <wp:inline distT="0" distB="0" distL="0" distR="0" wp14:anchorId="36521E2B" wp14:editId="059211BC">
            <wp:extent cx="5943600" cy="3343275"/>
            <wp:effectExtent l="0" t="0" r="0" b="9525"/>
            <wp:docPr id="17126193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19367" name=""/>
                    <pic:cNvPicPr/>
                  </pic:nvPicPr>
                  <pic:blipFill>
                    <a:blip r:embed="rId20"/>
                    <a:stretch>
                      <a:fillRect/>
                    </a:stretch>
                  </pic:blipFill>
                  <pic:spPr>
                    <a:xfrm>
                      <a:off x="0" y="0"/>
                      <a:ext cx="5943600" cy="3343275"/>
                    </a:xfrm>
                    <a:prstGeom prst="rect">
                      <a:avLst/>
                    </a:prstGeom>
                  </pic:spPr>
                </pic:pic>
              </a:graphicData>
            </a:graphic>
          </wp:inline>
        </w:drawing>
      </w:r>
    </w:p>
    <w:p w14:paraId="7059521B" w14:textId="77777777" w:rsidR="00250F2A" w:rsidRDefault="00250F2A" w:rsidP="00C82E49">
      <w:pPr>
        <w:rPr>
          <w:b/>
          <w:bCs/>
          <w:sz w:val="24"/>
          <w:szCs w:val="24"/>
        </w:rPr>
      </w:pPr>
    </w:p>
    <w:p w14:paraId="3C6753C0" w14:textId="751B7386" w:rsidR="00250F2A" w:rsidRPr="0000080A" w:rsidRDefault="00250F2A" w:rsidP="00C82E49">
      <w:pPr>
        <w:rPr>
          <w:sz w:val="24"/>
          <w:szCs w:val="24"/>
        </w:rPr>
      </w:pPr>
      <w:r>
        <w:rPr>
          <w:noProof/>
        </w:rPr>
        <w:drawing>
          <wp:inline distT="0" distB="0" distL="0" distR="0" wp14:anchorId="392BDE81" wp14:editId="3477FA9A">
            <wp:extent cx="5943600" cy="3343275"/>
            <wp:effectExtent l="0" t="0" r="0" b="9525"/>
            <wp:docPr id="853863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3124" name=""/>
                    <pic:cNvPicPr/>
                  </pic:nvPicPr>
                  <pic:blipFill>
                    <a:blip r:embed="rId21"/>
                    <a:stretch>
                      <a:fillRect/>
                    </a:stretch>
                  </pic:blipFill>
                  <pic:spPr>
                    <a:xfrm>
                      <a:off x="0" y="0"/>
                      <a:ext cx="5943600" cy="3343275"/>
                    </a:xfrm>
                    <a:prstGeom prst="rect">
                      <a:avLst/>
                    </a:prstGeom>
                  </pic:spPr>
                </pic:pic>
              </a:graphicData>
            </a:graphic>
          </wp:inline>
        </w:drawing>
      </w:r>
    </w:p>
    <w:p w14:paraId="6420BC26" w14:textId="77777777" w:rsidR="00C94395" w:rsidRPr="00C94395" w:rsidRDefault="00C94395">
      <w:pPr>
        <w:numPr>
          <w:ilvl w:val="0"/>
          <w:numId w:val="15"/>
        </w:numPr>
        <w:rPr>
          <w:sz w:val="24"/>
          <w:szCs w:val="24"/>
        </w:rPr>
      </w:pPr>
      <w:r w:rsidRPr="00C94395">
        <w:rPr>
          <w:b/>
          <w:bCs/>
          <w:sz w:val="24"/>
          <w:szCs w:val="24"/>
        </w:rPr>
        <w:lastRenderedPageBreak/>
        <w:t>Core Real-time Debate Arena</w:t>
      </w:r>
    </w:p>
    <w:p w14:paraId="56DEF9CF" w14:textId="77777777" w:rsidR="00C94395" w:rsidRPr="00C94395" w:rsidRDefault="00C94395">
      <w:pPr>
        <w:numPr>
          <w:ilvl w:val="0"/>
          <w:numId w:val="15"/>
        </w:numPr>
        <w:rPr>
          <w:sz w:val="24"/>
          <w:szCs w:val="24"/>
        </w:rPr>
      </w:pPr>
      <w:r w:rsidRPr="00C94395">
        <w:rPr>
          <w:b/>
          <w:bCs/>
          <w:sz w:val="24"/>
          <w:szCs w:val="24"/>
        </w:rPr>
        <w:t>Purpose:</w:t>
      </w:r>
      <w:r w:rsidRPr="00C94395">
        <w:rPr>
          <w:sz w:val="24"/>
          <w:szCs w:val="24"/>
        </w:rPr>
        <w:t> This is the core operational environment of the application. It orchestrates real-time human-to-human (via WebRTC) or human-to-AI audio/video communication, seamlessly synchronized with automated transcription and live logical fallacy analysis.</w:t>
      </w:r>
    </w:p>
    <w:p w14:paraId="43226BA4" w14:textId="77777777" w:rsidR="00C94395" w:rsidRPr="00C94395" w:rsidRDefault="00C94395">
      <w:pPr>
        <w:numPr>
          <w:ilvl w:val="0"/>
          <w:numId w:val="15"/>
        </w:numPr>
        <w:rPr>
          <w:sz w:val="24"/>
          <w:szCs w:val="24"/>
        </w:rPr>
      </w:pPr>
      <w:r w:rsidRPr="00C94395">
        <w:rPr>
          <w:b/>
          <w:bCs/>
          <w:sz w:val="24"/>
          <w:szCs w:val="24"/>
        </w:rPr>
        <w:t>Key UI Components:</w:t>
      </w:r>
    </w:p>
    <w:p w14:paraId="1A884C92" w14:textId="77777777" w:rsidR="00C94395" w:rsidRPr="00C94395" w:rsidRDefault="00C94395">
      <w:pPr>
        <w:numPr>
          <w:ilvl w:val="1"/>
          <w:numId w:val="15"/>
        </w:numPr>
        <w:rPr>
          <w:sz w:val="24"/>
          <w:szCs w:val="24"/>
        </w:rPr>
      </w:pPr>
      <w:r w:rsidRPr="00C94395">
        <w:rPr>
          <w:b/>
          <w:bCs/>
          <w:sz w:val="24"/>
          <w:szCs w:val="24"/>
        </w:rPr>
        <w:t>Header &amp; Match Context:</w:t>
      </w:r>
      <w:r w:rsidRPr="00C94395">
        <w:rPr>
          <w:sz w:val="24"/>
          <w:szCs w:val="24"/>
        </w:rPr>
        <w:t> A fixed top bar clearly displays the active debate topic, the specific roles assigned to each player (e.g., "Support" vs "Oppose"), and the current turn/round number. A dynamic mascot sits nearby to provide contextual commentary.</w:t>
      </w:r>
    </w:p>
    <w:p w14:paraId="79EE3648" w14:textId="77777777" w:rsidR="00C94395" w:rsidRPr="00C94395" w:rsidRDefault="00C94395">
      <w:pPr>
        <w:numPr>
          <w:ilvl w:val="1"/>
          <w:numId w:val="15"/>
        </w:numPr>
        <w:rPr>
          <w:sz w:val="24"/>
          <w:szCs w:val="24"/>
        </w:rPr>
      </w:pPr>
      <w:r w:rsidRPr="00C94395">
        <w:rPr>
          <w:b/>
          <w:bCs/>
          <w:sz w:val="24"/>
          <w:szCs w:val="24"/>
        </w:rPr>
        <w:t>WebRTC Video Grid:</w:t>
      </w:r>
      <w:r w:rsidRPr="00C94395">
        <w:rPr>
          <w:sz w:val="24"/>
          <w:szCs w:val="24"/>
        </w:rPr>
        <w:t> The primary visual area features a dominant central viewport for the opponent's video stream (or an AI avatar avatar in Solo mode). The user's local camera feed is displayed as a Picture-in-Picture (PiP) overlay in the bottom corner. Floating media controls allow users to quickly toggle their microphone and camera.</w:t>
      </w:r>
    </w:p>
    <w:p w14:paraId="42A55FAB" w14:textId="77777777" w:rsidR="00C94395" w:rsidRPr="00C94395" w:rsidRDefault="00C94395">
      <w:pPr>
        <w:numPr>
          <w:ilvl w:val="1"/>
          <w:numId w:val="15"/>
        </w:numPr>
        <w:rPr>
          <w:sz w:val="24"/>
          <w:szCs w:val="24"/>
        </w:rPr>
      </w:pPr>
      <w:r w:rsidRPr="00C94395">
        <w:rPr>
          <w:b/>
          <w:bCs/>
          <w:sz w:val="24"/>
          <w:szCs w:val="24"/>
        </w:rPr>
        <w:t>Live Transcript &amp; Fallacy Panel (Bottom Left):</w:t>
      </w:r>
      <w:r w:rsidRPr="00C94395">
        <w:rPr>
          <w:sz w:val="24"/>
          <w:szCs w:val="24"/>
        </w:rPr>
        <w:t> Housed in a large glassmorphism container, this panel dynamically captures and displays Speech-to-Text (STT) transcripts for both players in real-time. Crucially, a dedicated sub-section beneath each transcript displays immediate AI-driven Fallacy Alerts (e.g., showing "Không phát hiện ngụy biện" when the logic is sound).</w:t>
      </w:r>
    </w:p>
    <w:p w14:paraId="5D53F22B" w14:textId="77777777" w:rsidR="00C94395" w:rsidRPr="00C94395" w:rsidRDefault="00C94395">
      <w:pPr>
        <w:numPr>
          <w:ilvl w:val="1"/>
          <w:numId w:val="15"/>
        </w:numPr>
        <w:rPr>
          <w:sz w:val="24"/>
          <w:szCs w:val="24"/>
        </w:rPr>
      </w:pPr>
      <w:r w:rsidRPr="00C94395">
        <w:rPr>
          <w:b/>
          <w:bCs/>
          <w:sz w:val="24"/>
          <w:szCs w:val="24"/>
        </w:rPr>
        <w:t>Debate Controller &amp; Timer (Bottom Right):</w:t>
      </w:r>
      <w:r w:rsidRPr="00C94395">
        <w:rPr>
          <w:sz w:val="24"/>
          <w:szCs w:val="24"/>
        </w:rPr>
        <w:t> This critical control panel manages the complex state machine of the debate. It features a prominent, large-font countdown timer (e.g., 90s) and explicitly indicates the active speaker. Color-coded action buttons ("Bắt đầu" / Start, "Chuyển lượt" / Next Turn, "Kết thúc" / End) enforce game rules and ensure intuitive interaction during high-pressure moments.</w:t>
      </w:r>
    </w:p>
    <w:p w14:paraId="53BC20E9" w14:textId="751EB28E" w:rsidR="00C94395" w:rsidRDefault="00C94395">
      <w:pPr>
        <w:numPr>
          <w:ilvl w:val="1"/>
          <w:numId w:val="15"/>
        </w:numPr>
        <w:rPr>
          <w:sz w:val="24"/>
          <w:szCs w:val="24"/>
        </w:rPr>
      </w:pPr>
      <w:r w:rsidRPr="00C94395">
        <w:rPr>
          <w:b/>
          <w:bCs/>
          <w:sz w:val="24"/>
          <w:szCs w:val="24"/>
        </w:rPr>
        <w:t>Design Language (UI/UX):</w:t>
      </w:r>
      <w:r w:rsidRPr="00C94395">
        <w:rPr>
          <w:sz w:val="24"/>
          <w:szCs w:val="24"/>
        </w:rPr>
        <w:t> The spatial layout is optimized for multitasking. Heavy frosted-glass effects (glassmorphism) are utilized to overlay dense textual information and interactive controls onto the vibrant background without sacrificing readability. The color coding of action buttons minimizes cognitive load, allowing users to focus entirely on their arguments.</w:t>
      </w:r>
    </w:p>
    <w:p w14:paraId="765F8A26" w14:textId="77777777" w:rsidR="007343EA" w:rsidRPr="007343EA" w:rsidRDefault="007343EA" w:rsidP="007343EA">
      <w:pPr>
        <w:ind w:left="1440"/>
        <w:rPr>
          <w:sz w:val="24"/>
          <w:szCs w:val="24"/>
        </w:rPr>
      </w:pPr>
    </w:p>
    <w:p w14:paraId="6F9FA5C4" w14:textId="0C01AC93" w:rsidR="00C96E94" w:rsidRPr="0000080A" w:rsidRDefault="00C96E94" w:rsidP="00C82E49">
      <w:pPr>
        <w:rPr>
          <w:b/>
          <w:bCs/>
          <w:sz w:val="24"/>
          <w:szCs w:val="24"/>
        </w:rPr>
      </w:pPr>
      <w:r w:rsidRPr="0000080A">
        <w:rPr>
          <w:b/>
          <w:bCs/>
          <w:sz w:val="24"/>
          <w:szCs w:val="24"/>
        </w:rPr>
        <w:t xml:space="preserve">Screen 5: </w:t>
      </w:r>
      <w:r w:rsidR="00C94395" w:rsidRPr="00C94395">
        <w:rPr>
          <w:b/>
          <w:bCs/>
          <w:sz w:val="24"/>
          <w:szCs w:val="24"/>
        </w:rPr>
        <w:t>Post-Match Analysis &amp; Scoreboard</w:t>
      </w:r>
      <w:r w:rsidRPr="0000080A">
        <w:rPr>
          <w:b/>
          <w:bCs/>
          <w:sz w:val="24"/>
          <w:szCs w:val="24"/>
        </w:rPr>
        <w:t xml:space="preserve"> (Scoreboard.jsx)</w:t>
      </w:r>
    </w:p>
    <w:p w14:paraId="77F6C5CA" w14:textId="52B8503A" w:rsidR="00C96E94" w:rsidRPr="0000080A" w:rsidRDefault="00250F2A" w:rsidP="00C82E49">
      <w:pPr>
        <w:rPr>
          <w:b/>
          <w:bCs/>
          <w:sz w:val="24"/>
          <w:szCs w:val="24"/>
        </w:rPr>
      </w:pPr>
      <w:r>
        <w:rPr>
          <w:noProof/>
        </w:rPr>
        <w:lastRenderedPageBreak/>
        <w:drawing>
          <wp:inline distT="0" distB="0" distL="0" distR="0" wp14:anchorId="03EAA195" wp14:editId="18D42011">
            <wp:extent cx="5672667" cy="2642582"/>
            <wp:effectExtent l="0" t="0" r="4445" b="5715"/>
            <wp:docPr id="503121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1790" name=""/>
                    <pic:cNvPicPr/>
                  </pic:nvPicPr>
                  <pic:blipFill rotWithShape="1">
                    <a:blip r:embed="rId22"/>
                    <a:srcRect t="10383" b="6800"/>
                    <a:stretch>
                      <a:fillRect/>
                    </a:stretch>
                  </pic:blipFill>
                  <pic:spPr bwMode="auto">
                    <a:xfrm>
                      <a:off x="0" y="0"/>
                      <a:ext cx="5672667" cy="2642582"/>
                    </a:xfrm>
                    <a:prstGeom prst="rect">
                      <a:avLst/>
                    </a:prstGeom>
                    <a:ln>
                      <a:noFill/>
                    </a:ln>
                    <a:extLst>
                      <a:ext uri="{53640926-AAD7-44D8-BBD7-CCE9431645EC}">
                        <a14:shadowObscured xmlns:a14="http://schemas.microsoft.com/office/drawing/2010/main"/>
                      </a:ext>
                    </a:extLst>
                  </pic:spPr>
                </pic:pic>
              </a:graphicData>
            </a:graphic>
          </wp:inline>
        </w:drawing>
      </w:r>
    </w:p>
    <w:p w14:paraId="20DEE5B5" w14:textId="77777777" w:rsidR="00C94395" w:rsidRPr="00C94395" w:rsidRDefault="00C94395">
      <w:pPr>
        <w:numPr>
          <w:ilvl w:val="0"/>
          <w:numId w:val="16"/>
        </w:numPr>
        <w:rPr>
          <w:sz w:val="24"/>
          <w:szCs w:val="24"/>
        </w:rPr>
      </w:pPr>
      <w:r w:rsidRPr="00C94395">
        <w:rPr>
          <w:b/>
          <w:bCs/>
          <w:sz w:val="24"/>
          <w:szCs w:val="24"/>
        </w:rPr>
        <w:t>AI-Driven Feedback Interface</w:t>
      </w:r>
    </w:p>
    <w:p w14:paraId="221F19BC" w14:textId="77777777" w:rsidR="00C94395" w:rsidRPr="00C94395" w:rsidRDefault="00C94395">
      <w:pPr>
        <w:numPr>
          <w:ilvl w:val="0"/>
          <w:numId w:val="16"/>
        </w:numPr>
        <w:rPr>
          <w:sz w:val="24"/>
          <w:szCs w:val="24"/>
        </w:rPr>
      </w:pPr>
      <w:r w:rsidRPr="00C94395">
        <w:rPr>
          <w:b/>
          <w:bCs/>
          <w:sz w:val="24"/>
          <w:szCs w:val="24"/>
        </w:rPr>
        <w:t>Purpose:</w:t>
      </w:r>
      <w:r w:rsidRPr="00C94395">
        <w:rPr>
          <w:sz w:val="24"/>
          <w:szCs w:val="24"/>
        </w:rPr>
        <w:t> Delivers comprehensive, AI-generated feedback immediately after a debate concludes. It transforms raw match transcripts and detected fallacies into structured, actionable insights, helping users understand their performance and iteratively improve their debate skills.</w:t>
      </w:r>
    </w:p>
    <w:p w14:paraId="1E2B17FE" w14:textId="77777777" w:rsidR="00C94395" w:rsidRPr="00C94395" w:rsidRDefault="00C94395">
      <w:pPr>
        <w:numPr>
          <w:ilvl w:val="0"/>
          <w:numId w:val="16"/>
        </w:numPr>
        <w:rPr>
          <w:sz w:val="24"/>
          <w:szCs w:val="24"/>
        </w:rPr>
      </w:pPr>
      <w:r w:rsidRPr="00C94395">
        <w:rPr>
          <w:b/>
          <w:bCs/>
          <w:sz w:val="24"/>
          <w:szCs w:val="24"/>
        </w:rPr>
        <w:t>Key UI Components:</w:t>
      </w:r>
    </w:p>
    <w:p w14:paraId="764424D1" w14:textId="77777777" w:rsidR="00C94395" w:rsidRPr="00C94395" w:rsidRDefault="00C94395">
      <w:pPr>
        <w:numPr>
          <w:ilvl w:val="1"/>
          <w:numId w:val="16"/>
        </w:numPr>
        <w:rPr>
          <w:sz w:val="24"/>
          <w:szCs w:val="24"/>
        </w:rPr>
      </w:pPr>
      <w:r w:rsidRPr="00C94395">
        <w:rPr>
          <w:b/>
          <w:bCs/>
          <w:sz w:val="24"/>
          <w:szCs w:val="24"/>
        </w:rPr>
        <w:t>Overall Feedback Banner (Top):</w:t>
      </w:r>
      <w:r w:rsidRPr="00C94395">
        <w:rPr>
          <w:sz w:val="24"/>
          <w:szCs w:val="24"/>
        </w:rPr>
        <w:t> Displays a high-level summary and constructive critique of the overall debate strategies employed by both sides, generated dynamically by the Gemini API.</w:t>
      </w:r>
    </w:p>
    <w:p w14:paraId="2F4552F3" w14:textId="77777777" w:rsidR="00C94395" w:rsidRPr="00C94395" w:rsidRDefault="00C94395">
      <w:pPr>
        <w:numPr>
          <w:ilvl w:val="1"/>
          <w:numId w:val="16"/>
        </w:numPr>
        <w:rPr>
          <w:sz w:val="24"/>
          <w:szCs w:val="24"/>
        </w:rPr>
      </w:pPr>
      <w:r w:rsidRPr="00C94395">
        <w:rPr>
          <w:b/>
          <w:bCs/>
          <w:sz w:val="24"/>
          <w:szCs w:val="24"/>
        </w:rPr>
        <w:t>Dual Player Scorecards (Glassmorphism):</w:t>
      </w:r>
      <w:r w:rsidRPr="00C94395">
        <w:rPr>
          <w:sz w:val="24"/>
          <w:szCs w:val="24"/>
        </w:rPr>
        <w:t> The interface symmetrically presents two expansive glassmorphism cards detailing the performance of both the local player and the opponent. This side-by-side layout facilitates easy comparative analysis while maintaining the aesthetic integrity of the underwater theme.</w:t>
      </w:r>
    </w:p>
    <w:p w14:paraId="118BF2D8" w14:textId="77777777" w:rsidR="00C94395" w:rsidRPr="00C94395" w:rsidRDefault="00C94395">
      <w:pPr>
        <w:numPr>
          <w:ilvl w:val="1"/>
          <w:numId w:val="16"/>
        </w:numPr>
        <w:rPr>
          <w:sz w:val="24"/>
          <w:szCs w:val="24"/>
        </w:rPr>
      </w:pPr>
      <w:r w:rsidRPr="00C94395">
        <w:rPr>
          <w:b/>
          <w:bCs/>
          <w:sz w:val="24"/>
          <w:szCs w:val="24"/>
        </w:rPr>
        <w:t>Detailed Tabbed Navigation:</w:t>
      </w:r>
      <w:r w:rsidRPr="00C94395">
        <w:rPr>
          <w:sz w:val="24"/>
          <w:szCs w:val="24"/>
        </w:rPr>
        <w:t> Each player card features an internal tabbed navigation system ("Điểm" / Score, "Phân tích" / Analysis, "Gợi ý" / Suggestions, "Ghi âm" / Recording). This architectural choice organizes dense, complex analytical data into digestible chunks, preventing cognitive overload.</w:t>
      </w:r>
    </w:p>
    <w:p w14:paraId="40F015A5" w14:textId="77777777" w:rsidR="00C94395" w:rsidRPr="00C94395" w:rsidRDefault="00C94395">
      <w:pPr>
        <w:numPr>
          <w:ilvl w:val="1"/>
          <w:numId w:val="16"/>
        </w:numPr>
        <w:rPr>
          <w:sz w:val="24"/>
          <w:szCs w:val="24"/>
        </w:rPr>
      </w:pPr>
      <w:r w:rsidRPr="00C94395">
        <w:rPr>
          <w:b/>
          <w:bCs/>
          <w:sz w:val="24"/>
          <w:szCs w:val="24"/>
        </w:rPr>
        <w:t>Granular Scoring Breakdown:</w:t>
      </w:r>
      <w:r w:rsidRPr="00C94395">
        <w:rPr>
          <w:sz w:val="24"/>
          <w:szCs w:val="24"/>
        </w:rPr>
        <w:t> The default "Score" tab visually decomposes the final score (e.g., out of 100) into specific debate metrics: </w:t>
      </w:r>
      <w:r w:rsidRPr="00C94395">
        <w:rPr>
          <w:i/>
          <w:iCs/>
          <w:sz w:val="24"/>
          <w:szCs w:val="24"/>
        </w:rPr>
        <w:t>Logic &amp; Argumentation, Demeanor &amp; Body Language, Voice &amp; Intonation, and Rebuttal Skills</w:t>
      </w:r>
      <w:r w:rsidRPr="00C94395">
        <w:rPr>
          <w:sz w:val="24"/>
          <w:szCs w:val="24"/>
        </w:rPr>
        <w:t>. Crucially, it highlights penalty points ("Trừ điểm" / Deductions) incurred strictly due to logical fallacies detected during the live match.</w:t>
      </w:r>
    </w:p>
    <w:p w14:paraId="557B383A" w14:textId="77777777" w:rsidR="00C94395" w:rsidRPr="00C94395" w:rsidRDefault="00C94395">
      <w:pPr>
        <w:numPr>
          <w:ilvl w:val="1"/>
          <w:numId w:val="16"/>
        </w:numPr>
        <w:rPr>
          <w:sz w:val="24"/>
          <w:szCs w:val="24"/>
        </w:rPr>
      </w:pPr>
      <w:r w:rsidRPr="00C94395">
        <w:rPr>
          <w:b/>
          <w:bCs/>
          <w:sz w:val="24"/>
          <w:szCs w:val="24"/>
        </w:rPr>
        <w:t>Design Language (UI/UX):</w:t>
      </w:r>
      <w:r w:rsidRPr="00C94395">
        <w:rPr>
          <w:sz w:val="24"/>
          <w:szCs w:val="24"/>
        </w:rPr>
        <w:t> The interface leverages a highly structured layout to present complex, multi-dimensional AI data. The combination of distinct tabs, clear typographic hierarchy, and the prominent "Chơi lại" (Play Again) CTA button ensures that the deep analytical feedback is highly accessible and actionable for the user.</w:t>
      </w:r>
    </w:p>
    <w:p w14:paraId="3557BB9C" w14:textId="77777777" w:rsidR="00D233D2" w:rsidRPr="0000080A" w:rsidRDefault="00D233D2" w:rsidP="00C82E49">
      <w:pPr>
        <w:tabs>
          <w:tab w:val="left" w:pos="1320"/>
        </w:tabs>
        <w:rPr>
          <w:sz w:val="24"/>
          <w:szCs w:val="24"/>
        </w:rPr>
      </w:pPr>
    </w:p>
    <w:sectPr w:rsidR="00D233D2" w:rsidRPr="0000080A">
      <w:headerReference w:type="default" r:id="rId23"/>
      <w:footerReference w:type="default" r:id="rId24"/>
      <w:headerReference w:type="first" r:id="rId25"/>
      <w:footerReference w:type="firs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8011" w14:textId="77777777" w:rsidR="008A7D26" w:rsidRDefault="008A7D26">
      <w:pPr>
        <w:spacing w:line="240" w:lineRule="auto"/>
      </w:pPr>
      <w:r>
        <w:separator/>
      </w:r>
    </w:p>
  </w:endnote>
  <w:endnote w:type="continuationSeparator" w:id="0">
    <w:p w14:paraId="40978C74" w14:textId="77777777" w:rsidR="008A7D26" w:rsidRDefault="008A7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E45CB38" w14:textId="77777777" w:rsidR="00444035" w:rsidRDefault="0044403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28F9048C" w:rsidR="00444035" w:rsidRDefault="00F34309">
          <w:pPr>
            <w:jc w:val="center"/>
          </w:pPr>
          <w:r>
            <w:sym w:font="Symbol" w:char="F0D3"/>
          </w:r>
          <w:fldSimple w:instr=" DOCPROPERTY &quot;Company&quot;  \* MERGEFORMAT ">
            <w:r w:rsidR="004455A2">
              <w:t>&lt;</w:t>
            </w:r>
            <w:r w:rsidR="006D3413">
              <w:t>KaiKo</w:t>
            </w:r>
            <w:r w:rsidR="004455A2">
              <w:t>&gt;</w:t>
            </w:r>
          </w:fldSimple>
          <w:r>
            <w:t xml:space="preserve">, </w:t>
          </w:r>
          <w:r>
            <w:fldChar w:fldCharType="begin"/>
          </w:r>
          <w:r>
            <w:instrText xml:space="preserve"> DATE \@ "yyyy" </w:instrText>
          </w:r>
          <w:r>
            <w:fldChar w:fldCharType="separate"/>
          </w:r>
          <w:r w:rsidR="009665EC">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Strang"/>
            </w:rPr>
            <w:fldChar w:fldCharType="begin"/>
          </w:r>
          <w:r>
            <w:rPr>
              <w:rStyle w:val="Strang"/>
            </w:rPr>
            <w:instrText xml:space="preserve"> PAGE </w:instrText>
          </w:r>
          <w:r>
            <w:rPr>
              <w:rStyle w:val="Strang"/>
            </w:rPr>
            <w:fldChar w:fldCharType="separate"/>
          </w:r>
          <w:r w:rsidR="00282886">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282886">
            <w:rPr>
              <w:rStyle w:val="Strang"/>
              <w:noProof/>
            </w:rPr>
            <w:t>4</w:t>
          </w:r>
          <w:r>
            <w:rPr>
              <w:rStyle w:val="Strang"/>
            </w:rPr>
            <w:fldChar w:fldCharType="end"/>
          </w:r>
        </w:p>
      </w:tc>
    </w:tr>
  </w:tbl>
  <w:p w14:paraId="5650166E" w14:textId="77777777" w:rsidR="00444035" w:rsidRDefault="0044403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06C5" w14:textId="77777777" w:rsidR="008A7D26" w:rsidRDefault="008A7D26">
      <w:pPr>
        <w:spacing w:line="240" w:lineRule="auto"/>
      </w:pPr>
      <w:r>
        <w:separator/>
      </w:r>
    </w:p>
  </w:footnote>
  <w:footnote w:type="continuationSeparator" w:id="0">
    <w:p w14:paraId="451BF68D" w14:textId="77777777" w:rsidR="008A7D26" w:rsidRDefault="008A7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Pr="006F362E" w:rsidRDefault="00444035">
    <w:pPr>
      <w:rPr>
        <w:sz w:val="24"/>
      </w:rPr>
    </w:pPr>
  </w:p>
  <w:p w14:paraId="3F04D8EE" w14:textId="77777777" w:rsidR="00444035" w:rsidRPr="006F362E" w:rsidRDefault="00444035">
    <w:pPr>
      <w:pBdr>
        <w:top w:val="single" w:sz="6" w:space="1" w:color="auto"/>
      </w:pBdr>
      <w:rPr>
        <w:sz w:val="24"/>
      </w:rPr>
    </w:pPr>
  </w:p>
  <w:p w14:paraId="380305F7" w14:textId="352BC8A9" w:rsidR="00444035" w:rsidRPr="006F362E" w:rsidRDefault="006F362E">
    <w:pPr>
      <w:pBdr>
        <w:bottom w:val="single" w:sz="6" w:space="1" w:color="auto"/>
      </w:pBdr>
      <w:jc w:val="right"/>
      <w:rPr>
        <w:b/>
        <w:sz w:val="36"/>
      </w:rPr>
    </w:pPr>
    <w:r w:rsidRPr="006F362E">
      <w:rPr>
        <w:b/>
        <w:sz w:val="36"/>
      </w:rPr>
      <w:t>KaiKo</w:t>
    </w:r>
  </w:p>
  <w:p w14:paraId="6708B6F6" w14:textId="77777777" w:rsidR="00444035" w:rsidRPr="006F362E" w:rsidRDefault="00444035">
    <w:pPr>
      <w:pBdr>
        <w:bottom w:val="single" w:sz="6" w:space="1" w:color="auto"/>
      </w:pBdr>
      <w:jc w:val="right"/>
      <w:rPr>
        <w:sz w:val="24"/>
      </w:rPr>
    </w:pPr>
  </w:p>
  <w:p w14:paraId="545FDA3A" w14:textId="77777777" w:rsidR="00444035" w:rsidRPr="006F362E" w:rsidRDefault="0044403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30422C10" w:rsidR="00444035" w:rsidRDefault="006D3413">
          <w:r>
            <w:t>KaiKo</w:t>
          </w:r>
        </w:p>
      </w:tc>
      <w:tc>
        <w:tcPr>
          <w:tcW w:w="3179" w:type="dxa"/>
        </w:tcPr>
        <w:p w14:paraId="157FE078" w14:textId="4F90F707" w:rsidR="00444035" w:rsidRDefault="00F34309">
          <w:pPr>
            <w:tabs>
              <w:tab w:val="left" w:pos="1135"/>
            </w:tabs>
            <w:spacing w:before="40"/>
            <w:ind w:right="68"/>
          </w:pPr>
          <w:r>
            <w:t xml:space="preserve">  Version:           &lt;</w:t>
          </w:r>
          <w:r w:rsidR="009665EC">
            <w:t>2</w:t>
          </w:r>
          <w:r>
            <w:t>.1&gt;</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16A33A67" w:rsidR="00444035" w:rsidRDefault="00F34309">
          <w:r>
            <w:t xml:space="preserve">  Date:  &lt;</w:t>
          </w:r>
          <w:r w:rsidR="009665EC">
            <w:t>10</w:t>
          </w:r>
          <w:r w:rsidR="006D3413">
            <w:t>/0</w:t>
          </w:r>
          <w:r w:rsidR="009665EC">
            <w:t>7</w:t>
          </w:r>
          <w:r w:rsidR="006D3413">
            <w:t>/2026</w:t>
          </w:r>
          <w: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43C2F4B"/>
    <w:multiLevelType w:val="multilevel"/>
    <w:tmpl w:val="EDBA9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0041E"/>
    <w:multiLevelType w:val="hybridMultilevel"/>
    <w:tmpl w:val="31EC79C8"/>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CFE0094"/>
    <w:multiLevelType w:val="multilevel"/>
    <w:tmpl w:val="A086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55E72"/>
    <w:multiLevelType w:val="multilevel"/>
    <w:tmpl w:val="E91A3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00365A"/>
    <w:multiLevelType w:val="multilevel"/>
    <w:tmpl w:val="03E4B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83ECE"/>
    <w:multiLevelType w:val="multilevel"/>
    <w:tmpl w:val="AE6CF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313ED4"/>
    <w:multiLevelType w:val="multilevel"/>
    <w:tmpl w:val="3A2E8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B3797"/>
    <w:multiLevelType w:val="hybridMultilevel"/>
    <w:tmpl w:val="B114D95E"/>
    <w:lvl w:ilvl="0" w:tplc="A4829038">
      <w:start w:val="1"/>
      <w:numFmt w:val="bullet"/>
      <w:lvlText w:val="•"/>
      <w:lvlJc w:val="left"/>
      <w:pPr>
        <w:ind w:left="720" w:hanging="360"/>
      </w:pPr>
    </w:lvl>
    <w:lvl w:ilvl="1" w:tplc="3F52A136">
      <w:numFmt w:val="decimal"/>
      <w:lvlText w:val=""/>
      <w:lvlJc w:val="left"/>
    </w:lvl>
    <w:lvl w:ilvl="2" w:tplc="20DAB3F8">
      <w:numFmt w:val="decimal"/>
      <w:lvlText w:val=""/>
      <w:lvlJc w:val="left"/>
    </w:lvl>
    <w:lvl w:ilvl="3" w:tplc="C70CCC1C">
      <w:numFmt w:val="decimal"/>
      <w:lvlText w:val=""/>
      <w:lvlJc w:val="left"/>
    </w:lvl>
    <w:lvl w:ilvl="4" w:tplc="DCAAFCD8">
      <w:numFmt w:val="decimal"/>
      <w:lvlText w:val=""/>
      <w:lvlJc w:val="left"/>
    </w:lvl>
    <w:lvl w:ilvl="5" w:tplc="B1F22D94">
      <w:numFmt w:val="decimal"/>
      <w:lvlText w:val=""/>
      <w:lvlJc w:val="left"/>
    </w:lvl>
    <w:lvl w:ilvl="6" w:tplc="087010B4">
      <w:numFmt w:val="decimal"/>
      <w:lvlText w:val=""/>
      <w:lvlJc w:val="left"/>
    </w:lvl>
    <w:lvl w:ilvl="7" w:tplc="1214E42C">
      <w:numFmt w:val="decimal"/>
      <w:lvlText w:val=""/>
      <w:lvlJc w:val="left"/>
    </w:lvl>
    <w:lvl w:ilvl="8" w:tplc="167622B8">
      <w:numFmt w:val="decimal"/>
      <w:lvlText w:val=""/>
      <w:lvlJc w:val="left"/>
    </w:lvl>
  </w:abstractNum>
  <w:abstractNum w:abstractNumId="10" w15:restartNumberingAfterBreak="0">
    <w:nsid w:val="4EC10330"/>
    <w:multiLevelType w:val="multilevel"/>
    <w:tmpl w:val="D65E8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927FE3"/>
    <w:multiLevelType w:val="hybridMultilevel"/>
    <w:tmpl w:val="1E40D6FA"/>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730D3"/>
    <w:multiLevelType w:val="multilevel"/>
    <w:tmpl w:val="B0425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4C3857"/>
    <w:multiLevelType w:val="multilevel"/>
    <w:tmpl w:val="4212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10EEE"/>
    <w:multiLevelType w:val="multilevel"/>
    <w:tmpl w:val="462085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B27CC"/>
    <w:multiLevelType w:val="hybridMultilevel"/>
    <w:tmpl w:val="F6D04C74"/>
    <w:lvl w:ilvl="0" w:tplc="E6747D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032141">
    <w:abstractNumId w:val="0"/>
  </w:num>
  <w:num w:numId="2" w16cid:durableId="1329670576">
    <w:abstractNumId w:val="3"/>
  </w:num>
  <w:num w:numId="3" w16cid:durableId="1522667615">
    <w:abstractNumId w:val="13"/>
  </w:num>
  <w:num w:numId="4" w16cid:durableId="47188265">
    <w:abstractNumId w:val="9"/>
    <w:lvlOverride w:ilvl="0">
      <w:startOverride w:val="1"/>
    </w:lvlOverride>
  </w:num>
  <w:num w:numId="5" w16cid:durableId="47386854">
    <w:abstractNumId w:val="15"/>
  </w:num>
  <w:num w:numId="6" w16cid:durableId="1191989730">
    <w:abstractNumId w:val="2"/>
  </w:num>
  <w:num w:numId="7" w16cid:durableId="1617833311">
    <w:abstractNumId w:val="11"/>
  </w:num>
  <w:num w:numId="8" w16cid:durableId="1825314794">
    <w:abstractNumId w:val="14"/>
  </w:num>
  <w:num w:numId="9" w16cid:durableId="158619114">
    <w:abstractNumId w:val="5"/>
  </w:num>
  <w:num w:numId="10" w16cid:durableId="637690951">
    <w:abstractNumId w:val="7"/>
  </w:num>
  <w:num w:numId="11" w16cid:durableId="1305045198">
    <w:abstractNumId w:val="6"/>
  </w:num>
  <w:num w:numId="12" w16cid:durableId="407970313">
    <w:abstractNumId w:val="1"/>
  </w:num>
  <w:num w:numId="13" w16cid:durableId="479427724">
    <w:abstractNumId w:val="8"/>
  </w:num>
  <w:num w:numId="14" w16cid:durableId="1398430560">
    <w:abstractNumId w:val="10"/>
  </w:num>
  <w:num w:numId="15" w16cid:durableId="1276598972">
    <w:abstractNumId w:val="4"/>
  </w:num>
  <w:num w:numId="16" w16cid:durableId="149791758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00680"/>
    <w:rsid w:val="0000080A"/>
    <w:rsid w:val="000256E4"/>
    <w:rsid w:val="000B1886"/>
    <w:rsid w:val="000B5B0E"/>
    <w:rsid w:val="000C4614"/>
    <w:rsid w:val="000E7B04"/>
    <w:rsid w:val="001571CD"/>
    <w:rsid w:val="001A5F6A"/>
    <w:rsid w:val="001F13E8"/>
    <w:rsid w:val="00250F2A"/>
    <w:rsid w:val="00272B35"/>
    <w:rsid w:val="00282886"/>
    <w:rsid w:val="002C07A5"/>
    <w:rsid w:val="002D3711"/>
    <w:rsid w:val="002E5117"/>
    <w:rsid w:val="00323BDF"/>
    <w:rsid w:val="003C1F9A"/>
    <w:rsid w:val="003C5439"/>
    <w:rsid w:val="003C7318"/>
    <w:rsid w:val="004153EE"/>
    <w:rsid w:val="00433B20"/>
    <w:rsid w:val="00444035"/>
    <w:rsid w:val="004455A2"/>
    <w:rsid w:val="00470BCB"/>
    <w:rsid w:val="0048165F"/>
    <w:rsid w:val="00486067"/>
    <w:rsid w:val="004A6C1B"/>
    <w:rsid w:val="004F47BE"/>
    <w:rsid w:val="00514480"/>
    <w:rsid w:val="005179D2"/>
    <w:rsid w:val="00534537"/>
    <w:rsid w:val="00567E60"/>
    <w:rsid w:val="00573DA9"/>
    <w:rsid w:val="00654E8E"/>
    <w:rsid w:val="00687892"/>
    <w:rsid w:val="006C7446"/>
    <w:rsid w:val="006D3413"/>
    <w:rsid w:val="006E3F5A"/>
    <w:rsid w:val="006F1597"/>
    <w:rsid w:val="006F3433"/>
    <w:rsid w:val="006F362E"/>
    <w:rsid w:val="00710034"/>
    <w:rsid w:val="00723A81"/>
    <w:rsid w:val="00727DF9"/>
    <w:rsid w:val="007343EA"/>
    <w:rsid w:val="00756067"/>
    <w:rsid w:val="0077006E"/>
    <w:rsid w:val="007B277D"/>
    <w:rsid w:val="007C560D"/>
    <w:rsid w:val="00827562"/>
    <w:rsid w:val="00884FA6"/>
    <w:rsid w:val="008A7D26"/>
    <w:rsid w:val="008C1910"/>
    <w:rsid w:val="008E2866"/>
    <w:rsid w:val="00906ED5"/>
    <w:rsid w:val="00921544"/>
    <w:rsid w:val="009665EC"/>
    <w:rsid w:val="009871B7"/>
    <w:rsid w:val="009D0F57"/>
    <w:rsid w:val="009F3BB4"/>
    <w:rsid w:val="00A0216D"/>
    <w:rsid w:val="00A45112"/>
    <w:rsid w:val="00A46251"/>
    <w:rsid w:val="00A87C72"/>
    <w:rsid w:val="00AC3F88"/>
    <w:rsid w:val="00B329BC"/>
    <w:rsid w:val="00B36AFB"/>
    <w:rsid w:val="00B52327"/>
    <w:rsid w:val="00B8289E"/>
    <w:rsid w:val="00B91E57"/>
    <w:rsid w:val="00BA778C"/>
    <w:rsid w:val="00C07238"/>
    <w:rsid w:val="00C1621B"/>
    <w:rsid w:val="00C82E49"/>
    <w:rsid w:val="00C94395"/>
    <w:rsid w:val="00C96E94"/>
    <w:rsid w:val="00CA618B"/>
    <w:rsid w:val="00CC6888"/>
    <w:rsid w:val="00D233D2"/>
    <w:rsid w:val="00D2449B"/>
    <w:rsid w:val="00D34106"/>
    <w:rsid w:val="00D90262"/>
    <w:rsid w:val="00DD1B82"/>
    <w:rsid w:val="00DD4FA1"/>
    <w:rsid w:val="00E2165D"/>
    <w:rsid w:val="00E932EE"/>
    <w:rsid w:val="00EB064A"/>
    <w:rsid w:val="00EB0C09"/>
    <w:rsid w:val="00EE31B9"/>
    <w:rsid w:val="00F1565B"/>
    <w:rsid w:val="00F34309"/>
    <w:rsid w:val="00F42808"/>
    <w:rsid w:val="00F664C3"/>
    <w:rsid w:val="00F9477C"/>
    <w:rsid w:val="00FB0097"/>
    <w:rsid w:val="00FC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pPr>
      <w:widowControl w:val="0"/>
      <w:spacing w:line="240" w:lineRule="atLeast"/>
    </w:p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uiPriority w:val="39"/>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Binhthng"/>
    <w:next w:val="ThnVnban"/>
    <w:autoRedefine/>
    <w:pPr>
      <w:spacing w:after="120"/>
      <w:ind w:left="720"/>
    </w:pPr>
    <w:rPr>
      <w:i/>
      <w:color w:val="0000FF"/>
    </w:rPr>
  </w:style>
  <w:style w:type="character" w:styleId="Siuktni">
    <w:name w:val="Hyperlink"/>
    <w:basedOn w:val="Phngmcinhcuaoanvn"/>
    <w:semiHidden/>
    <w:rPr>
      <w:color w:val="0000FF"/>
      <w:u w:val="single"/>
    </w:rPr>
  </w:style>
  <w:style w:type="character" w:styleId="Manh">
    <w:name w:val="Strong"/>
    <w:basedOn w:val="Phngmcinhcuaoanvn"/>
    <w:uiPriority w:val="22"/>
    <w:qFormat/>
    <w:rPr>
      <w:b/>
    </w:rPr>
  </w:style>
  <w:style w:type="character" w:styleId="FollowedHyperlink">
    <w:name w:val="FollowedHyperlink"/>
    <w:basedOn w:val="Phngmcinhcuaoanvn"/>
    <w:semiHidden/>
    <w:rPr>
      <w:color w:val="800080"/>
      <w:u w:val="single"/>
    </w:rPr>
  </w:style>
  <w:style w:type="paragraph" w:styleId="ThngthngWeb">
    <w:name w:val="Normal (Web)"/>
    <w:basedOn w:val="Binhthng"/>
    <w:uiPriority w:val="99"/>
    <w:unhideWhenUsed/>
    <w:rsid w:val="006D3413"/>
    <w:pPr>
      <w:widowControl/>
      <w:spacing w:before="100" w:beforeAutospacing="1" w:after="100" w:afterAutospacing="1" w:line="240" w:lineRule="auto"/>
    </w:pPr>
    <w:rPr>
      <w:sz w:val="24"/>
      <w:szCs w:val="24"/>
    </w:rPr>
  </w:style>
  <w:style w:type="table" w:styleId="LiBang">
    <w:name w:val="Table Grid"/>
    <w:basedOn w:val="BangThngthng"/>
    <w:uiPriority w:val="39"/>
    <w:rsid w:val="00A87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6C7446"/>
    <w:rPr>
      <w:rFonts w:ascii="Courier New" w:eastAsia="Times New Roman" w:hAnsi="Courier New" w:cs="Courier New"/>
      <w:sz w:val="20"/>
      <w:szCs w:val="20"/>
    </w:rPr>
  </w:style>
  <w:style w:type="paragraph" w:styleId="oancuaDanhsach">
    <w:name w:val="List Paragraph"/>
    <w:qFormat/>
    <w:rsid w:val="000256E4"/>
    <w:rPr>
      <w:rFonts w:ascii="Arial" w:eastAsia="Arial" w:hAnsi="Arial" w:cs="Arial"/>
      <w:sz w:val="22"/>
      <w:szCs w:val="22"/>
    </w:rPr>
  </w:style>
  <w:style w:type="character" w:styleId="Nhnmanh">
    <w:name w:val="Emphasis"/>
    <w:basedOn w:val="Phngmcinhcuaoanvn"/>
    <w:uiPriority w:val="20"/>
    <w:qFormat/>
    <w:rsid w:val="00756067"/>
    <w:rPr>
      <w:i/>
      <w:iCs/>
    </w:rPr>
  </w:style>
  <w:style w:type="character" w:styleId="cpChagiiquyt">
    <w:name w:val="Unresolved Mention"/>
    <w:basedOn w:val="Phngmcinhcuaoanvn"/>
    <w:uiPriority w:val="99"/>
    <w:rsid w:val="00000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rive.google.com/drive/folders/1n_xn3Ms4VPRW3aoYshsSCEOfa2nS5IJi" TargetMode="External"/><Relationship Id="rId22" Type="http://schemas.openxmlformats.org/officeDocument/2006/relationships/image" Target="media/image13.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rup_sad.dot</Template>
  <TotalTime>799</TotalTime>
  <Pages>25</Pages>
  <Words>5125</Words>
  <Characters>29213</Characters>
  <Application>Microsoft Office Word</Application>
  <DocSecurity>0</DocSecurity>
  <Lines>243</Lines>
  <Paragraphs>68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 Nguyen</dc:creator>
  <cp:keywords/>
  <dc:description/>
  <cp:lastModifiedBy>Châu Thịnh</cp:lastModifiedBy>
  <cp:revision>59</cp:revision>
  <cp:lastPrinted>1899-12-31T17:00:00Z</cp:lastPrinted>
  <dcterms:created xsi:type="dcterms:W3CDTF">2015-06-17T01:17:00Z</dcterms:created>
  <dcterms:modified xsi:type="dcterms:W3CDTF">2026-06-02T16:11:00Z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