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4808" w14:textId="6AE629F9" w:rsidR="009C307A" w:rsidRPr="002319D4" w:rsidRDefault="00B22712">
      <w:pPr>
        <w:pStyle w:val="Tiu"/>
        <w:jc w:val="right"/>
        <w:rPr>
          <w:rFonts w:ascii="Times New Roman" w:hAnsi="Times New Roman"/>
        </w:rPr>
      </w:pPr>
      <w:r w:rsidRPr="002319D4">
        <w:rPr>
          <w:rFonts w:ascii="Times New Roman" w:hAnsi="Times New Roman"/>
        </w:rPr>
        <w:t>KaiKo</w:t>
      </w:r>
    </w:p>
    <w:p w14:paraId="64071A38" w14:textId="77777777" w:rsidR="009C307A" w:rsidRPr="002319D4" w:rsidRDefault="00FE4E5F">
      <w:pPr>
        <w:pStyle w:val="Tiu"/>
        <w:jc w:val="right"/>
        <w:rPr>
          <w:rFonts w:ascii="Times New Roman" w:hAnsi="Times New Roman"/>
        </w:rPr>
      </w:pPr>
      <w:r w:rsidRPr="002319D4">
        <w:rPr>
          <w:rFonts w:ascii="Times New Roman" w:hAnsi="Times New Roman"/>
        </w:rPr>
        <w:fldChar w:fldCharType="begin"/>
      </w:r>
      <w:r w:rsidRPr="002319D4">
        <w:rPr>
          <w:rFonts w:ascii="Times New Roman" w:hAnsi="Times New Roman"/>
        </w:rPr>
        <w:instrText xml:space="preserve">title  \* Mergeformat </w:instrText>
      </w:r>
      <w:r w:rsidRPr="002319D4">
        <w:rPr>
          <w:rFonts w:ascii="Times New Roman" w:hAnsi="Times New Roman"/>
        </w:rPr>
        <w:fldChar w:fldCharType="separate"/>
      </w:r>
      <w:r w:rsidR="00512FAF" w:rsidRPr="002319D4">
        <w:rPr>
          <w:rFonts w:ascii="Times New Roman" w:hAnsi="Times New Roman"/>
        </w:rPr>
        <w:t>Use-Case Specification</w:t>
      </w:r>
      <w:r w:rsidRPr="002319D4">
        <w:rPr>
          <w:rFonts w:ascii="Times New Roman" w:hAnsi="Times New Roman"/>
        </w:rPr>
        <w:fldChar w:fldCharType="end"/>
      </w:r>
    </w:p>
    <w:p w14:paraId="7F85C2D6" w14:textId="77777777" w:rsidR="009C307A" w:rsidRPr="002319D4" w:rsidRDefault="009C307A">
      <w:pPr>
        <w:pStyle w:val="Tiu"/>
        <w:jc w:val="right"/>
        <w:rPr>
          <w:rFonts w:ascii="Times New Roman" w:hAnsi="Times New Roman"/>
        </w:rPr>
      </w:pPr>
    </w:p>
    <w:p w14:paraId="49908C8B" w14:textId="77777777" w:rsidR="009C307A" w:rsidRPr="002319D4" w:rsidRDefault="00630073">
      <w:pPr>
        <w:pStyle w:val="Tiu"/>
        <w:jc w:val="right"/>
        <w:rPr>
          <w:rFonts w:ascii="Times New Roman" w:hAnsi="Times New Roman"/>
          <w:sz w:val="28"/>
        </w:rPr>
      </w:pPr>
      <w:r w:rsidRPr="002319D4">
        <w:rPr>
          <w:rFonts w:ascii="Times New Roman" w:hAnsi="Times New Roman"/>
          <w:sz w:val="28"/>
        </w:rPr>
        <w:t>Version &lt;1.0&gt;</w:t>
      </w:r>
    </w:p>
    <w:p w14:paraId="496C93A0" w14:textId="77777777" w:rsidR="009C307A" w:rsidRPr="002319D4" w:rsidRDefault="009C307A"/>
    <w:p w14:paraId="79422AA9" w14:textId="77777777" w:rsidR="009C307A" w:rsidRPr="002319D4" w:rsidRDefault="009C307A"/>
    <w:p w14:paraId="7A6B9704" w14:textId="77777777" w:rsidR="009C307A" w:rsidRPr="002319D4" w:rsidRDefault="009C307A">
      <w:pPr>
        <w:pStyle w:val="ThnVnban"/>
      </w:pPr>
    </w:p>
    <w:p w14:paraId="0C8D7DF3" w14:textId="77777777" w:rsidR="009C307A" w:rsidRPr="002319D4" w:rsidRDefault="009C307A">
      <w:pPr>
        <w:pStyle w:val="ThnVnban"/>
      </w:pPr>
    </w:p>
    <w:p w14:paraId="2B2592BE" w14:textId="77777777" w:rsidR="009C307A" w:rsidRPr="002319D4" w:rsidRDefault="009C307A">
      <w:pPr>
        <w:sectPr w:rsidR="009C307A" w:rsidRPr="002319D4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5B7B5717" w14:textId="77777777" w:rsidR="009C307A" w:rsidRPr="002319D4" w:rsidRDefault="00630073">
      <w:pPr>
        <w:pStyle w:val="Tiu"/>
        <w:rPr>
          <w:rFonts w:ascii="Times New Roman" w:hAnsi="Times New Roman"/>
        </w:rPr>
      </w:pPr>
      <w:r w:rsidRPr="002319D4">
        <w:rPr>
          <w:rFonts w:ascii="Times New Roman" w:hAnsi="Times New Roman"/>
        </w:rP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9C307A" w:rsidRPr="002319D4" w14:paraId="1B3719CF" w14:textId="77777777">
        <w:tc>
          <w:tcPr>
            <w:tcW w:w="2304" w:type="dxa"/>
          </w:tcPr>
          <w:p w14:paraId="25C905EB" w14:textId="77777777" w:rsidR="009C307A" w:rsidRPr="002319D4" w:rsidRDefault="00630073">
            <w:pPr>
              <w:pStyle w:val="Tabletext"/>
              <w:jc w:val="center"/>
              <w:rPr>
                <w:b/>
              </w:rPr>
            </w:pPr>
            <w:r w:rsidRPr="002319D4">
              <w:rPr>
                <w:b/>
              </w:rPr>
              <w:t>Date</w:t>
            </w:r>
          </w:p>
        </w:tc>
        <w:tc>
          <w:tcPr>
            <w:tcW w:w="1152" w:type="dxa"/>
          </w:tcPr>
          <w:p w14:paraId="2BF4C5D0" w14:textId="77777777" w:rsidR="009C307A" w:rsidRPr="002319D4" w:rsidRDefault="00630073">
            <w:pPr>
              <w:pStyle w:val="Tabletext"/>
              <w:jc w:val="center"/>
              <w:rPr>
                <w:b/>
              </w:rPr>
            </w:pPr>
            <w:r w:rsidRPr="002319D4"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6855944D" w14:textId="77777777" w:rsidR="009C307A" w:rsidRPr="002319D4" w:rsidRDefault="00630073">
            <w:pPr>
              <w:pStyle w:val="Tabletext"/>
              <w:jc w:val="center"/>
              <w:rPr>
                <w:b/>
              </w:rPr>
            </w:pPr>
            <w:r w:rsidRPr="002319D4"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362742B6" w14:textId="77777777" w:rsidR="009C307A" w:rsidRPr="002319D4" w:rsidRDefault="00630073">
            <w:pPr>
              <w:pStyle w:val="Tabletext"/>
              <w:jc w:val="center"/>
              <w:rPr>
                <w:b/>
              </w:rPr>
            </w:pPr>
            <w:r w:rsidRPr="002319D4">
              <w:rPr>
                <w:b/>
              </w:rPr>
              <w:t>Author</w:t>
            </w:r>
          </w:p>
        </w:tc>
      </w:tr>
      <w:tr w:rsidR="009C307A" w:rsidRPr="002319D4" w14:paraId="4F286302" w14:textId="77777777">
        <w:tc>
          <w:tcPr>
            <w:tcW w:w="2304" w:type="dxa"/>
          </w:tcPr>
          <w:p w14:paraId="2BE5DDF0" w14:textId="5AA23C4D" w:rsidR="009C307A" w:rsidRPr="002319D4" w:rsidRDefault="00B22712">
            <w:pPr>
              <w:pStyle w:val="Tabletext"/>
            </w:pPr>
            <w:r w:rsidRPr="002319D4">
              <w:t>15/05/2026</w:t>
            </w:r>
          </w:p>
        </w:tc>
        <w:tc>
          <w:tcPr>
            <w:tcW w:w="1152" w:type="dxa"/>
          </w:tcPr>
          <w:p w14:paraId="2C7FFB75" w14:textId="021C65DC" w:rsidR="009C307A" w:rsidRPr="002319D4" w:rsidRDefault="00B22712">
            <w:pPr>
              <w:pStyle w:val="Tabletext"/>
            </w:pPr>
            <w:r w:rsidRPr="002319D4">
              <w:t>1.0</w:t>
            </w:r>
          </w:p>
        </w:tc>
        <w:tc>
          <w:tcPr>
            <w:tcW w:w="3744" w:type="dxa"/>
          </w:tcPr>
          <w:p w14:paraId="44DE84FB" w14:textId="13D84993" w:rsidR="009C307A" w:rsidRPr="002319D4" w:rsidRDefault="00B22712">
            <w:pPr>
              <w:pStyle w:val="Tabletext"/>
            </w:pPr>
            <w:r w:rsidRPr="002319D4">
              <w:t>Phiên bản đầu cho PA2: 8 đặc tả use-case (UC01–UC08).</w:t>
            </w:r>
          </w:p>
        </w:tc>
        <w:tc>
          <w:tcPr>
            <w:tcW w:w="2304" w:type="dxa"/>
          </w:tcPr>
          <w:p w14:paraId="27A063FB" w14:textId="02F20C13" w:rsidR="009C307A" w:rsidRPr="002319D4" w:rsidRDefault="00B22712">
            <w:pPr>
              <w:pStyle w:val="Tabletext"/>
            </w:pPr>
            <w:r w:rsidRPr="002319D4">
              <w:t>KaiKo</w:t>
            </w:r>
          </w:p>
        </w:tc>
      </w:tr>
    </w:tbl>
    <w:p w14:paraId="34EC609A" w14:textId="77777777" w:rsidR="009C307A" w:rsidRPr="002319D4" w:rsidRDefault="009C307A"/>
    <w:p w14:paraId="6B42C8B0" w14:textId="77777777" w:rsidR="009C307A" w:rsidRPr="002319D4" w:rsidRDefault="00630073">
      <w:pPr>
        <w:pStyle w:val="Tiu"/>
        <w:rPr>
          <w:rFonts w:ascii="Times New Roman" w:hAnsi="Times New Roman"/>
        </w:rPr>
      </w:pPr>
      <w:r w:rsidRPr="002319D4">
        <w:rPr>
          <w:rFonts w:ascii="Times New Roman" w:hAnsi="Times New Roman"/>
        </w:rPr>
        <w:br w:type="page"/>
      </w:r>
      <w:r w:rsidRPr="002319D4">
        <w:rPr>
          <w:rFonts w:ascii="Times New Roman" w:hAnsi="Times New Roman"/>
        </w:rPr>
        <w:lastRenderedPageBreak/>
        <w:t>Table of Contents</w:t>
      </w:r>
    </w:p>
    <w:p w14:paraId="7C19F27B" w14:textId="77777777" w:rsidR="006D0A9A" w:rsidRPr="002319D4" w:rsidRDefault="00630073">
      <w:pPr>
        <w:pStyle w:val="Mucluc1"/>
        <w:tabs>
          <w:tab w:val="left" w:pos="432"/>
        </w:tabs>
        <w:rPr>
          <w:rFonts w:eastAsiaTheme="minorEastAsia"/>
          <w:noProof/>
          <w:sz w:val="22"/>
          <w:szCs w:val="22"/>
        </w:rPr>
      </w:pPr>
      <w:r w:rsidRPr="002319D4">
        <w:fldChar w:fldCharType="begin"/>
      </w:r>
      <w:r w:rsidRPr="002319D4">
        <w:instrText xml:space="preserve"> TOC \o "1-3" </w:instrText>
      </w:r>
      <w:r w:rsidRPr="002319D4">
        <w:fldChar w:fldCharType="separate"/>
      </w:r>
      <w:r w:rsidR="006D0A9A" w:rsidRPr="002319D4">
        <w:rPr>
          <w:noProof/>
        </w:rPr>
        <w:t>1.</w:t>
      </w:r>
      <w:r w:rsidR="006D0A9A" w:rsidRPr="002319D4">
        <w:rPr>
          <w:rFonts w:eastAsiaTheme="minorEastAsia"/>
          <w:noProof/>
          <w:sz w:val="22"/>
          <w:szCs w:val="22"/>
        </w:rPr>
        <w:tab/>
      </w:r>
      <w:r w:rsidR="006D0A9A" w:rsidRPr="002319D4">
        <w:rPr>
          <w:noProof/>
        </w:rPr>
        <w:t>Use-case Model</w:t>
      </w:r>
      <w:r w:rsidR="006D0A9A" w:rsidRPr="002319D4">
        <w:rPr>
          <w:noProof/>
        </w:rPr>
        <w:tab/>
      </w:r>
      <w:r w:rsidR="006D0A9A" w:rsidRPr="002319D4">
        <w:rPr>
          <w:noProof/>
        </w:rPr>
        <w:fldChar w:fldCharType="begin"/>
      </w:r>
      <w:r w:rsidR="006D0A9A" w:rsidRPr="002319D4">
        <w:rPr>
          <w:noProof/>
        </w:rPr>
        <w:instrText xml:space="preserve"> PAGEREF _Toc416105490 \h </w:instrText>
      </w:r>
      <w:r w:rsidR="006D0A9A" w:rsidRPr="002319D4">
        <w:rPr>
          <w:noProof/>
        </w:rPr>
      </w:r>
      <w:r w:rsidR="006D0A9A" w:rsidRPr="002319D4">
        <w:rPr>
          <w:noProof/>
        </w:rPr>
        <w:fldChar w:fldCharType="separate"/>
      </w:r>
      <w:r w:rsidR="006D0A9A" w:rsidRPr="002319D4">
        <w:rPr>
          <w:noProof/>
        </w:rPr>
        <w:t>4</w:t>
      </w:r>
      <w:r w:rsidR="006D0A9A" w:rsidRPr="002319D4">
        <w:rPr>
          <w:noProof/>
        </w:rPr>
        <w:fldChar w:fldCharType="end"/>
      </w:r>
    </w:p>
    <w:p w14:paraId="0A786447" w14:textId="77777777" w:rsidR="006D0A9A" w:rsidRPr="002319D4" w:rsidRDefault="006D0A9A">
      <w:pPr>
        <w:pStyle w:val="Mucluc1"/>
        <w:tabs>
          <w:tab w:val="left" w:pos="432"/>
        </w:tabs>
        <w:rPr>
          <w:rFonts w:eastAsiaTheme="minorEastAsia"/>
          <w:noProof/>
          <w:sz w:val="22"/>
          <w:szCs w:val="22"/>
        </w:rPr>
      </w:pPr>
      <w:r w:rsidRPr="002319D4">
        <w:rPr>
          <w:noProof/>
        </w:rPr>
        <w:t>2.</w:t>
      </w:r>
      <w:r w:rsidRPr="002319D4">
        <w:rPr>
          <w:rFonts w:eastAsiaTheme="minorEastAsia"/>
          <w:noProof/>
          <w:sz w:val="22"/>
          <w:szCs w:val="22"/>
        </w:rPr>
        <w:tab/>
      </w:r>
      <w:r w:rsidRPr="002319D4">
        <w:rPr>
          <w:noProof/>
        </w:rPr>
        <w:t>Use-case Specifications</w:t>
      </w:r>
      <w:r w:rsidRPr="002319D4">
        <w:rPr>
          <w:noProof/>
        </w:rPr>
        <w:tab/>
      </w:r>
      <w:r w:rsidRPr="002319D4">
        <w:rPr>
          <w:noProof/>
        </w:rPr>
        <w:fldChar w:fldCharType="begin"/>
      </w:r>
      <w:r w:rsidRPr="002319D4">
        <w:rPr>
          <w:noProof/>
        </w:rPr>
        <w:instrText xml:space="preserve"> PAGEREF _Toc416105491 \h </w:instrText>
      </w:r>
      <w:r w:rsidRPr="002319D4">
        <w:rPr>
          <w:noProof/>
        </w:rPr>
      </w:r>
      <w:r w:rsidRPr="002319D4">
        <w:rPr>
          <w:noProof/>
        </w:rPr>
        <w:fldChar w:fldCharType="separate"/>
      </w:r>
      <w:r w:rsidRPr="002319D4">
        <w:rPr>
          <w:noProof/>
        </w:rPr>
        <w:t>4</w:t>
      </w:r>
      <w:r w:rsidRPr="002319D4">
        <w:rPr>
          <w:noProof/>
        </w:rPr>
        <w:fldChar w:fldCharType="end"/>
      </w:r>
    </w:p>
    <w:p w14:paraId="47ABBA8E" w14:textId="77777777" w:rsidR="006D0A9A" w:rsidRPr="002319D4" w:rsidRDefault="006D0A9A">
      <w:pPr>
        <w:pStyle w:val="Mucluc2"/>
        <w:tabs>
          <w:tab w:val="left" w:pos="1000"/>
        </w:tabs>
        <w:rPr>
          <w:rFonts w:eastAsiaTheme="minorEastAsia"/>
          <w:noProof/>
          <w:sz w:val="22"/>
          <w:szCs w:val="22"/>
        </w:rPr>
      </w:pPr>
      <w:r w:rsidRPr="002319D4">
        <w:rPr>
          <w:noProof/>
        </w:rPr>
        <w:t>2.1</w:t>
      </w:r>
      <w:r w:rsidRPr="002319D4">
        <w:rPr>
          <w:rFonts w:eastAsiaTheme="minorEastAsia"/>
          <w:noProof/>
          <w:sz w:val="22"/>
          <w:szCs w:val="22"/>
        </w:rPr>
        <w:tab/>
      </w:r>
      <w:r w:rsidRPr="002319D4">
        <w:rPr>
          <w:noProof/>
        </w:rPr>
        <w:t>Use-case: Add a product to cart</w:t>
      </w:r>
      <w:r w:rsidRPr="002319D4">
        <w:rPr>
          <w:noProof/>
        </w:rPr>
        <w:tab/>
      </w:r>
      <w:r w:rsidRPr="002319D4">
        <w:rPr>
          <w:noProof/>
        </w:rPr>
        <w:fldChar w:fldCharType="begin"/>
      </w:r>
      <w:r w:rsidRPr="002319D4">
        <w:rPr>
          <w:noProof/>
        </w:rPr>
        <w:instrText xml:space="preserve"> PAGEREF _Toc416105492 \h </w:instrText>
      </w:r>
      <w:r w:rsidRPr="002319D4">
        <w:rPr>
          <w:noProof/>
        </w:rPr>
      </w:r>
      <w:r w:rsidRPr="002319D4">
        <w:rPr>
          <w:noProof/>
        </w:rPr>
        <w:fldChar w:fldCharType="separate"/>
      </w:r>
      <w:r w:rsidRPr="002319D4">
        <w:rPr>
          <w:noProof/>
        </w:rPr>
        <w:t>4</w:t>
      </w:r>
      <w:r w:rsidRPr="002319D4">
        <w:rPr>
          <w:noProof/>
        </w:rPr>
        <w:fldChar w:fldCharType="end"/>
      </w:r>
    </w:p>
    <w:p w14:paraId="2220AD5C" w14:textId="77777777" w:rsidR="006D0A9A" w:rsidRPr="002319D4" w:rsidRDefault="006D0A9A">
      <w:pPr>
        <w:pStyle w:val="Mucluc2"/>
        <w:tabs>
          <w:tab w:val="left" w:pos="1000"/>
        </w:tabs>
        <w:rPr>
          <w:rFonts w:eastAsiaTheme="minorEastAsia"/>
          <w:noProof/>
          <w:sz w:val="22"/>
          <w:szCs w:val="22"/>
        </w:rPr>
      </w:pPr>
      <w:r w:rsidRPr="002319D4">
        <w:rPr>
          <w:noProof/>
        </w:rPr>
        <w:t>2.2</w:t>
      </w:r>
      <w:r w:rsidRPr="002319D4">
        <w:rPr>
          <w:rFonts w:eastAsiaTheme="minorEastAsia"/>
          <w:noProof/>
          <w:sz w:val="22"/>
          <w:szCs w:val="22"/>
        </w:rPr>
        <w:tab/>
      </w:r>
      <w:r w:rsidRPr="002319D4">
        <w:rPr>
          <w:noProof/>
        </w:rPr>
        <w:t>Use-case: Create a new account</w:t>
      </w:r>
      <w:r w:rsidRPr="002319D4">
        <w:rPr>
          <w:noProof/>
        </w:rPr>
        <w:tab/>
      </w:r>
      <w:r w:rsidRPr="002319D4">
        <w:rPr>
          <w:noProof/>
        </w:rPr>
        <w:fldChar w:fldCharType="begin"/>
      </w:r>
      <w:r w:rsidRPr="002319D4">
        <w:rPr>
          <w:noProof/>
        </w:rPr>
        <w:instrText xml:space="preserve"> PAGEREF _Toc416105493 \h </w:instrText>
      </w:r>
      <w:r w:rsidRPr="002319D4">
        <w:rPr>
          <w:noProof/>
        </w:rPr>
      </w:r>
      <w:r w:rsidRPr="002319D4">
        <w:rPr>
          <w:noProof/>
        </w:rPr>
        <w:fldChar w:fldCharType="separate"/>
      </w:r>
      <w:r w:rsidRPr="002319D4">
        <w:rPr>
          <w:noProof/>
        </w:rPr>
        <w:t>5</w:t>
      </w:r>
      <w:r w:rsidRPr="002319D4">
        <w:rPr>
          <w:noProof/>
        </w:rPr>
        <w:fldChar w:fldCharType="end"/>
      </w:r>
    </w:p>
    <w:p w14:paraId="5AA758BE" w14:textId="77777777" w:rsidR="004E3DCC" w:rsidRPr="002319D4" w:rsidRDefault="00630073" w:rsidP="004E3DCC">
      <w:r w:rsidRPr="002319D4">
        <w:fldChar w:fldCharType="end"/>
      </w:r>
      <w:r w:rsidRPr="002319D4">
        <w:br w:type="page"/>
      </w:r>
    </w:p>
    <w:p w14:paraId="6104654F" w14:textId="77777777" w:rsidR="004E3DCC" w:rsidRPr="002319D4" w:rsidRDefault="004E3DCC" w:rsidP="00876F9C">
      <w:pPr>
        <w:pStyle w:val="u1"/>
        <w:rPr>
          <w:rFonts w:ascii="Times New Roman" w:hAnsi="Times New Roman"/>
        </w:rPr>
      </w:pPr>
      <w:bookmarkStart w:id="0" w:name="_Toc416105490"/>
      <w:r w:rsidRPr="002319D4">
        <w:rPr>
          <w:rFonts w:ascii="Times New Roman" w:hAnsi="Times New Roman"/>
        </w:rPr>
        <w:lastRenderedPageBreak/>
        <w:t>Use-case Model</w:t>
      </w:r>
      <w:bookmarkEnd w:id="0"/>
    </w:p>
    <w:p w14:paraId="3DEFB932" w14:textId="77777777" w:rsidR="002319D4" w:rsidRPr="002319D4" w:rsidRDefault="002319D4" w:rsidP="002319D4">
      <w:pPr>
        <w:spacing w:after="80"/>
      </w:pPr>
      <w:r w:rsidRPr="002319D4">
        <w:rPr>
          <w:i/>
          <w:iCs/>
        </w:rPr>
        <w:t>[Use-case diagram below: actors (Quản trị viên, Player) and all use-cases with include/extend relationships]</w:t>
      </w:r>
    </w:p>
    <w:p w14:paraId="687380CC" w14:textId="11E5A8C3" w:rsidR="004E3DCC" w:rsidRPr="002319D4" w:rsidRDefault="004E3DCC" w:rsidP="004078A2">
      <w:pPr>
        <w:jc w:val="center"/>
      </w:pPr>
    </w:p>
    <w:p w14:paraId="5C8FA7C4" w14:textId="77777777" w:rsidR="002319D4" w:rsidRPr="002319D4" w:rsidRDefault="002319D4" w:rsidP="002319D4">
      <w:pPr>
        <w:keepNext/>
      </w:pPr>
      <w:r w:rsidRPr="002319D4">
        <w:drawing>
          <wp:inline distT="0" distB="0" distL="0" distR="0" wp14:anchorId="17351676" wp14:editId="2D8DD581">
            <wp:extent cx="5943600" cy="3914140"/>
            <wp:effectExtent l="0" t="0" r="0" b="0"/>
            <wp:docPr id="159925975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B73BF" w14:textId="29EDB51F" w:rsidR="002319D4" w:rsidRPr="002319D4" w:rsidRDefault="002319D4" w:rsidP="002319D4">
      <w:pPr>
        <w:pStyle w:val="Chuthich"/>
        <w:jc w:val="center"/>
      </w:pPr>
      <w:r w:rsidRPr="002319D4">
        <w:t xml:space="preserve">Figure </w:t>
      </w:r>
      <w:fldSimple w:instr=" SEQ Figure \* ARABIC ">
        <w:r w:rsidRPr="002319D4">
          <w:rPr>
            <w:noProof/>
          </w:rPr>
          <w:t>1</w:t>
        </w:r>
      </w:fldSimple>
      <w:r w:rsidRPr="002319D4">
        <w:t xml:space="preserve"> KaiKo Use-case Diagram</w:t>
      </w:r>
    </w:p>
    <w:p w14:paraId="3220F17F" w14:textId="77777777" w:rsidR="004E3DCC" w:rsidRPr="002319D4" w:rsidRDefault="004E3DCC" w:rsidP="004E3DCC"/>
    <w:p w14:paraId="34DD5CD8" w14:textId="77777777" w:rsidR="004E3DCC" w:rsidRPr="002319D4" w:rsidRDefault="00591379" w:rsidP="00876F9C">
      <w:pPr>
        <w:pStyle w:val="u1"/>
        <w:rPr>
          <w:rFonts w:ascii="Times New Roman" w:hAnsi="Times New Roman"/>
        </w:rPr>
      </w:pPr>
      <w:bookmarkStart w:id="1" w:name="_Toc416105491"/>
      <w:r w:rsidRPr="002319D4">
        <w:rPr>
          <w:rFonts w:ascii="Times New Roman" w:hAnsi="Times New Roman"/>
        </w:rPr>
        <w:t xml:space="preserve">Use-case </w:t>
      </w:r>
      <w:r w:rsidR="00016409" w:rsidRPr="002319D4">
        <w:rPr>
          <w:rFonts w:ascii="Times New Roman" w:hAnsi="Times New Roman"/>
        </w:rPr>
        <w:t>Specifications</w:t>
      </w:r>
      <w:bookmarkEnd w:id="1"/>
    </w:p>
    <w:p w14:paraId="2B3F9DCA" w14:textId="72470418" w:rsidR="004E3DCC" w:rsidRPr="002319D4" w:rsidRDefault="00B84F54" w:rsidP="00876F9C">
      <w:pPr>
        <w:pStyle w:val="u2"/>
        <w:rPr>
          <w:rFonts w:ascii="Times New Roman" w:hAnsi="Times New Roman"/>
        </w:rPr>
      </w:pPr>
      <w:bookmarkStart w:id="2" w:name="_Toc416105492"/>
      <w:r w:rsidRPr="002319D4">
        <w:rPr>
          <w:rFonts w:ascii="Times New Roman" w:hAnsi="Times New Roman"/>
        </w:rPr>
        <w:t xml:space="preserve">Use-case: </w:t>
      </w:r>
      <w:bookmarkEnd w:id="2"/>
      <w:r w:rsidR="002319D4" w:rsidRPr="002319D4">
        <w:rPr>
          <w:rFonts w:ascii="Times New Roman" w:hAnsi="Times New Roman"/>
        </w:rPr>
        <w:t>Login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4E3DCC" w:rsidRPr="002319D4" w14:paraId="68F6E780" w14:textId="77777777" w:rsidTr="00644A23">
        <w:tc>
          <w:tcPr>
            <w:tcW w:w="2088" w:type="dxa"/>
          </w:tcPr>
          <w:p w14:paraId="4295279F" w14:textId="77777777" w:rsidR="004E3DCC" w:rsidRPr="000774E5" w:rsidRDefault="004E3DCC" w:rsidP="00644A23">
            <w:pPr>
              <w:rPr>
                <w:rFonts w:ascii="Times New Roman" w:hAnsi="Times New Roman" w:cs="Times New Roman"/>
                <w:b/>
                <w:bCs/>
              </w:rPr>
            </w:pPr>
            <w:r w:rsidRPr="000774E5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7488" w:type="dxa"/>
          </w:tcPr>
          <w:p w14:paraId="6F1DE569" w14:textId="737284CF" w:rsidR="004E3DCC" w:rsidRPr="002319D4" w:rsidRDefault="002319D4" w:rsidP="007201F3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Login</w:t>
            </w:r>
          </w:p>
        </w:tc>
      </w:tr>
      <w:tr w:rsidR="004E3DCC" w:rsidRPr="002319D4" w14:paraId="05CE606B" w14:textId="77777777" w:rsidTr="00644A23">
        <w:tc>
          <w:tcPr>
            <w:tcW w:w="2088" w:type="dxa"/>
          </w:tcPr>
          <w:p w14:paraId="631C0B2A" w14:textId="77777777" w:rsidR="004E3DCC" w:rsidRPr="000774E5" w:rsidRDefault="004E3DCC" w:rsidP="00644A23">
            <w:pPr>
              <w:rPr>
                <w:rFonts w:ascii="Times New Roman" w:hAnsi="Times New Roman" w:cs="Times New Roman"/>
                <w:b/>
                <w:bCs/>
              </w:rPr>
            </w:pPr>
            <w:r w:rsidRPr="000774E5">
              <w:rPr>
                <w:rFonts w:ascii="Times New Roman" w:hAnsi="Times New Roman" w:cs="Times New Roman"/>
                <w:b/>
                <w:bCs/>
              </w:rPr>
              <w:t>Brief description</w:t>
            </w:r>
          </w:p>
        </w:tc>
        <w:tc>
          <w:tcPr>
            <w:tcW w:w="7488" w:type="dxa"/>
          </w:tcPr>
          <w:p w14:paraId="45E53927" w14:textId="58DD1837" w:rsidR="004E3DCC" w:rsidRPr="002319D4" w:rsidRDefault="002319D4" w:rsidP="00D8281D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Allows a Guest to authenticate using a username and password to access the KaiKo platform and all authorized features.</w:t>
            </w:r>
          </w:p>
        </w:tc>
      </w:tr>
      <w:tr w:rsidR="002319D4" w:rsidRPr="002319D4" w14:paraId="10193CCD" w14:textId="77777777" w:rsidTr="00644A23">
        <w:tc>
          <w:tcPr>
            <w:tcW w:w="2088" w:type="dxa"/>
          </w:tcPr>
          <w:p w14:paraId="595594C7" w14:textId="77777777" w:rsidR="002319D4" w:rsidRPr="000774E5" w:rsidRDefault="002319D4" w:rsidP="002319D4">
            <w:pPr>
              <w:rPr>
                <w:rFonts w:ascii="Times New Roman" w:hAnsi="Times New Roman" w:cs="Times New Roman"/>
                <w:b/>
                <w:bCs/>
              </w:rPr>
            </w:pPr>
            <w:r w:rsidRPr="000774E5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488" w:type="dxa"/>
          </w:tcPr>
          <w:p w14:paraId="43398111" w14:textId="6297642E" w:rsidR="002319D4" w:rsidRPr="002319D4" w:rsidRDefault="002319D4" w:rsidP="002319D4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Guest (unauthenticated user)</w:t>
            </w:r>
          </w:p>
        </w:tc>
      </w:tr>
      <w:tr w:rsidR="002319D4" w:rsidRPr="002319D4" w14:paraId="475FA017" w14:textId="77777777" w:rsidTr="00644A23">
        <w:tc>
          <w:tcPr>
            <w:tcW w:w="2088" w:type="dxa"/>
          </w:tcPr>
          <w:p w14:paraId="333E2CDC" w14:textId="77777777" w:rsidR="002319D4" w:rsidRPr="000774E5" w:rsidRDefault="002319D4" w:rsidP="002319D4">
            <w:pPr>
              <w:rPr>
                <w:rFonts w:ascii="Times New Roman" w:hAnsi="Times New Roman" w:cs="Times New Roman"/>
                <w:b/>
                <w:bCs/>
              </w:rPr>
            </w:pPr>
            <w:r w:rsidRPr="000774E5">
              <w:rPr>
                <w:rFonts w:ascii="Times New Roman" w:hAnsi="Times New Roman" w:cs="Times New Roman"/>
                <w:b/>
                <w:bCs/>
              </w:rPr>
              <w:t>Basic Flow</w:t>
            </w:r>
          </w:p>
        </w:tc>
        <w:tc>
          <w:tcPr>
            <w:tcW w:w="7488" w:type="dxa"/>
          </w:tcPr>
          <w:p w14:paraId="43087F4E" w14:textId="77777777" w:rsidR="002319D4" w:rsidRPr="002319D4" w:rsidRDefault="002319D4" w:rsidP="002319D4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1. The Guest navigates to the KaiKo homepage and clicks 'Đăng nhập'.</w:t>
            </w:r>
          </w:p>
          <w:p w14:paraId="3808A66F" w14:textId="77777777" w:rsidR="002319D4" w:rsidRPr="002319D4" w:rsidRDefault="002319D4" w:rsidP="002319D4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2. The System displays the login form (Username, Password).</w:t>
            </w:r>
          </w:p>
          <w:p w14:paraId="3EE5B4A9" w14:textId="77777777" w:rsidR="002319D4" w:rsidRPr="002319D4" w:rsidRDefault="002319D4" w:rsidP="002319D4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3. The Guest enters credentials and clicks the login button.</w:t>
            </w:r>
          </w:p>
          <w:p w14:paraId="0D50840D" w14:textId="77777777" w:rsidR="002319D4" w:rsidRPr="002319D4" w:rsidRDefault="002319D4" w:rsidP="002319D4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4. The System sends POST /login with the credentials.</w:t>
            </w:r>
          </w:p>
          <w:p w14:paraId="64E6933A" w14:textId="77777777" w:rsidR="002319D4" w:rsidRPr="002319D4" w:rsidRDefault="002319D4" w:rsidP="002319D4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5. The System validates: retrieves the user from SQLite, hashes the provided password (SHA-256), and compares.</w:t>
            </w:r>
          </w:p>
          <w:p w14:paraId="7CAB1439" w14:textId="77777777" w:rsidR="002319D4" w:rsidRPr="002319D4" w:rsidRDefault="002319D4" w:rsidP="002319D4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6. Credentials match: the System returns a success response with the username.</w:t>
            </w:r>
          </w:p>
          <w:p w14:paraId="4AE82852" w14:textId="4A33CE16" w:rsidR="002319D4" w:rsidRPr="002319D4" w:rsidRDefault="002319D4" w:rsidP="002319D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7. The System stores the username in localStorage and redirects the User to the Dashboard.</w:t>
            </w:r>
          </w:p>
        </w:tc>
      </w:tr>
      <w:tr w:rsidR="002319D4" w:rsidRPr="002319D4" w14:paraId="090ED9EB" w14:textId="77777777" w:rsidTr="00644A23">
        <w:tc>
          <w:tcPr>
            <w:tcW w:w="2088" w:type="dxa"/>
          </w:tcPr>
          <w:p w14:paraId="3A8D6514" w14:textId="77777777" w:rsidR="002319D4" w:rsidRPr="000774E5" w:rsidRDefault="002319D4" w:rsidP="002319D4">
            <w:pPr>
              <w:rPr>
                <w:rFonts w:ascii="Times New Roman" w:hAnsi="Times New Roman" w:cs="Times New Roman"/>
                <w:b/>
                <w:bCs/>
              </w:rPr>
            </w:pPr>
            <w:r w:rsidRPr="000774E5">
              <w:rPr>
                <w:rFonts w:ascii="Times New Roman" w:hAnsi="Times New Roman" w:cs="Times New Roman"/>
                <w:b/>
                <w:bCs/>
              </w:rPr>
              <w:t>Alternative Flows</w:t>
            </w:r>
          </w:p>
        </w:tc>
        <w:tc>
          <w:tcPr>
            <w:tcW w:w="7488" w:type="dxa"/>
          </w:tcPr>
          <w:p w14:paraId="732A69EF" w14:textId="77777777" w:rsidR="002319D4" w:rsidRPr="002319D4" w:rsidRDefault="002319D4" w:rsidP="002319D4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1: Invalid Credentials (from Step 5)</w:t>
            </w:r>
          </w:p>
          <w:p w14:paraId="3D2EECA9" w14:textId="77777777" w:rsidR="002319D4" w:rsidRPr="002319D4" w:rsidRDefault="002319D4" w:rsidP="002319D4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The username does not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exist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or the password hash does not match.</w:t>
            </w:r>
          </w:p>
          <w:p w14:paraId="4C39EC88" w14:textId="77777777" w:rsidR="002319D4" w:rsidRPr="002319D4" w:rsidRDefault="002319D4" w:rsidP="002319D4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System returns HTTP 401 and displays: 'Tên người dùng hoặc mật khẩu không đúng.'</w:t>
            </w:r>
          </w:p>
          <w:p w14:paraId="24E53AD6" w14:textId="6533EEC7" w:rsidR="002319D4" w:rsidRPr="002319D4" w:rsidRDefault="002319D4" w:rsidP="002319D4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flow returns to Step 2.</w:t>
            </w:r>
          </w:p>
        </w:tc>
      </w:tr>
      <w:tr w:rsidR="002319D4" w:rsidRPr="002319D4" w14:paraId="157E76FF" w14:textId="77777777" w:rsidTr="00644A23">
        <w:tc>
          <w:tcPr>
            <w:tcW w:w="2088" w:type="dxa"/>
          </w:tcPr>
          <w:p w14:paraId="19CACC5D" w14:textId="3623C97C" w:rsidR="002319D4" w:rsidRPr="000774E5" w:rsidRDefault="002319D4" w:rsidP="002319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88" w:type="dxa"/>
          </w:tcPr>
          <w:p w14:paraId="2F1772B2" w14:textId="77777777" w:rsidR="002319D4" w:rsidRPr="002319D4" w:rsidRDefault="002319D4" w:rsidP="002319D4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2: Empty Fields (from Step 3)</w:t>
            </w:r>
          </w:p>
          <w:p w14:paraId="3197E0EB" w14:textId="77777777" w:rsidR="002319D4" w:rsidRPr="002319D4" w:rsidRDefault="002319D4" w:rsidP="002319D4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User submits with an empty username or password.</w:t>
            </w:r>
          </w:p>
          <w:p w14:paraId="2A9C7170" w14:textId="77777777" w:rsidR="002319D4" w:rsidRPr="002319D4" w:rsidRDefault="002319D4" w:rsidP="002319D4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System highlights the empty field and displays a validation message.</w:t>
            </w:r>
          </w:p>
          <w:p w14:paraId="140EC3E9" w14:textId="4EB895E7" w:rsidR="002319D4" w:rsidRPr="002319D4" w:rsidRDefault="002319D4" w:rsidP="002319D4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flow returns to Step 3.</w:t>
            </w:r>
          </w:p>
        </w:tc>
      </w:tr>
      <w:tr w:rsidR="002319D4" w:rsidRPr="002319D4" w14:paraId="5C269246" w14:textId="77777777" w:rsidTr="00644A23">
        <w:tc>
          <w:tcPr>
            <w:tcW w:w="2088" w:type="dxa"/>
          </w:tcPr>
          <w:p w14:paraId="2FA7D4B4" w14:textId="067DE053" w:rsidR="002319D4" w:rsidRPr="000774E5" w:rsidRDefault="002319D4" w:rsidP="002319D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488" w:type="dxa"/>
          </w:tcPr>
          <w:p w14:paraId="45149243" w14:textId="77777777" w:rsidR="002319D4" w:rsidRPr="002319D4" w:rsidRDefault="002319D4" w:rsidP="002319D4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3: Server Unavailable (from Step 4)</w:t>
            </w:r>
          </w:p>
          <w:p w14:paraId="413BFBE4" w14:textId="77777777" w:rsidR="002319D4" w:rsidRPr="002319D4" w:rsidRDefault="002319D4" w:rsidP="002319D4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POST /login times out or returns 5xx.</w:t>
            </w:r>
          </w:p>
          <w:p w14:paraId="353B34B8" w14:textId="77777777" w:rsidR="002319D4" w:rsidRPr="002319D4" w:rsidRDefault="002319D4" w:rsidP="002319D4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System displays: 'Lỗi kết nối server. Vui lòng thử lại.'</w:t>
            </w:r>
          </w:p>
          <w:p w14:paraId="5497BC7B" w14:textId="3B6236FC" w:rsidR="002319D4" w:rsidRPr="002319D4" w:rsidRDefault="002319D4" w:rsidP="002319D4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User may retry.</w:t>
            </w:r>
          </w:p>
        </w:tc>
      </w:tr>
      <w:tr w:rsidR="002319D4" w:rsidRPr="002319D4" w14:paraId="4F8F861B" w14:textId="77777777" w:rsidTr="00644A23">
        <w:tc>
          <w:tcPr>
            <w:tcW w:w="2088" w:type="dxa"/>
          </w:tcPr>
          <w:p w14:paraId="171F1179" w14:textId="0ADA86C7" w:rsidR="002319D4" w:rsidRPr="000774E5" w:rsidRDefault="002319D4" w:rsidP="002319D4">
            <w:pPr>
              <w:rPr>
                <w:rFonts w:ascii="Times New Roman" w:hAnsi="Times New Roman" w:cs="Times New Roman"/>
                <w:b/>
                <w:bCs/>
              </w:rPr>
            </w:pPr>
            <w:r w:rsidRPr="000774E5">
              <w:rPr>
                <w:rFonts w:ascii="Times New Roman" w:hAnsi="Times New Roman" w:cs="Times New Roman"/>
                <w:b/>
                <w:bCs/>
              </w:rPr>
              <w:t>Pre-conditions</w:t>
            </w:r>
          </w:p>
        </w:tc>
        <w:tc>
          <w:tcPr>
            <w:tcW w:w="7488" w:type="dxa"/>
          </w:tcPr>
          <w:p w14:paraId="5018A45B" w14:textId="77777777" w:rsidR="002319D4" w:rsidRPr="002319D4" w:rsidRDefault="002319D4" w:rsidP="002319D4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Actor has a valid registered account.</w:t>
            </w:r>
          </w:p>
          <w:p w14:paraId="1DEE0701" w14:textId="5C661C23" w:rsidR="002319D4" w:rsidRPr="002319D4" w:rsidRDefault="002319D4" w:rsidP="002319D4">
            <w:pPr>
              <w:spacing w:after="60"/>
              <w:rPr>
                <w:rFonts w:ascii="Times New Roman" w:hAnsi="Times New Roman" w:cs="Times New Roman"/>
                <w:b/>
                <w:bCs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system is accessible via browser (Chrome ≥ 100 or Edge ≥ 100).</w:t>
            </w:r>
          </w:p>
        </w:tc>
      </w:tr>
      <w:tr w:rsidR="002319D4" w:rsidRPr="002319D4" w14:paraId="2A8775A5" w14:textId="77777777" w:rsidTr="00644A23">
        <w:tc>
          <w:tcPr>
            <w:tcW w:w="2088" w:type="dxa"/>
          </w:tcPr>
          <w:p w14:paraId="05A83E83" w14:textId="6BEE2218" w:rsidR="002319D4" w:rsidRPr="000774E5" w:rsidRDefault="002319D4" w:rsidP="002319D4">
            <w:pPr>
              <w:rPr>
                <w:rFonts w:ascii="Times New Roman" w:hAnsi="Times New Roman" w:cs="Times New Roman"/>
                <w:b/>
                <w:bCs/>
              </w:rPr>
            </w:pPr>
            <w:r w:rsidRPr="000774E5">
              <w:rPr>
                <w:rFonts w:ascii="Times New Roman" w:hAnsi="Times New Roman" w:cs="Times New Roman"/>
                <w:b/>
                <w:bCs/>
              </w:rPr>
              <w:t>Post-conditions</w:t>
            </w:r>
          </w:p>
        </w:tc>
        <w:tc>
          <w:tcPr>
            <w:tcW w:w="7488" w:type="dxa"/>
          </w:tcPr>
          <w:p w14:paraId="2272D5F9" w14:textId="29B8F9A8" w:rsidR="002319D4" w:rsidRPr="002319D4" w:rsidRDefault="002319D4" w:rsidP="002319D4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User is authenticated. Their username is stored in localStorage. They are redirected to the Dashboard.</w:t>
            </w:r>
          </w:p>
        </w:tc>
      </w:tr>
    </w:tbl>
    <w:p w14:paraId="4EC66E3B" w14:textId="77777777" w:rsidR="004E3DCC" w:rsidRPr="002319D4" w:rsidRDefault="004E3DCC" w:rsidP="004E3DCC"/>
    <w:p w14:paraId="2D7FAF5E" w14:textId="3D142A72" w:rsidR="00512FAF" w:rsidRDefault="00F25C41" w:rsidP="00F25C41">
      <w:pPr>
        <w:pStyle w:val="u2"/>
        <w:rPr>
          <w:rFonts w:ascii="Times New Roman" w:hAnsi="Times New Roman"/>
        </w:rPr>
      </w:pPr>
      <w:bookmarkStart w:id="3" w:name="_Toc416105493"/>
      <w:r w:rsidRPr="002319D4">
        <w:rPr>
          <w:rFonts w:ascii="Times New Roman" w:hAnsi="Times New Roman"/>
        </w:rPr>
        <w:t xml:space="preserve">Use-case: </w:t>
      </w:r>
      <w:bookmarkEnd w:id="3"/>
      <w:r w:rsidR="002319D4">
        <w:rPr>
          <w:rFonts w:ascii="Times New Roman" w:hAnsi="Times New Roman"/>
        </w:rPr>
        <w:t>Register Account</w:t>
      </w:r>
    </w:p>
    <w:tbl>
      <w:tblPr>
        <w:tblStyle w:val="LiBang"/>
        <w:tblW w:w="9200" w:type="dxa"/>
        <w:tblLook w:val="04A0" w:firstRow="1" w:lastRow="0" w:firstColumn="1" w:lastColumn="0" w:noHBand="0" w:noVBand="1"/>
      </w:tblPr>
      <w:tblGrid>
        <w:gridCol w:w="2800"/>
        <w:gridCol w:w="6400"/>
      </w:tblGrid>
      <w:tr w:rsidR="002319D4" w:rsidRPr="002319D4" w14:paraId="3C9A0397" w14:textId="77777777" w:rsidTr="002319D4">
        <w:tc>
          <w:tcPr>
            <w:tcW w:w="2800" w:type="dxa"/>
          </w:tcPr>
          <w:p w14:paraId="036A885E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400" w:type="dxa"/>
          </w:tcPr>
          <w:p w14:paraId="28FE3DEA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Register Account</w:t>
            </w:r>
          </w:p>
        </w:tc>
      </w:tr>
      <w:tr w:rsidR="002319D4" w:rsidRPr="002319D4" w14:paraId="20DC2AD7" w14:textId="77777777" w:rsidTr="002319D4">
        <w:tc>
          <w:tcPr>
            <w:tcW w:w="2800" w:type="dxa"/>
          </w:tcPr>
          <w:p w14:paraId="7B887990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Brief Description</w:t>
            </w:r>
          </w:p>
        </w:tc>
        <w:tc>
          <w:tcPr>
            <w:tcW w:w="6400" w:type="dxa"/>
          </w:tcPr>
          <w:p w14:paraId="3DAC94FB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Allows a Guest to create a new KaiKo account by providing a username and password, enabling access to all authenticated features of the platform.</w:t>
            </w:r>
          </w:p>
        </w:tc>
      </w:tr>
      <w:tr w:rsidR="002319D4" w:rsidRPr="002319D4" w14:paraId="2E2566EC" w14:textId="77777777" w:rsidTr="002319D4">
        <w:tc>
          <w:tcPr>
            <w:tcW w:w="2800" w:type="dxa"/>
          </w:tcPr>
          <w:p w14:paraId="396442C9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6400" w:type="dxa"/>
          </w:tcPr>
          <w:p w14:paraId="5662FA33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Guest (unauthenticated user)</w:t>
            </w:r>
          </w:p>
        </w:tc>
      </w:tr>
      <w:tr w:rsidR="002319D4" w:rsidRPr="002319D4" w14:paraId="4C897C29" w14:textId="77777777" w:rsidTr="002319D4">
        <w:tc>
          <w:tcPr>
            <w:tcW w:w="2800" w:type="dxa"/>
          </w:tcPr>
          <w:p w14:paraId="6BEA30E4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400" w:type="dxa"/>
          </w:tcPr>
          <w:p w14:paraId="12628DC5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1. The Guest clicks the 'Đăng ký' (Register) tab on the AuthPage.</w:t>
            </w:r>
          </w:p>
          <w:p w14:paraId="69E58A9E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2. The System displays the registration form (Username, Password).</w:t>
            </w:r>
          </w:p>
          <w:p w14:paraId="2603B740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3. The Guest fills in the fields and clicks 'Đăng ký'.</w:t>
            </w:r>
          </w:p>
          <w:p w14:paraId="7799E2A5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4. The System validates input: username not empty, password ≥ 6 characters.</w:t>
            </w:r>
          </w:p>
          <w:p w14:paraId="6598D052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5. The System sends POST /register to the backend.</w:t>
            </w:r>
          </w:p>
          <w:p w14:paraId="327CC7B6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6. The backend checks the username's uniqueness against existing accounts in SQLite.</w:t>
            </w:r>
          </w:p>
          <w:p w14:paraId="7806567F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7. The System hashes the password (SHA-256), creates the user record, and stores it in SQLite.</w:t>
            </w:r>
          </w:p>
          <w:p w14:paraId="26314DFC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8. The System displays: 'Tạo tài khoản thành công!' and redirects to the Login screen.</w:t>
            </w:r>
          </w:p>
        </w:tc>
      </w:tr>
      <w:tr w:rsidR="002319D4" w:rsidRPr="002319D4" w14:paraId="03B3A572" w14:textId="77777777" w:rsidTr="002319D4">
        <w:tc>
          <w:tcPr>
            <w:tcW w:w="2800" w:type="dxa"/>
          </w:tcPr>
          <w:p w14:paraId="516D12E6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400" w:type="dxa"/>
          </w:tcPr>
          <w:p w14:paraId="607AF1DF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1: Duplicate Username (from Step 6)</w:t>
            </w:r>
          </w:p>
          <w:p w14:paraId="679DDC90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username already exists in the database.</w:t>
            </w:r>
          </w:p>
          <w:p w14:paraId="2E237760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backend returns HTTP 409.</w:t>
            </w:r>
          </w:p>
          <w:p w14:paraId="21A76968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System displays: 'Tên người dùng đã tồn tại. Vui lòng chọn tên khác.'</w:t>
            </w:r>
          </w:p>
          <w:p w14:paraId="2E8371DB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flow returns to Step 3.</w:t>
            </w:r>
          </w:p>
        </w:tc>
      </w:tr>
      <w:tr w:rsidR="002319D4" w:rsidRPr="002319D4" w14:paraId="7FAF0320" w14:textId="77777777" w:rsidTr="002319D4">
        <w:tc>
          <w:tcPr>
            <w:tcW w:w="2800" w:type="dxa"/>
          </w:tcPr>
          <w:p w14:paraId="1DDEB373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0" w:type="dxa"/>
          </w:tcPr>
          <w:p w14:paraId="0396FCA0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2: Invalid Input (from Step 4)</w:t>
            </w:r>
          </w:p>
          <w:p w14:paraId="5266424B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Username is empty or password &lt; 6 characters.</w:t>
            </w:r>
          </w:p>
          <w:p w14:paraId="380A0B9E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System highlights the invalid field with a validation message.</w:t>
            </w:r>
          </w:p>
          <w:p w14:paraId="746C741A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flow returns to Step 3.</w:t>
            </w:r>
          </w:p>
        </w:tc>
      </w:tr>
      <w:tr w:rsidR="002319D4" w:rsidRPr="002319D4" w14:paraId="5CDFB397" w14:textId="77777777" w:rsidTr="002319D4">
        <w:tc>
          <w:tcPr>
            <w:tcW w:w="2800" w:type="dxa"/>
          </w:tcPr>
          <w:p w14:paraId="7817E23A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0" w:type="dxa"/>
          </w:tcPr>
          <w:p w14:paraId="474EB1CC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3: Server Error (from Step 5)</w:t>
            </w:r>
          </w:p>
          <w:p w14:paraId="3107BA26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POST /register returns 5xx or times out.</w:t>
            </w:r>
          </w:p>
          <w:p w14:paraId="107D11E2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System displays: 'Lỗi kết nối. Vui lòng thử lại.'</w:t>
            </w:r>
          </w:p>
          <w:p w14:paraId="2923C8EB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The User may retry.</w:t>
            </w:r>
          </w:p>
        </w:tc>
      </w:tr>
      <w:tr w:rsidR="002319D4" w:rsidRPr="002319D4" w14:paraId="5720251C" w14:textId="77777777" w:rsidTr="002319D4">
        <w:tc>
          <w:tcPr>
            <w:tcW w:w="2800" w:type="dxa"/>
          </w:tcPr>
          <w:p w14:paraId="0CF987FE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Pre-conditions</w:t>
            </w:r>
          </w:p>
        </w:tc>
        <w:tc>
          <w:tcPr>
            <w:tcW w:w="6400" w:type="dxa"/>
          </w:tcPr>
          <w:p w14:paraId="5BE2D079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Actor is a Guest (not currently authenticated).</w:t>
            </w:r>
          </w:p>
          <w:p w14:paraId="27648A73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system is accessible via browser.</w:t>
            </w:r>
          </w:p>
        </w:tc>
      </w:tr>
      <w:tr w:rsidR="002319D4" w:rsidRPr="002319D4" w14:paraId="65927C8C" w14:textId="77777777" w:rsidTr="002319D4">
        <w:tc>
          <w:tcPr>
            <w:tcW w:w="2800" w:type="dxa"/>
          </w:tcPr>
          <w:p w14:paraId="073C7A04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400" w:type="dxa"/>
          </w:tcPr>
          <w:p w14:paraId="3621B2F0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A new user record is created in SQLite with hashed password.</w:t>
            </w:r>
          </w:p>
          <w:p w14:paraId="45DA5F9A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Guest is redirected to the Login screen.</w:t>
            </w:r>
          </w:p>
        </w:tc>
      </w:tr>
    </w:tbl>
    <w:p w14:paraId="12619225" w14:textId="77777777" w:rsidR="002319D4" w:rsidRPr="002319D4" w:rsidRDefault="002319D4" w:rsidP="002319D4"/>
    <w:p w14:paraId="16776C23" w14:textId="001655BA" w:rsidR="002C788A" w:rsidRDefault="002319D4" w:rsidP="002319D4">
      <w:pPr>
        <w:pStyle w:val="u2"/>
        <w:rPr>
          <w:rFonts w:ascii="Times New Roman" w:hAnsi="Times New Roman"/>
        </w:rPr>
      </w:pPr>
      <w:r>
        <w:rPr>
          <w:rFonts w:ascii="Times New Roman" w:hAnsi="Times New Roman"/>
        </w:rPr>
        <w:t>Use-case: Find-Match (Quick Match)</w:t>
      </w:r>
    </w:p>
    <w:tbl>
      <w:tblPr>
        <w:tblStyle w:val="LiBang"/>
        <w:tblW w:w="9200" w:type="dxa"/>
        <w:tblLook w:val="04A0" w:firstRow="1" w:lastRow="0" w:firstColumn="1" w:lastColumn="0" w:noHBand="0" w:noVBand="1"/>
      </w:tblPr>
      <w:tblGrid>
        <w:gridCol w:w="2800"/>
        <w:gridCol w:w="6400"/>
      </w:tblGrid>
      <w:tr w:rsidR="002319D4" w:rsidRPr="002319D4" w14:paraId="5080666E" w14:textId="77777777" w:rsidTr="002319D4">
        <w:tc>
          <w:tcPr>
            <w:tcW w:w="2800" w:type="dxa"/>
          </w:tcPr>
          <w:p w14:paraId="4F228280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400" w:type="dxa"/>
          </w:tcPr>
          <w:p w14:paraId="79F53F0A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Find Match (Quick Match)</w:t>
            </w:r>
          </w:p>
        </w:tc>
      </w:tr>
      <w:tr w:rsidR="002319D4" w:rsidRPr="002319D4" w14:paraId="40DDCD67" w14:textId="77777777" w:rsidTr="002319D4">
        <w:tc>
          <w:tcPr>
            <w:tcW w:w="2800" w:type="dxa"/>
          </w:tcPr>
          <w:p w14:paraId="68E67747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Brief Description</w:t>
            </w:r>
          </w:p>
        </w:tc>
        <w:tc>
          <w:tcPr>
            <w:tcW w:w="6400" w:type="dxa"/>
          </w:tcPr>
          <w:p w14:paraId="6C7ADF84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Allows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an authenticated Player to enter the matchmaking queue and be automatically paired with another player of similar ELO rating to start a 1v1 video debate.</w:t>
            </w:r>
          </w:p>
        </w:tc>
      </w:tr>
      <w:tr w:rsidR="002319D4" w:rsidRPr="002319D4" w14:paraId="0469435C" w14:textId="77777777" w:rsidTr="002319D4">
        <w:tc>
          <w:tcPr>
            <w:tcW w:w="2800" w:type="dxa"/>
          </w:tcPr>
          <w:p w14:paraId="181DCB67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6400" w:type="dxa"/>
          </w:tcPr>
          <w:p w14:paraId="4A10DFDF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Player (authenticated user)</w:t>
            </w:r>
          </w:p>
        </w:tc>
      </w:tr>
      <w:tr w:rsidR="002319D4" w:rsidRPr="002319D4" w14:paraId="6DB92515" w14:textId="77777777" w:rsidTr="002319D4">
        <w:tc>
          <w:tcPr>
            <w:tcW w:w="2800" w:type="dxa"/>
          </w:tcPr>
          <w:p w14:paraId="5549CFA0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400" w:type="dxa"/>
          </w:tcPr>
          <w:p w14:paraId="0BAF179A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1. The Player navigates to ModeSelector and selects 'Tìm trận nhanh' (Quick Match).</w:t>
            </w:r>
          </w:p>
          <w:p w14:paraId="572926B1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2. The System connects to the backend via WebSocket (/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ws/{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client_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id})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0BE3388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3. The System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sends: {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type: 'find_match', player_name: username, mode: '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1v1' }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BCBE36F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4. The backend ConnectionManager adds the Player to the matchmaking queue (ELO ±200 pairing).</w:t>
            </w:r>
          </w:p>
          <w:p w14:paraId="57E12344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5. A second Player with matching ELO is found: the backend creates a room and assigns a debate topic.</w:t>
            </w:r>
          </w:p>
          <w:p w14:paraId="7312D0F9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6. The backend sends { type: 'matched', room_id, opponent, topic } to both Players.</w:t>
            </w:r>
          </w:p>
          <w:p w14:paraId="33E7E887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7. Both frontends receive 'matched' and redirect to DebateRoom with the assigned room_id and topic.</w:t>
            </w:r>
          </w:p>
          <w:p w14:paraId="62D0577C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8. DebateRoom initializes WebRTC P2P connection via Firebase Realtime DB signaling.</w:t>
            </w:r>
          </w:p>
        </w:tc>
      </w:tr>
      <w:tr w:rsidR="002319D4" w:rsidRPr="002319D4" w14:paraId="5236260E" w14:textId="77777777" w:rsidTr="002319D4">
        <w:tc>
          <w:tcPr>
            <w:tcW w:w="2800" w:type="dxa"/>
          </w:tcPr>
          <w:p w14:paraId="72D08C30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400" w:type="dxa"/>
          </w:tcPr>
          <w:p w14:paraId="459F0D7D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1: No Opponent Found Within 30 Seconds (from Step 4)</w:t>
            </w:r>
          </w:p>
          <w:p w14:paraId="01D55E96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matchmaking timer expires with only one player in queue.</w:t>
            </w:r>
          </w:p>
          <w:p w14:paraId="719A62BA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backend notifies: 'Không tìm thấy đối thủ. Đang ghép ngẫu nhiên...'</w:t>
            </w:r>
          </w:p>
          <w:p w14:paraId="4ACA694A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The backend pairs with any available player regardless of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ELO, or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suggests Solo AI Mode.</w:t>
            </w:r>
          </w:p>
        </w:tc>
      </w:tr>
      <w:tr w:rsidR="002319D4" w:rsidRPr="002319D4" w14:paraId="5A32A42A" w14:textId="77777777" w:rsidTr="002319D4">
        <w:tc>
          <w:tcPr>
            <w:tcW w:w="2800" w:type="dxa"/>
          </w:tcPr>
          <w:p w14:paraId="025ECFB1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0" w:type="dxa"/>
          </w:tcPr>
          <w:p w14:paraId="0A525C4C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2: WebSocket Connection Fails (from Step 2)</w:t>
            </w:r>
          </w:p>
          <w:p w14:paraId="14AB7C6C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Connection to /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ws/{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client_id} fails.</w:t>
            </w:r>
          </w:p>
          <w:p w14:paraId="11D0F72C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System displays: 'Không thể kết nối máy chủ. Vui lòng thử lại.'</w:t>
            </w:r>
          </w:p>
          <w:p w14:paraId="18A70334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Player may click Retry.</w:t>
            </w:r>
          </w:p>
        </w:tc>
      </w:tr>
      <w:tr w:rsidR="002319D4" w:rsidRPr="002319D4" w14:paraId="0103BAF4" w14:textId="77777777" w:rsidTr="002319D4">
        <w:tc>
          <w:tcPr>
            <w:tcW w:w="2800" w:type="dxa"/>
          </w:tcPr>
          <w:p w14:paraId="63D0BF47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0" w:type="dxa"/>
          </w:tcPr>
          <w:p w14:paraId="5A46EB0C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3: Player Disconnects While Waiting (from Step 4)</w:t>
            </w:r>
          </w:p>
          <w:p w14:paraId="6DB4068B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Player closes the browser while in queue.</w:t>
            </w:r>
          </w:p>
          <w:p w14:paraId="2E6C04DF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backend detects disconnection and removes the Player from the queue.</w:t>
            </w:r>
          </w:p>
        </w:tc>
      </w:tr>
      <w:tr w:rsidR="002319D4" w:rsidRPr="002319D4" w14:paraId="274EB928" w14:textId="77777777" w:rsidTr="002319D4">
        <w:tc>
          <w:tcPr>
            <w:tcW w:w="2800" w:type="dxa"/>
          </w:tcPr>
          <w:p w14:paraId="0727D140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400" w:type="dxa"/>
          </w:tcPr>
          <w:p w14:paraId="1D9336FB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Player is logged in. Username is in localStorage.</w:t>
            </w:r>
          </w:p>
          <w:p w14:paraId="33B0F90A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browser supports WebRTC (Chrome ≥ 100 or Edge ≥ 100).</w:t>
            </w:r>
          </w:p>
        </w:tc>
      </w:tr>
      <w:tr w:rsidR="002319D4" w:rsidRPr="002319D4" w14:paraId="1B71AA47" w14:textId="77777777" w:rsidTr="002319D4">
        <w:tc>
          <w:tcPr>
            <w:tcW w:w="2800" w:type="dxa"/>
          </w:tcPr>
          <w:p w14:paraId="1221FE6D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400" w:type="dxa"/>
          </w:tcPr>
          <w:p w14:paraId="3D2A50FC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Two Players are paired in a shared room. Both are redirected to DebateRoom with the same topic.</w:t>
            </w:r>
          </w:p>
        </w:tc>
      </w:tr>
    </w:tbl>
    <w:p w14:paraId="79187452" w14:textId="53A6285F" w:rsidR="002319D4" w:rsidRDefault="002319D4" w:rsidP="002319D4">
      <w:pPr>
        <w:pStyle w:val="u2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Use-case: Tranh biện Video (Video Debate)</w:t>
      </w:r>
    </w:p>
    <w:tbl>
      <w:tblPr>
        <w:tblStyle w:val="LiBang"/>
        <w:tblW w:w="9200" w:type="dxa"/>
        <w:tblLook w:val="04A0" w:firstRow="1" w:lastRow="0" w:firstColumn="1" w:lastColumn="0" w:noHBand="0" w:noVBand="1"/>
      </w:tblPr>
      <w:tblGrid>
        <w:gridCol w:w="2800"/>
        <w:gridCol w:w="6400"/>
      </w:tblGrid>
      <w:tr w:rsidR="002319D4" w14:paraId="4EADF1A0" w14:textId="77777777" w:rsidTr="002319D4">
        <w:tc>
          <w:tcPr>
            <w:tcW w:w="2800" w:type="dxa"/>
          </w:tcPr>
          <w:p w14:paraId="6F941831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400" w:type="dxa"/>
          </w:tcPr>
          <w:p w14:paraId="1F710A89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Tranh biện Video (Video Debate)</w:t>
            </w:r>
          </w:p>
        </w:tc>
      </w:tr>
      <w:tr w:rsidR="002319D4" w14:paraId="046DFCFD" w14:textId="77777777" w:rsidTr="002319D4">
        <w:tc>
          <w:tcPr>
            <w:tcW w:w="2800" w:type="dxa"/>
          </w:tcPr>
          <w:p w14:paraId="021B6863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Brief Description</w:t>
            </w:r>
          </w:p>
        </w:tc>
        <w:tc>
          <w:tcPr>
            <w:tcW w:w="6400" w:type="dxa"/>
          </w:tcPr>
          <w:p w14:paraId="70804899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Allows two matched Players to conduct a structured turn-based video debate in real time. The System manages the turn timer, captures speech via STT, detects fallacies with AI, and analyzes behavioral metrics throughout the match.</w:t>
            </w:r>
          </w:p>
        </w:tc>
      </w:tr>
      <w:tr w:rsidR="002319D4" w14:paraId="370F63BC" w14:textId="77777777" w:rsidTr="002319D4">
        <w:tc>
          <w:tcPr>
            <w:tcW w:w="2800" w:type="dxa"/>
          </w:tcPr>
          <w:p w14:paraId="0A8F3394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6400" w:type="dxa"/>
          </w:tcPr>
          <w:p w14:paraId="32BA7B0D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Player A (active speaker), Player B (active speaker)</w:t>
            </w:r>
          </w:p>
        </w:tc>
      </w:tr>
      <w:tr w:rsidR="002319D4" w14:paraId="14E90B2B" w14:textId="77777777" w:rsidTr="002319D4">
        <w:tc>
          <w:tcPr>
            <w:tcW w:w="2800" w:type="dxa"/>
          </w:tcPr>
          <w:p w14:paraId="6471FE1C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400" w:type="dxa"/>
          </w:tcPr>
          <w:p w14:paraId="042E57B6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1. DebateRoom loads: both players' video streams appear via WebRTC P2P connection.</w:t>
            </w:r>
          </w:p>
          <w:p w14:paraId="00E784F0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2. The System displays the debate topic at the top of the screen.</w:t>
            </w:r>
          </w:p>
          <w:p w14:paraId="4CE397EB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3. Turn 1 starts: Player A is the active speaker (turn timer: 90 seconds).</w:t>
            </w:r>
          </w:p>
          <w:p w14:paraId="5247FD12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4. Player A speaks. Web Speech API captures speech and displays real-time subtitles.</w:t>
            </w:r>
          </w:p>
          <w:p w14:paraId="2EC473A8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5. Each sentence from the transcript is sent to POST /analyze for AI fallacy detection.</w:t>
            </w:r>
          </w:p>
          <w:p w14:paraId="4195BEE3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6. MediaPipe FaceMesh continuously analyzes Player A's eye contact and facial expression.</w:t>
            </w:r>
          </w:p>
          <w:p w14:paraId="28C8CF8D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7. Web Audio API monitors Player A's volume and pitch variance continuously.</w:t>
            </w:r>
          </w:p>
          <w:p w14:paraId="3ACF19D5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8. The turn timer reaches 0 (or Player A ends the turn manually): the System saves Player A's transcript.</w:t>
            </w:r>
          </w:p>
          <w:p w14:paraId="361ED067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9. The System switches to Player B's turn. Steps 4–8 repeat for Player B.</w:t>
            </w:r>
          </w:p>
          <w:p w14:paraId="572DD8F5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10. After all turns (6–8 total) are completed, the System triggers the Scoreboard flow (UC06).</w:t>
            </w:r>
          </w:p>
        </w:tc>
      </w:tr>
      <w:tr w:rsidR="002319D4" w14:paraId="18FAD005" w14:textId="77777777" w:rsidTr="002319D4">
        <w:tc>
          <w:tcPr>
            <w:tcW w:w="2800" w:type="dxa"/>
          </w:tcPr>
          <w:p w14:paraId="4B5E3422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400" w:type="dxa"/>
          </w:tcPr>
          <w:p w14:paraId="7802C913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1: Fallacy Detected (from Step 5)</w:t>
            </w:r>
          </w:p>
          <w:p w14:paraId="1DE8DE1B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POST /analyze returns a fallacy label with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confidence ≥ 70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%.</w:t>
            </w:r>
          </w:p>
          <w:p w14:paraId="099D838F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System shows a FallacyAlert popup: fallacy name (Vietnamese) + confidence %.</w:t>
            </w:r>
          </w:p>
          <w:p w14:paraId="7ACCBEF1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A score deduction is applied to the active speaker.</w:t>
            </w:r>
          </w:p>
          <w:p w14:paraId="1BC61405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alert auto-dismisses after 4 seconds without interrupting the video.</w:t>
            </w:r>
          </w:p>
        </w:tc>
      </w:tr>
      <w:tr w:rsidR="002319D4" w14:paraId="77F2918A" w14:textId="77777777" w:rsidTr="002319D4">
        <w:tc>
          <w:tcPr>
            <w:tcW w:w="2800" w:type="dxa"/>
          </w:tcPr>
          <w:p w14:paraId="690B1F3D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0" w:type="dxa"/>
          </w:tcPr>
          <w:p w14:paraId="6ABA55AD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2: Player Disconnects Mid-Debate</w:t>
            </w:r>
          </w:p>
          <w:p w14:paraId="0975CAFB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WebSocket drops for one player.</w:t>
            </w:r>
          </w:p>
          <w:p w14:paraId="06F8BFB3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System notifies the remaining player: 'Đối thủ đã ngắt kết nối.'</w:t>
            </w:r>
          </w:p>
          <w:p w14:paraId="0FDEF891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remaining player may view a partial scoreboard or return to Dashboard.</w:t>
            </w:r>
          </w:p>
        </w:tc>
      </w:tr>
      <w:tr w:rsidR="002319D4" w14:paraId="5758AF59" w14:textId="77777777" w:rsidTr="002319D4">
        <w:tc>
          <w:tcPr>
            <w:tcW w:w="2800" w:type="dxa"/>
          </w:tcPr>
          <w:p w14:paraId="2FC6442F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0" w:type="dxa"/>
          </w:tcPr>
          <w:p w14:paraId="64328C06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3: Camera/Microphone Permission Denied (from Step 1)</w:t>
            </w:r>
          </w:p>
          <w:p w14:paraId="0232B0EE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Browser does not grant camera/microphone access.</w:t>
            </w:r>
          </w:p>
          <w:p w14:paraId="6DBA3967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System displays: 'Vui lòng cấp quyền truy cập camera và microphone.'</w:t>
            </w:r>
          </w:p>
          <w:p w14:paraId="1C39254D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User grants permission and refreshes.</w:t>
            </w:r>
          </w:p>
        </w:tc>
      </w:tr>
      <w:tr w:rsidR="002319D4" w14:paraId="00C0EE57" w14:textId="77777777" w:rsidTr="002319D4">
        <w:tc>
          <w:tcPr>
            <w:tcW w:w="2800" w:type="dxa"/>
          </w:tcPr>
          <w:p w14:paraId="004BC1E7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0" w:type="dxa"/>
          </w:tcPr>
          <w:p w14:paraId="755A62DA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4: Player Surrenders</w:t>
            </w:r>
          </w:p>
          <w:p w14:paraId="278F3E48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Player clicks 'Kết thúc tranh biện'.</w:t>
            </w:r>
          </w:p>
          <w:p w14:paraId="3D552666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System marks the player as surrendered; opponent wins by default.</w:t>
            </w:r>
          </w:p>
          <w:p w14:paraId="06AEF385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System proceeds to Scoreboard (UC06).</w:t>
            </w:r>
          </w:p>
        </w:tc>
      </w:tr>
      <w:tr w:rsidR="002319D4" w14:paraId="4E9358EA" w14:textId="77777777" w:rsidTr="002319D4">
        <w:tc>
          <w:tcPr>
            <w:tcW w:w="2800" w:type="dxa"/>
          </w:tcPr>
          <w:p w14:paraId="04843BDA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400" w:type="dxa"/>
          </w:tcPr>
          <w:p w14:paraId="5FF8CF2B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Both Players have been matched (UC03 completed).</w:t>
            </w:r>
          </w:p>
          <w:p w14:paraId="67309A10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WebRTC connection is established. Camera and microphone permissions are </w:t>
            </w:r>
            <w:r w:rsidRPr="002319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granted.</w:t>
            </w:r>
          </w:p>
        </w:tc>
      </w:tr>
      <w:tr w:rsidR="002319D4" w14:paraId="4112DE64" w14:textId="77777777" w:rsidTr="002319D4">
        <w:tc>
          <w:tcPr>
            <w:tcW w:w="2800" w:type="dxa"/>
          </w:tcPr>
          <w:p w14:paraId="05C6E194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Post-conditions</w:t>
            </w:r>
          </w:p>
        </w:tc>
        <w:tc>
          <w:tcPr>
            <w:tcW w:w="6400" w:type="dxa"/>
          </w:tcPr>
          <w:p w14:paraId="39C892B4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Debate is completed. Full transcripts and behavioral scores for both players are compiled.</w:t>
            </w:r>
          </w:p>
          <w:p w14:paraId="5EB0D61C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System proceeds to Scoreboard generation (UC06).</w:t>
            </w:r>
          </w:p>
        </w:tc>
      </w:tr>
    </w:tbl>
    <w:p w14:paraId="2A8050E1" w14:textId="3F03A8C4" w:rsidR="002319D4" w:rsidRDefault="002319D4" w:rsidP="002319D4">
      <w:pPr>
        <w:pStyle w:val="u2"/>
        <w:rPr>
          <w:rFonts w:ascii="Times New Roman" w:hAnsi="Times New Roman"/>
        </w:rPr>
      </w:pPr>
      <w:r>
        <w:rPr>
          <w:rFonts w:ascii="Times New Roman" w:hAnsi="Times New Roman"/>
        </w:rPr>
        <w:t>Use-case: Nhận cảnh báo ngụy biện (Receive Fallacy Alert)</w:t>
      </w:r>
    </w:p>
    <w:tbl>
      <w:tblPr>
        <w:tblStyle w:val="LiBang"/>
        <w:tblW w:w="9200" w:type="dxa"/>
        <w:tblLook w:val="04A0" w:firstRow="1" w:lastRow="0" w:firstColumn="1" w:lastColumn="0" w:noHBand="0" w:noVBand="1"/>
      </w:tblPr>
      <w:tblGrid>
        <w:gridCol w:w="2800"/>
        <w:gridCol w:w="6400"/>
      </w:tblGrid>
      <w:tr w:rsidR="002319D4" w:rsidRPr="002319D4" w14:paraId="70990C36" w14:textId="77777777" w:rsidTr="002319D4">
        <w:tc>
          <w:tcPr>
            <w:tcW w:w="2800" w:type="dxa"/>
          </w:tcPr>
          <w:p w14:paraId="310C507E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400" w:type="dxa"/>
          </w:tcPr>
          <w:p w14:paraId="4078AD31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Nhận cảnh báo ngụy biện (Receive Fallacy Alert)</w:t>
            </w:r>
          </w:p>
        </w:tc>
      </w:tr>
      <w:tr w:rsidR="002319D4" w:rsidRPr="002319D4" w14:paraId="53EC04EE" w14:textId="77777777" w:rsidTr="002319D4">
        <w:tc>
          <w:tcPr>
            <w:tcW w:w="2800" w:type="dxa"/>
          </w:tcPr>
          <w:p w14:paraId="3A766489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Brief Description</w:t>
            </w:r>
          </w:p>
        </w:tc>
        <w:tc>
          <w:tcPr>
            <w:tcW w:w="6400" w:type="dxa"/>
          </w:tcPr>
          <w:p w14:paraId="6AFBAB6A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Allows the System to notify the active speaker when a logical fallacy is detected in their spoken argument, displaying a non-intrusive popup alert and applying a score deduction.</w:t>
            </w:r>
          </w:p>
        </w:tc>
      </w:tr>
      <w:tr w:rsidR="002319D4" w:rsidRPr="002319D4" w14:paraId="367FC0A8" w14:textId="77777777" w:rsidTr="002319D4">
        <w:tc>
          <w:tcPr>
            <w:tcW w:w="2800" w:type="dxa"/>
          </w:tcPr>
          <w:p w14:paraId="20860F61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6400" w:type="dxa"/>
          </w:tcPr>
          <w:p w14:paraId="5208CBD0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Active Speaker (Player during their debate turn)</w:t>
            </w:r>
          </w:p>
        </w:tc>
      </w:tr>
      <w:tr w:rsidR="002319D4" w:rsidRPr="002319D4" w14:paraId="6BB66338" w14:textId="77777777" w:rsidTr="002319D4">
        <w:tc>
          <w:tcPr>
            <w:tcW w:w="2800" w:type="dxa"/>
          </w:tcPr>
          <w:p w14:paraId="5E0EBB8E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400" w:type="dxa"/>
          </w:tcPr>
          <w:p w14:paraId="763E1E35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1. The Web Speech API returns a finalized transcript sentence during the active player's turn.</w:t>
            </w:r>
          </w:p>
          <w:p w14:paraId="4819DF79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2. The frontend sends POST /analyze with { text: sentence, speaker: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username }.</w:t>
            </w:r>
            <w:proofErr w:type="gramEnd"/>
          </w:p>
          <w:p w14:paraId="239F077D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3. The backend runs XLM-RoBERTa inference on the sentence.</w:t>
            </w:r>
          </w:p>
          <w:p w14:paraId="26EF1AC8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4. The model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returns: {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label: 'ad hominem', confidence: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0.82 }.</w:t>
            </w:r>
            <w:proofErr w:type="gramEnd"/>
          </w:p>
          <w:p w14:paraId="3DE3325D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5. Confidence ≥ 70% and label is not 'fallacy of logic' (valid argument): the backend returns the fallacy result.</w:t>
            </w:r>
          </w:p>
          <w:p w14:paraId="500FED1B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6. The frontend renders FallacyAlert: fallacy name in Vietnamese + confidence percentage as a floating overlay.</w:t>
            </w:r>
          </w:p>
          <w:p w14:paraId="0E07FE0D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7. The System applies the score deduction to the active speaker's running score.</w:t>
            </w:r>
          </w:p>
          <w:p w14:paraId="63A9F902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8. The fallacy is logged in the player's fallacy list for post-match analysis.</w:t>
            </w:r>
          </w:p>
          <w:p w14:paraId="0AC2BC17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9. The alert auto-dismisses after 4 seconds without interrupting the video stream.</w:t>
            </w:r>
          </w:p>
        </w:tc>
      </w:tr>
      <w:tr w:rsidR="002319D4" w:rsidRPr="002319D4" w14:paraId="129CAF4D" w14:textId="77777777" w:rsidTr="002319D4">
        <w:tc>
          <w:tcPr>
            <w:tcW w:w="2800" w:type="dxa"/>
          </w:tcPr>
          <w:p w14:paraId="4F094345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400" w:type="dxa"/>
          </w:tcPr>
          <w:p w14:paraId="31668582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1: No Fallacy Detected (from Step 5)</w:t>
            </w:r>
          </w:p>
          <w:p w14:paraId="451CA517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Confidence &lt; 70% or label is 'fallacy of logic' (valid argument).</w:t>
            </w:r>
          </w:p>
          <w:p w14:paraId="76F64D87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Backend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returns: {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label: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null }.</w:t>
            </w:r>
            <w:proofErr w:type="gramEnd"/>
          </w:p>
          <w:p w14:paraId="62091CA4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No alert is shown; no score deduction.</w:t>
            </w:r>
          </w:p>
        </w:tc>
      </w:tr>
      <w:tr w:rsidR="002319D4" w:rsidRPr="002319D4" w14:paraId="160720CD" w14:textId="77777777" w:rsidTr="002319D4">
        <w:tc>
          <w:tcPr>
            <w:tcW w:w="2800" w:type="dxa"/>
          </w:tcPr>
          <w:p w14:paraId="1FFDC9C8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0" w:type="dxa"/>
          </w:tcPr>
          <w:p w14:paraId="6632C8F5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2: POST /analyze Times Out (from Step 3)</w:t>
            </w:r>
          </w:p>
          <w:p w14:paraId="45544DE6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Backend takes &gt; 3 seconds (model overloaded).</w:t>
            </w:r>
          </w:p>
          <w:p w14:paraId="4E3D43CD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Frontend times out the request silently.</w:t>
            </w:r>
          </w:p>
          <w:p w14:paraId="1F5EE1BF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No alert for that sentence; debate continues normally.</w:t>
            </w:r>
          </w:p>
        </w:tc>
      </w:tr>
      <w:tr w:rsidR="002319D4" w:rsidRPr="002319D4" w14:paraId="41090175" w14:textId="77777777" w:rsidTr="002319D4">
        <w:tc>
          <w:tcPr>
            <w:tcW w:w="2800" w:type="dxa"/>
          </w:tcPr>
          <w:p w14:paraId="2A8205BB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0" w:type="dxa"/>
          </w:tcPr>
          <w:p w14:paraId="5922A5AF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3: Multiple Fallacies in Succession (from Step 6)</w:t>
            </w:r>
          </w:p>
          <w:p w14:paraId="213B00BE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Multiple sentences return fallacies within 2 seconds.</w:t>
            </w:r>
          </w:p>
          <w:p w14:paraId="6F984E84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Alerts are queued and shown one at a time, each for 4 seconds.</w:t>
            </w:r>
          </w:p>
        </w:tc>
      </w:tr>
      <w:tr w:rsidR="002319D4" w:rsidRPr="002319D4" w14:paraId="1245CF1B" w14:textId="77777777" w:rsidTr="002319D4">
        <w:tc>
          <w:tcPr>
            <w:tcW w:w="2800" w:type="dxa"/>
          </w:tcPr>
          <w:p w14:paraId="1189C7BD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400" w:type="dxa"/>
          </w:tcPr>
          <w:p w14:paraId="6DC05627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A debate match is active (UC04 in progress). It is the player's active speaking turn.</w:t>
            </w:r>
          </w:p>
          <w:p w14:paraId="06B614BA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Web Speech API is running and generating transcript text.</w:t>
            </w:r>
          </w:p>
        </w:tc>
      </w:tr>
      <w:tr w:rsidR="002319D4" w:rsidRPr="002319D4" w14:paraId="32D69958" w14:textId="77777777" w:rsidTr="002319D4">
        <w:tc>
          <w:tcPr>
            <w:tcW w:w="2800" w:type="dxa"/>
          </w:tcPr>
          <w:p w14:paraId="1B2706BE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400" w:type="dxa"/>
          </w:tcPr>
          <w:p w14:paraId="433A68E3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player has been informed of the detected fallacy. Score deduction applied. Fallacy logged for post-match analysis.</w:t>
            </w:r>
          </w:p>
        </w:tc>
      </w:tr>
    </w:tbl>
    <w:p w14:paraId="41B9A091" w14:textId="1E02E4B0" w:rsidR="002319D4" w:rsidRDefault="002319D4" w:rsidP="002319D4">
      <w:pPr>
        <w:pStyle w:val="u2"/>
        <w:rPr>
          <w:rFonts w:ascii="Times New Roman" w:hAnsi="Times New Roman"/>
        </w:rPr>
      </w:pPr>
      <w:r>
        <w:rPr>
          <w:rFonts w:ascii="Times New Roman" w:hAnsi="Times New Roman"/>
        </w:rPr>
        <w:t>Use-case: Xem Scoreboard và phân tích sau trận</w:t>
      </w:r>
    </w:p>
    <w:tbl>
      <w:tblPr>
        <w:tblStyle w:val="LiBang"/>
        <w:tblW w:w="9200" w:type="dxa"/>
        <w:tblLook w:val="04A0" w:firstRow="1" w:lastRow="0" w:firstColumn="1" w:lastColumn="0" w:noHBand="0" w:noVBand="1"/>
      </w:tblPr>
      <w:tblGrid>
        <w:gridCol w:w="2800"/>
        <w:gridCol w:w="6400"/>
      </w:tblGrid>
      <w:tr w:rsidR="002319D4" w:rsidRPr="002319D4" w14:paraId="2D4A1BB1" w14:textId="77777777" w:rsidTr="002319D4">
        <w:tc>
          <w:tcPr>
            <w:tcW w:w="2800" w:type="dxa"/>
          </w:tcPr>
          <w:p w14:paraId="4581E4A7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400" w:type="dxa"/>
          </w:tcPr>
          <w:p w14:paraId="232DC0CC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Xem Scoreboard và phân tích sau trận</w:t>
            </w:r>
          </w:p>
        </w:tc>
      </w:tr>
      <w:tr w:rsidR="002319D4" w:rsidRPr="002319D4" w14:paraId="7C8EF358" w14:textId="77777777" w:rsidTr="002319D4">
        <w:tc>
          <w:tcPr>
            <w:tcW w:w="2800" w:type="dxa"/>
          </w:tcPr>
          <w:p w14:paraId="0F151704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Brief Description</w:t>
            </w:r>
          </w:p>
        </w:tc>
        <w:tc>
          <w:tcPr>
            <w:tcW w:w="6400" w:type="dxa"/>
          </w:tcPr>
          <w:p w14:paraId="3720B365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Allows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both players to view their detailed post-match scores, strengths, weaknesses, and personalized improvement tips generated by the Gemini AI </w:t>
            </w:r>
            <w:r w:rsidRPr="002319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after a debate match ends.</w:t>
            </w:r>
          </w:p>
        </w:tc>
      </w:tr>
      <w:tr w:rsidR="002319D4" w:rsidRPr="002319D4" w14:paraId="0074A134" w14:textId="77777777" w:rsidTr="002319D4">
        <w:tc>
          <w:tcPr>
            <w:tcW w:w="2800" w:type="dxa"/>
          </w:tcPr>
          <w:p w14:paraId="131A6604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Actors</w:t>
            </w:r>
          </w:p>
        </w:tc>
        <w:tc>
          <w:tcPr>
            <w:tcW w:w="6400" w:type="dxa"/>
          </w:tcPr>
          <w:p w14:paraId="76C8626B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Player A, Player B (both players after the match ends)</w:t>
            </w:r>
          </w:p>
        </w:tc>
      </w:tr>
      <w:tr w:rsidR="002319D4" w:rsidRPr="002319D4" w14:paraId="25312F10" w14:textId="77777777" w:rsidTr="002319D4">
        <w:tc>
          <w:tcPr>
            <w:tcW w:w="2800" w:type="dxa"/>
          </w:tcPr>
          <w:p w14:paraId="155904F6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400" w:type="dxa"/>
          </w:tcPr>
          <w:p w14:paraId="13200645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1. The final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debate turn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ends or a player surrenders.</w:t>
            </w:r>
          </w:p>
          <w:p w14:paraId="4E9D4D2F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2. The frontend compiles DebateResult: topic, transcripts, fallacy lists, video/audio behavioral scores.</w:t>
            </w:r>
          </w:p>
          <w:p w14:paraId="03A6EA8B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3. The frontend sends POST /score with the DebateResult.</w:t>
            </w:r>
          </w:p>
          <w:p w14:paraId="358085DA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4. The backend preprocesses transcripts (filler word removal, TF-IDF compression if &gt; 500 words).</w:t>
            </w:r>
          </w:p>
          <w:p w14:paraId="1E9BCE3F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5. The backend checks SemanticCache: cosine similarity ≥ 90% with cached transcript → return cached result.</w:t>
            </w:r>
          </w:p>
          <w:p w14:paraId="5A43F664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6. Cache miss: backend calls Gemini 1.5 Flash API with compressed transcripts and rubric prompt.</w:t>
            </w:r>
          </w:p>
          <w:p w14:paraId="7C503A4F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7. Gemini returns structured JSON: scores for 4 criteria (logic 40pts, demeanor 20pts, voice 20pts, rebuttal 20pts), strengths, weaknesses, 3 tips per player.</w:t>
            </w:r>
          </w:p>
          <w:p w14:paraId="2CD9DCB1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8. Backend adds behavioral scores/deductions, returns final JSON to frontend.</w:t>
            </w:r>
          </w:p>
          <w:p w14:paraId="3CF42CAC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9. Frontend renders Scoreboard: winner announcement, score breakdown, strengths/weaknesses, tips.</w:t>
            </w:r>
          </w:p>
          <w:p w14:paraId="7E628910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10. Frontend sends POST /save-match to store the result in SQLite match_history.</w:t>
            </w:r>
          </w:p>
        </w:tc>
      </w:tr>
      <w:tr w:rsidR="002319D4" w:rsidRPr="002319D4" w14:paraId="086E46F6" w14:textId="77777777" w:rsidTr="002319D4">
        <w:tc>
          <w:tcPr>
            <w:tcW w:w="2800" w:type="dxa"/>
          </w:tcPr>
          <w:p w14:paraId="6AE74337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400" w:type="dxa"/>
          </w:tcPr>
          <w:p w14:paraId="450A7CFB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1: Gemini API Quota Exceeded (from Step 6)</w:t>
            </w:r>
          </w:p>
          <w:p w14:paraId="3E698785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Gemini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returns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HTTP 429.</w:t>
            </w:r>
          </w:p>
          <w:p w14:paraId="7180C717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Backend falls back to compute_local_scores() (rule-based from fallacy count + behavioral scores).</w:t>
            </w:r>
          </w:p>
          <w:p w14:paraId="7462AC06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Scoreboard shown with notice: 'AI Judge không khả dụng – điểm tính tự động.'</w:t>
            </w:r>
          </w:p>
        </w:tc>
      </w:tr>
      <w:tr w:rsidR="002319D4" w:rsidRPr="002319D4" w14:paraId="342FCE31" w14:textId="77777777" w:rsidTr="002319D4">
        <w:tc>
          <w:tcPr>
            <w:tcW w:w="2800" w:type="dxa"/>
          </w:tcPr>
          <w:p w14:paraId="09A50AAF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0" w:type="dxa"/>
          </w:tcPr>
          <w:p w14:paraId="1B97A1B6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2: Cache Hit (from Step 5)</w:t>
            </w:r>
          </w:p>
          <w:p w14:paraId="23237732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SemanticCache finds result with cosine similarity ≥ 90%.</w:t>
            </w:r>
          </w:p>
          <w:p w14:paraId="22A075DC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Backend returns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cached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result immediately (0 API calls).</w:t>
            </w:r>
          </w:p>
          <w:p w14:paraId="00D63159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Scoreboard displayed normally.</w:t>
            </w:r>
          </w:p>
        </w:tc>
      </w:tr>
      <w:tr w:rsidR="002319D4" w:rsidRPr="002319D4" w14:paraId="16D44FCA" w14:textId="77777777" w:rsidTr="002319D4">
        <w:tc>
          <w:tcPr>
            <w:tcW w:w="2800" w:type="dxa"/>
          </w:tcPr>
          <w:p w14:paraId="290603BF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0" w:type="dxa"/>
          </w:tcPr>
          <w:p w14:paraId="66CA8279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3: POST /save-match Fails (from Step 10)</w:t>
            </w:r>
          </w:p>
          <w:p w14:paraId="01FC5A7A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Database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write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fails.</w:t>
            </w:r>
          </w:p>
          <w:p w14:paraId="4927B583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System logs the error but does not interrupt the Scoreboard view.</w:t>
            </w:r>
          </w:p>
          <w:p w14:paraId="136B4F77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User is notified: 'Không thể lưu kết quả trận đấu.'</w:t>
            </w:r>
          </w:p>
        </w:tc>
      </w:tr>
      <w:tr w:rsidR="002319D4" w:rsidRPr="002319D4" w14:paraId="6120575B" w14:textId="77777777" w:rsidTr="002319D4">
        <w:tc>
          <w:tcPr>
            <w:tcW w:w="2800" w:type="dxa"/>
          </w:tcPr>
          <w:p w14:paraId="6A05BDC4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400" w:type="dxa"/>
          </w:tcPr>
          <w:p w14:paraId="794DE9AF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All debate turns are completed or a player has surrendered.</w:t>
            </w:r>
          </w:p>
          <w:p w14:paraId="3D0AC47A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Full transcripts and behavioral scores for both players are compiled in memory.</w:t>
            </w:r>
          </w:p>
        </w:tc>
      </w:tr>
      <w:tr w:rsidR="002319D4" w:rsidRPr="002319D4" w14:paraId="0A129B14" w14:textId="77777777" w:rsidTr="002319D4">
        <w:tc>
          <w:tcPr>
            <w:tcW w:w="2800" w:type="dxa"/>
          </w:tcPr>
          <w:p w14:paraId="30C43280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400" w:type="dxa"/>
          </w:tcPr>
          <w:p w14:paraId="71D21650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Both players can see their scores, strengths, weaknesses, and improvement tips.</w:t>
            </w:r>
          </w:p>
          <w:p w14:paraId="23AEF5A6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Match result is saved in SQLite match_history (if /save-match succeeds).</w:t>
            </w:r>
          </w:p>
        </w:tc>
      </w:tr>
    </w:tbl>
    <w:p w14:paraId="1329E5A6" w14:textId="23D65780" w:rsidR="002319D4" w:rsidRDefault="002319D4" w:rsidP="002319D4">
      <w:r>
        <w:t xml:space="preserve"> </w:t>
      </w:r>
    </w:p>
    <w:p w14:paraId="0091DC5E" w14:textId="22123B3A" w:rsidR="002319D4" w:rsidRDefault="002319D4" w:rsidP="002319D4">
      <w:pPr>
        <w:pStyle w:val="u2"/>
        <w:rPr>
          <w:rFonts w:ascii="Times New Roman" w:hAnsi="Times New Roman"/>
          <w:lang w:val="fr-FR"/>
        </w:rPr>
      </w:pPr>
      <w:r w:rsidRPr="002319D4">
        <w:rPr>
          <w:rFonts w:ascii="Times New Roman" w:hAnsi="Times New Roman"/>
          <w:lang w:val="fr-FR"/>
        </w:rPr>
        <w:t>Use-</w:t>
      </w:r>
      <w:proofErr w:type="gramStart"/>
      <w:r w:rsidRPr="002319D4">
        <w:rPr>
          <w:rFonts w:ascii="Times New Roman" w:hAnsi="Times New Roman"/>
          <w:lang w:val="fr-FR"/>
        </w:rPr>
        <w:t>case:</w:t>
      </w:r>
      <w:proofErr w:type="gramEnd"/>
      <w:r w:rsidRPr="002319D4">
        <w:rPr>
          <w:rFonts w:ascii="Times New Roman" w:hAnsi="Times New Roman"/>
          <w:lang w:val="fr-FR"/>
        </w:rPr>
        <w:t xml:space="preserve"> Luyện tập với AI (Solo Mode</w:t>
      </w:r>
      <w:r>
        <w:rPr>
          <w:rFonts w:ascii="Times New Roman" w:hAnsi="Times New Roman"/>
          <w:lang w:val="fr-FR"/>
        </w:rPr>
        <w:t>)</w:t>
      </w:r>
    </w:p>
    <w:tbl>
      <w:tblPr>
        <w:tblStyle w:val="LiBang"/>
        <w:tblW w:w="9200" w:type="dxa"/>
        <w:tblLook w:val="04A0" w:firstRow="1" w:lastRow="0" w:firstColumn="1" w:lastColumn="0" w:noHBand="0" w:noVBand="1"/>
      </w:tblPr>
      <w:tblGrid>
        <w:gridCol w:w="2800"/>
        <w:gridCol w:w="6400"/>
      </w:tblGrid>
      <w:tr w:rsidR="002319D4" w:rsidRPr="002319D4" w14:paraId="5CCED08E" w14:textId="77777777" w:rsidTr="002319D4">
        <w:tc>
          <w:tcPr>
            <w:tcW w:w="2800" w:type="dxa"/>
          </w:tcPr>
          <w:p w14:paraId="4A847713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400" w:type="dxa"/>
          </w:tcPr>
          <w:p w14:paraId="56D8F8D4" w14:textId="77777777" w:rsidR="002319D4" w:rsidRPr="002319D4" w:rsidRDefault="002319D4" w:rsidP="00060958">
            <w:pPr>
              <w:rPr>
                <w:rFonts w:ascii="Times New Roman" w:hAnsi="Times New Roman" w:cs="Times New Roman"/>
                <w:lang w:val="fr-FR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Luyện tập với AI (Solo Mode)</w:t>
            </w:r>
          </w:p>
        </w:tc>
      </w:tr>
      <w:tr w:rsidR="002319D4" w:rsidRPr="002319D4" w14:paraId="0AD25B6E" w14:textId="77777777" w:rsidTr="002319D4">
        <w:tc>
          <w:tcPr>
            <w:tcW w:w="2800" w:type="dxa"/>
          </w:tcPr>
          <w:p w14:paraId="0523B4E0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Brief Description</w:t>
            </w:r>
          </w:p>
        </w:tc>
        <w:tc>
          <w:tcPr>
            <w:tcW w:w="6400" w:type="dxa"/>
          </w:tcPr>
          <w:p w14:paraId="45DEAE52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Allows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an authenticated Player to practice debate skills by debating against </w:t>
            </w:r>
            <w:r w:rsidRPr="002319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an AI opponent (Gemini 1.5 Flash) in a solo session, without needing a real human opponent.</w:t>
            </w:r>
          </w:p>
        </w:tc>
      </w:tr>
      <w:tr w:rsidR="002319D4" w:rsidRPr="002319D4" w14:paraId="1D29489D" w14:textId="77777777" w:rsidTr="002319D4">
        <w:tc>
          <w:tcPr>
            <w:tcW w:w="2800" w:type="dxa"/>
          </w:tcPr>
          <w:p w14:paraId="430A440E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Actors</w:t>
            </w:r>
          </w:p>
        </w:tc>
        <w:tc>
          <w:tcPr>
            <w:tcW w:w="6400" w:type="dxa"/>
          </w:tcPr>
          <w:p w14:paraId="7BE1B6A8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Player (authenticated user)</w:t>
            </w:r>
          </w:p>
        </w:tc>
      </w:tr>
      <w:tr w:rsidR="002319D4" w:rsidRPr="002319D4" w14:paraId="71179FBB" w14:textId="77777777" w:rsidTr="002319D4">
        <w:tc>
          <w:tcPr>
            <w:tcW w:w="2800" w:type="dxa"/>
          </w:tcPr>
          <w:p w14:paraId="53D372FF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400" w:type="dxa"/>
          </w:tcPr>
          <w:p w14:paraId="71EF70CF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1. The Player navigates to ModeSelector and selects 'Luyện tập với AI'.</w:t>
            </w:r>
          </w:p>
          <w:p w14:paraId="09C79CAE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2. The System fetches a random topic via GET /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random-topic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9D26CD8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3. DebateRoom loads in solo mode: Player's local video on left; AI avatar placeholder on right.</w:t>
            </w:r>
          </w:p>
          <w:p w14:paraId="28A665B3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4. Turn 1 (Player's turn, 90 seconds): STT, fallacy detection, and behavioral analysis run as in UC04.</w:t>
            </w:r>
          </w:p>
          <w:p w14:paraId="12984598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5. After the Player's turn ends, the frontend sends POST /generate-response with { topic, transcript_a: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playerTranscript }.</w:t>
            </w:r>
            <w:proofErr w:type="gramEnd"/>
          </w:p>
          <w:p w14:paraId="76B28938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6. Backend calls Gemini 1.5 Flash to generate an AI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counter-argument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in Vietnamese.</w:t>
            </w:r>
          </w:p>
          <w:p w14:paraId="3A47219B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7. The AI response is displayed as text in the TranscriptPanel on the opponent side.</w:t>
            </w:r>
          </w:p>
          <w:p w14:paraId="55E0FF50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8. Turn 2 (Player's rebuttal). Steps 4–7 repeat for each subsequent turn.</w:t>
            </w:r>
          </w:p>
          <w:p w14:paraId="33AF8F42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9. After all turns, the System proceeds to Scoreboard (UC06) with opponent = 'AI'.</w:t>
            </w:r>
          </w:p>
        </w:tc>
      </w:tr>
      <w:tr w:rsidR="002319D4" w:rsidRPr="002319D4" w14:paraId="4E28A82D" w14:textId="77777777" w:rsidTr="002319D4">
        <w:tc>
          <w:tcPr>
            <w:tcW w:w="2800" w:type="dxa"/>
          </w:tcPr>
          <w:p w14:paraId="3257B116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400" w:type="dxa"/>
          </w:tcPr>
          <w:p w14:paraId="69315F0C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1: POST /generate-response Times Out (from Step 6)</w:t>
            </w:r>
          </w:p>
          <w:p w14:paraId="26184932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Gemini does not respond within 5 seconds.</w:t>
            </w:r>
          </w:p>
          <w:p w14:paraId="0CBCC3FB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Backend returns fallback: 'AI không phản hồi được lúc này. Bạn tiếp tục nhé!'</w:t>
            </w:r>
          </w:p>
          <w:p w14:paraId="40B72C3B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Debate continues with the fallback text.</w:t>
            </w:r>
          </w:p>
        </w:tc>
      </w:tr>
      <w:tr w:rsidR="002319D4" w:rsidRPr="002319D4" w14:paraId="766FC993" w14:textId="77777777" w:rsidTr="002319D4">
        <w:tc>
          <w:tcPr>
            <w:tcW w:w="2800" w:type="dxa"/>
          </w:tcPr>
          <w:p w14:paraId="08C8B0E6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0" w:type="dxa"/>
          </w:tcPr>
          <w:p w14:paraId="16372646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2: Random Topic Unavailable (from Step 2)</w:t>
            </w:r>
          </w:p>
          <w:p w14:paraId="5CC4002E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GET /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random-topic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fails.</w:t>
            </w:r>
          </w:p>
          <w:p w14:paraId="6647B9C1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Backend returns a topic from a hardcoded list of 20 preset topics.</w:t>
            </w:r>
          </w:p>
          <w:p w14:paraId="68AE012B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Debate proceeds normally.</w:t>
            </w:r>
          </w:p>
        </w:tc>
      </w:tr>
      <w:tr w:rsidR="002319D4" w:rsidRPr="002319D4" w14:paraId="793516F7" w14:textId="77777777" w:rsidTr="002319D4">
        <w:tc>
          <w:tcPr>
            <w:tcW w:w="2800" w:type="dxa"/>
          </w:tcPr>
          <w:p w14:paraId="39950F61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0" w:type="dxa"/>
          </w:tcPr>
          <w:p w14:paraId="267BC332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3: User Exits Mid-Session</w:t>
            </w:r>
          </w:p>
          <w:p w14:paraId="74FC2F86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User closes the browser during the session.</w:t>
            </w:r>
          </w:p>
          <w:p w14:paraId="09B82A22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Session ends without saving to match history.</w:t>
            </w:r>
          </w:p>
        </w:tc>
      </w:tr>
      <w:tr w:rsidR="002319D4" w:rsidRPr="002319D4" w14:paraId="1A5B87CC" w14:textId="77777777" w:rsidTr="002319D4">
        <w:tc>
          <w:tcPr>
            <w:tcW w:w="2800" w:type="dxa"/>
          </w:tcPr>
          <w:p w14:paraId="04BEFFEA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400" w:type="dxa"/>
          </w:tcPr>
          <w:p w14:paraId="2E6C62FD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Player is logged in.</w:t>
            </w:r>
          </w:p>
          <w:p w14:paraId="0F1E597B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Browser supports WebRTC and Web Speech API (Chrome ≥ 100 or Edge ≥ 100).</w:t>
            </w:r>
          </w:p>
        </w:tc>
      </w:tr>
      <w:tr w:rsidR="002319D4" w:rsidRPr="002319D4" w14:paraId="4E07246A" w14:textId="77777777" w:rsidTr="002319D4">
        <w:tc>
          <w:tcPr>
            <w:tcW w:w="2800" w:type="dxa"/>
          </w:tcPr>
          <w:p w14:paraId="447554DB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400" w:type="dxa"/>
          </w:tcPr>
          <w:p w14:paraId="644534CA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Solo session completed. System proceeds to Scoreboard (UC06) with opponent = 'AI'. Match saved to history if /save-match succeeds.</w:t>
            </w:r>
          </w:p>
        </w:tc>
      </w:tr>
    </w:tbl>
    <w:p w14:paraId="5DBD6411" w14:textId="08839C3E" w:rsidR="002319D4" w:rsidRDefault="002319D4" w:rsidP="002319D4">
      <w:pPr>
        <w:pStyle w:val="u2"/>
        <w:rPr>
          <w:rFonts w:ascii="Times New Roman" w:hAnsi="Times New Roman"/>
        </w:rPr>
      </w:pPr>
      <w:r w:rsidRPr="002319D4">
        <w:rPr>
          <w:rFonts w:ascii="Times New Roman" w:hAnsi="Times New Roman"/>
        </w:rPr>
        <w:t>Use-case : Xem lịch sử t</w:t>
      </w:r>
      <w:r>
        <w:rPr>
          <w:rFonts w:ascii="Times New Roman" w:hAnsi="Times New Roman"/>
        </w:rPr>
        <w:t>rận đấu và ELO</w:t>
      </w:r>
    </w:p>
    <w:tbl>
      <w:tblPr>
        <w:tblStyle w:val="LiBang"/>
        <w:tblW w:w="9200" w:type="dxa"/>
        <w:tblLook w:val="04A0" w:firstRow="1" w:lastRow="0" w:firstColumn="1" w:lastColumn="0" w:noHBand="0" w:noVBand="1"/>
      </w:tblPr>
      <w:tblGrid>
        <w:gridCol w:w="2800"/>
        <w:gridCol w:w="6400"/>
      </w:tblGrid>
      <w:tr w:rsidR="002319D4" w:rsidRPr="002319D4" w14:paraId="53826929" w14:textId="77777777" w:rsidTr="002319D4">
        <w:tc>
          <w:tcPr>
            <w:tcW w:w="2800" w:type="dxa"/>
          </w:tcPr>
          <w:p w14:paraId="7453ECA0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400" w:type="dxa"/>
          </w:tcPr>
          <w:p w14:paraId="52A9B49A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Xem lịch sử trận đấu và ELO</w:t>
            </w:r>
          </w:p>
        </w:tc>
      </w:tr>
      <w:tr w:rsidR="002319D4" w:rsidRPr="002319D4" w14:paraId="214A9BCB" w14:textId="77777777" w:rsidTr="002319D4">
        <w:tc>
          <w:tcPr>
            <w:tcW w:w="2800" w:type="dxa"/>
          </w:tcPr>
          <w:p w14:paraId="4D093557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Brief Description</w:t>
            </w:r>
          </w:p>
        </w:tc>
        <w:tc>
          <w:tcPr>
            <w:tcW w:w="6400" w:type="dxa"/>
          </w:tcPr>
          <w:p w14:paraId="75503693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Allows an authenticated Player to view their personal match history, ELO rating, cumulative statistics, and the weekly leaderboard on the Dashboard screen.</w:t>
            </w:r>
          </w:p>
        </w:tc>
      </w:tr>
      <w:tr w:rsidR="002319D4" w:rsidRPr="002319D4" w14:paraId="60B78510" w14:textId="77777777" w:rsidTr="002319D4">
        <w:tc>
          <w:tcPr>
            <w:tcW w:w="2800" w:type="dxa"/>
          </w:tcPr>
          <w:p w14:paraId="46476DEC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6400" w:type="dxa"/>
          </w:tcPr>
          <w:p w14:paraId="3D50D2E6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Player (authenticated user)</w:t>
            </w:r>
          </w:p>
        </w:tc>
      </w:tr>
      <w:tr w:rsidR="002319D4" w:rsidRPr="002319D4" w14:paraId="5F58E79F" w14:textId="77777777" w:rsidTr="002319D4">
        <w:tc>
          <w:tcPr>
            <w:tcW w:w="2800" w:type="dxa"/>
          </w:tcPr>
          <w:p w14:paraId="7B78A9E6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400" w:type="dxa"/>
          </w:tcPr>
          <w:p w14:paraId="5F1ADCC1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1. The Player navigates to the Dashboard page after logging in.</w:t>
            </w:r>
          </w:p>
          <w:p w14:paraId="2493D03A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2. The frontend sends GET /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history/{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username} to retrieve the last 20 match records.</w:t>
            </w:r>
          </w:p>
          <w:p w14:paraId="55A7FB10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3. The backend queries SQLite match_history and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returns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records sorted by </w:t>
            </w:r>
            <w:r w:rsidRPr="002319D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played_at (newest first).</w:t>
            </w:r>
          </w:p>
          <w:p w14:paraId="28578548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4. The frontend sends GET /leaderboard to retrieve the top 10 users by wins and average score.</w:t>
            </w:r>
          </w:p>
          <w:p w14:paraId="40A0E749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5. The Dashboard renders: personal statistics (total matches, wins, losses, avg score, ELO), match history table, leaderboard tab.</w:t>
            </w:r>
          </w:p>
          <w:p w14:paraId="77D5A3F9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6. The Player scrolls the history table: each row shows date, opponent, topic, mode, result, scores.</w:t>
            </w:r>
          </w:p>
          <w:p w14:paraId="5A007A19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7. The Player may switch to 'Bảng xếp hạng' (Leaderboard) tab to compare ranking with others.</w:t>
            </w:r>
          </w:p>
        </w:tc>
      </w:tr>
      <w:tr w:rsidR="002319D4" w:rsidRPr="002319D4" w14:paraId="32B902B3" w14:textId="77777777" w:rsidTr="002319D4">
        <w:tc>
          <w:tcPr>
            <w:tcW w:w="2800" w:type="dxa"/>
          </w:tcPr>
          <w:p w14:paraId="70BAB718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Alternative Flows</w:t>
            </w:r>
          </w:p>
        </w:tc>
        <w:tc>
          <w:tcPr>
            <w:tcW w:w="6400" w:type="dxa"/>
          </w:tcPr>
          <w:p w14:paraId="460F08FB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1: No Match History (from Step 3)</w:t>
            </w:r>
          </w:p>
          <w:p w14:paraId="49D8695D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Backend </w:t>
            </w:r>
            <w:proofErr w:type="gramStart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returns</w:t>
            </w:r>
            <w:proofErr w:type="gramEnd"/>
            <w:r w:rsidRPr="002319D4">
              <w:rPr>
                <w:rFonts w:ascii="Times New Roman" w:hAnsi="Times New Roman" w:cs="Times New Roman"/>
                <w:sz w:val="20"/>
                <w:szCs w:val="20"/>
              </w:rPr>
              <w:t xml:space="preserve"> empty list.</w:t>
            </w:r>
          </w:p>
          <w:p w14:paraId="0E4EE902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Dashboard shows: 'Bạn chưa có trận đấu nào. Hãy bắt đầu tranh biện!'</w:t>
            </w:r>
          </w:p>
          <w:p w14:paraId="044DAB80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A 'Tìm trận' button is prominently displayed.</w:t>
            </w:r>
          </w:p>
        </w:tc>
      </w:tr>
      <w:tr w:rsidR="002319D4" w:rsidRPr="002319D4" w14:paraId="396E8436" w14:textId="77777777" w:rsidTr="002319D4">
        <w:tc>
          <w:tcPr>
            <w:tcW w:w="2800" w:type="dxa"/>
          </w:tcPr>
          <w:p w14:paraId="7EA96584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0" w:type="dxa"/>
          </w:tcPr>
          <w:p w14:paraId="43A866A6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2: GET /history Endpoint Fails (from Step 2)</w:t>
            </w:r>
          </w:p>
          <w:p w14:paraId="2E76C526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Server returns error or times out.</w:t>
            </w:r>
          </w:p>
          <w:p w14:paraId="1D760A4A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System displays: 'Không thể tải lịch sử. Vui lòng thử lại.'</w:t>
            </w:r>
          </w:p>
          <w:p w14:paraId="5475774C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User may refresh to retry.</w:t>
            </w:r>
          </w:p>
        </w:tc>
      </w:tr>
      <w:tr w:rsidR="002319D4" w:rsidRPr="002319D4" w14:paraId="20F6F3C8" w14:textId="77777777" w:rsidTr="002319D4">
        <w:tc>
          <w:tcPr>
            <w:tcW w:w="2800" w:type="dxa"/>
          </w:tcPr>
          <w:p w14:paraId="5FD2F125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0" w:type="dxa"/>
          </w:tcPr>
          <w:p w14:paraId="3A79F700" w14:textId="77777777" w:rsidR="002319D4" w:rsidRPr="002319D4" w:rsidRDefault="002319D4" w:rsidP="00060958">
            <w:pPr>
              <w:spacing w:after="6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Alternative Flow 3: User Not Logged In (from Step 1)</w:t>
            </w:r>
          </w:p>
          <w:p w14:paraId="74059DAD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localStorage has no username.</w:t>
            </w:r>
          </w:p>
          <w:p w14:paraId="167EFE85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Frontend redirects to Login page (AuthPage).</w:t>
            </w:r>
          </w:p>
        </w:tc>
      </w:tr>
      <w:tr w:rsidR="002319D4" w:rsidRPr="002319D4" w14:paraId="00197B03" w14:textId="77777777" w:rsidTr="002319D4">
        <w:tc>
          <w:tcPr>
            <w:tcW w:w="2800" w:type="dxa"/>
          </w:tcPr>
          <w:p w14:paraId="3CF313BA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400" w:type="dxa"/>
          </w:tcPr>
          <w:p w14:paraId="544898C4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Player is logged in (username in localStorage).</w:t>
            </w:r>
          </w:p>
        </w:tc>
      </w:tr>
      <w:tr w:rsidR="002319D4" w:rsidRPr="002319D4" w14:paraId="1DB3C192" w14:textId="77777777" w:rsidTr="002319D4">
        <w:tc>
          <w:tcPr>
            <w:tcW w:w="2800" w:type="dxa"/>
          </w:tcPr>
          <w:p w14:paraId="6C90D377" w14:textId="77777777" w:rsidR="002319D4" w:rsidRPr="002319D4" w:rsidRDefault="002319D4" w:rsidP="00060958">
            <w:pPr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400" w:type="dxa"/>
          </w:tcPr>
          <w:p w14:paraId="0B0D70F9" w14:textId="77777777" w:rsidR="002319D4" w:rsidRPr="002319D4" w:rsidRDefault="002319D4" w:rsidP="00060958">
            <w:pPr>
              <w:spacing w:after="40"/>
              <w:rPr>
                <w:rFonts w:ascii="Times New Roman" w:hAnsi="Times New Roman" w:cs="Times New Roman"/>
              </w:rPr>
            </w:pPr>
            <w:r w:rsidRPr="002319D4">
              <w:rPr>
                <w:rFonts w:ascii="Times New Roman" w:hAnsi="Times New Roman" w:cs="Times New Roman"/>
                <w:sz w:val="20"/>
                <w:szCs w:val="20"/>
              </w:rPr>
              <w:t>The Player can view their match history, ELO rank, personal statistics, and the leaderboard.</w:t>
            </w:r>
          </w:p>
        </w:tc>
      </w:tr>
    </w:tbl>
    <w:p w14:paraId="719EC66C" w14:textId="77777777" w:rsidR="002319D4" w:rsidRPr="002319D4" w:rsidRDefault="002319D4" w:rsidP="002319D4"/>
    <w:sectPr w:rsidR="002319D4" w:rsidRPr="002319D4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59F00" w14:textId="77777777" w:rsidR="00AE4D77" w:rsidRDefault="00AE4D77">
      <w:pPr>
        <w:spacing w:line="240" w:lineRule="auto"/>
      </w:pPr>
      <w:r>
        <w:separator/>
      </w:r>
    </w:p>
  </w:endnote>
  <w:endnote w:type="continuationSeparator" w:id="0">
    <w:p w14:paraId="5178E378" w14:textId="77777777" w:rsidR="00AE4D77" w:rsidRDefault="00AE4D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C307A" w14:paraId="46C6EB0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19731E4" w14:textId="77777777" w:rsidR="009C307A" w:rsidRDefault="00630073">
          <w:pPr>
            <w:ind w:right="360"/>
            <w:rPr>
              <w:sz w:val="24"/>
            </w:rPr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061EA66" w14:textId="1EC75B48" w:rsidR="009C307A" w:rsidRDefault="00630073">
          <w:pPr>
            <w:jc w:val="center"/>
          </w:pPr>
          <w:r>
            <w:fldChar w:fldCharType="begin"/>
          </w:r>
          <w:r>
            <w:instrText>symbol 211 \f "Symbol" \s 10</w:instrText>
          </w:r>
          <w:r>
            <w:fldChar w:fldCharType="separate"/>
          </w:r>
          <w:r>
            <w:rPr>
              <w:rFonts w:ascii="Symbol" w:hAnsi="Symbol"/>
            </w:rPr>
            <w:t>Ó</w:t>
          </w:r>
          <w:r>
            <w:fldChar w:fldCharType="end"/>
          </w:r>
          <w:r w:rsidR="007646EF">
            <w:t>KaiKo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644D02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769F41E" w14:textId="77777777" w:rsidR="009C307A" w:rsidRDefault="00630073">
          <w:pPr>
            <w:jc w:val="right"/>
          </w:pPr>
          <w:r>
            <w:t xml:space="preserve">Page </w:t>
          </w:r>
          <w:r>
            <w:rPr>
              <w:rStyle w:val="Strang"/>
            </w:rPr>
            <w:fldChar w:fldCharType="begin"/>
          </w:r>
          <w:r>
            <w:rPr>
              <w:rStyle w:val="Strang"/>
            </w:rPr>
            <w:instrText xml:space="preserve">page </w:instrText>
          </w:r>
          <w:r>
            <w:rPr>
              <w:rStyle w:val="Strang"/>
            </w:rPr>
            <w:fldChar w:fldCharType="separate"/>
          </w:r>
          <w:r w:rsidR="0092485E">
            <w:rPr>
              <w:rStyle w:val="Strang"/>
              <w:noProof/>
            </w:rPr>
            <w:t>4</w:t>
          </w:r>
          <w:r>
            <w:rPr>
              <w:rStyle w:val="Strang"/>
            </w:rPr>
            <w:fldChar w:fldCharType="end"/>
          </w:r>
        </w:p>
      </w:tc>
    </w:tr>
  </w:tbl>
  <w:p w14:paraId="58345D3D" w14:textId="77777777" w:rsidR="009C307A" w:rsidRDefault="009C307A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0C56B" w14:textId="77777777" w:rsidR="00AE4D77" w:rsidRDefault="00AE4D77">
      <w:pPr>
        <w:spacing w:line="240" w:lineRule="auto"/>
      </w:pPr>
      <w:r>
        <w:separator/>
      </w:r>
    </w:p>
  </w:footnote>
  <w:footnote w:type="continuationSeparator" w:id="0">
    <w:p w14:paraId="6BC9BB71" w14:textId="77777777" w:rsidR="00AE4D77" w:rsidRDefault="00AE4D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0EAC2" w14:textId="77777777" w:rsidR="009C307A" w:rsidRPr="007646EF" w:rsidRDefault="009C307A">
    <w:pPr>
      <w:rPr>
        <w:b/>
        <w:sz w:val="24"/>
      </w:rPr>
    </w:pPr>
  </w:p>
  <w:p w14:paraId="3CAAEFD1" w14:textId="77777777" w:rsidR="009C307A" w:rsidRPr="007646EF" w:rsidRDefault="009C307A">
    <w:pPr>
      <w:pBdr>
        <w:top w:val="single" w:sz="6" w:space="1" w:color="auto"/>
      </w:pBdr>
      <w:rPr>
        <w:b/>
        <w:sz w:val="24"/>
      </w:rPr>
    </w:pPr>
  </w:p>
  <w:p w14:paraId="04BEE884" w14:textId="51BCE5CC" w:rsidR="009C307A" w:rsidRPr="007646EF" w:rsidRDefault="007646EF">
    <w:pPr>
      <w:pBdr>
        <w:bottom w:val="single" w:sz="6" w:space="1" w:color="auto"/>
      </w:pBdr>
      <w:jc w:val="right"/>
      <w:rPr>
        <w:b/>
        <w:sz w:val="36"/>
      </w:rPr>
    </w:pPr>
    <w:r w:rsidRPr="007646EF">
      <w:rPr>
        <w:b/>
        <w:sz w:val="36"/>
      </w:rPr>
      <w:t>KAIKO</w:t>
    </w:r>
  </w:p>
  <w:p w14:paraId="2AEABD49" w14:textId="77777777" w:rsidR="009C307A" w:rsidRPr="007646EF" w:rsidRDefault="009C307A">
    <w:pPr>
      <w:pBdr>
        <w:bottom w:val="single" w:sz="6" w:space="1" w:color="auto"/>
      </w:pBdr>
      <w:jc w:val="right"/>
      <w:rPr>
        <w:b/>
        <w:sz w:val="24"/>
      </w:rPr>
    </w:pPr>
  </w:p>
  <w:p w14:paraId="0A6C6F3E" w14:textId="77777777" w:rsidR="009C307A" w:rsidRPr="007646EF" w:rsidRDefault="009C307A">
    <w:pPr>
      <w:pStyle w:val="utrang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C307A" w14:paraId="123FFB42" w14:textId="77777777">
      <w:tc>
        <w:tcPr>
          <w:tcW w:w="6379" w:type="dxa"/>
        </w:tcPr>
        <w:p w14:paraId="42A94C1F" w14:textId="4634CD79" w:rsidR="009C307A" w:rsidRDefault="00B22712">
          <w:r>
            <w:t>KaiKo</w:t>
          </w:r>
        </w:p>
      </w:tc>
      <w:tc>
        <w:tcPr>
          <w:tcW w:w="3179" w:type="dxa"/>
        </w:tcPr>
        <w:p w14:paraId="73DA2164" w14:textId="77777777" w:rsidR="009C307A" w:rsidRDefault="00630073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9C307A" w14:paraId="5FDF63B3" w14:textId="77777777">
      <w:tc>
        <w:tcPr>
          <w:tcW w:w="6379" w:type="dxa"/>
        </w:tcPr>
        <w:p w14:paraId="3B96C541" w14:textId="77777777" w:rsidR="009C307A" w:rsidRDefault="00FE4E5F" w:rsidP="002A16F7">
          <w:fldSimple w:instr="title  \* Mergeformat ">
            <w:r w:rsidR="00512FAF">
              <w:t>Use-Case Specification</w:t>
            </w:r>
          </w:fldSimple>
        </w:p>
      </w:tc>
      <w:tc>
        <w:tcPr>
          <w:tcW w:w="3179" w:type="dxa"/>
        </w:tcPr>
        <w:p w14:paraId="221A23E2" w14:textId="17B3B999" w:rsidR="009C307A" w:rsidRDefault="00630073">
          <w:r>
            <w:t xml:space="preserve">  Date:  </w:t>
          </w:r>
          <w:r w:rsidR="00B22712">
            <w:t>15/05/2026</w:t>
          </w:r>
        </w:p>
      </w:tc>
    </w:tr>
    <w:tr w:rsidR="009C307A" w14:paraId="6EB7897F" w14:textId="77777777">
      <w:tc>
        <w:tcPr>
          <w:tcW w:w="9558" w:type="dxa"/>
          <w:gridSpan w:val="2"/>
        </w:tcPr>
        <w:p w14:paraId="1800B8A0" w14:textId="77777777" w:rsidR="009C307A" w:rsidRDefault="00630073">
          <w:r>
            <w:t>&lt;document identifier&gt;</w:t>
          </w:r>
        </w:p>
      </w:tc>
    </w:tr>
  </w:tbl>
  <w:p w14:paraId="1222AFE5" w14:textId="77777777" w:rsidR="009C307A" w:rsidRDefault="009C307A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u1"/>
      <w:lvlText w:val="%1."/>
      <w:legacy w:legacy="1" w:legacySpace="144" w:legacyIndent="0"/>
      <w:lvlJc w:val="left"/>
    </w:lvl>
    <w:lvl w:ilvl="1">
      <w:start w:val="1"/>
      <w:numFmt w:val="decimal"/>
      <w:pStyle w:val="u2"/>
      <w:lvlText w:val="%1.%2"/>
      <w:legacy w:legacy="1" w:legacySpace="144" w:legacyIndent="0"/>
      <w:lvlJc w:val="left"/>
    </w:lvl>
    <w:lvl w:ilvl="2">
      <w:start w:val="1"/>
      <w:numFmt w:val="decimal"/>
      <w:pStyle w:val="u3"/>
      <w:lvlText w:val="%1.%2.%3"/>
      <w:legacy w:legacy="1" w:legacySpace="144" w:legacyIndent="0"/>
      <w:lvlJc w:val="left"/>
    </w:lvl>
    <w:lvl w:ilvl="3">
      <w:start w:val="1"/>
      <w:numFmt w:val="decimal"/>
      <w:pStyle w:val="u4"/>
      <w:lvlText w:val="%1.%2.%3.%4"/>
      <w:legacy w:legacy="1" w:legacySpace="144" w:legacyIndent="0"/>
      <w:lvlJc w:val="left"/>
    </w:lvl>
    <w:lvl w:ilvl="4">
      <w:start w:val="1"/>
      <w:numFmt w:val="decimal"/>
      <w:pStyle w:val="u5"/>
      <w:lvlText w:val="%1.%2.%3.%4.%5"/>
      <w:legacy w:legacy="1" w:legacySpace="144" w:legacyIndent="0"/>
      <w:lvlJc w:val="left"/>
    </w:lvl>
    <w:lvl w:ilvl="5">
      <w:start w:val="1"/>
      <w:numFmt w:val="decimal"/>
      <w:pStyle w:val="u6"/>
      <w:lvlText w:val="%1.%2.%3.%4.%5.%6"/>
      <w:legacy w:legacy="1" w:legacySpace="144" w:legacyIndent="0"/>
      <w:lvlJc w:val="left"/>
    </w:lvl>
    <w:lvl w:ilvl="6">
      <w:start w:val="1"/>
      <w:numFmt w:val="decimal"/>
      <w:pStyle w:val="u7"/>
      <w:lvlText w:val="%1.%2.%3.%4.%5.%6.%7"/>
      <w:legacy w:legacy="1" w:legacySpace="144" w:legacyIndent="0"/>
      <w:lvlJc w:val="left"/>
    </w:lvl>
    <w:lvl w:ilvl="7">
      <w:start w:val="1"/>
      <w:numFmt w:val="decimal"/>
      <w:pStyle w:val="u8"/>
      <w:lvlText w:val="%1.%2.%3.%4.%5.%6.%7.%8"/>
      <w:legacy w:legacy="1" w:legacySpace="144" w:legacyIndent="0"/>
      <w:lvlJc w:val="left"/>
    </w:lvl>
    <w:lvl w:ilvl="8">
      <w:start w:val="1"/>
      <w:numFmt w:val="decimal"/>
      <w:pStyle w:val="u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A2252E8"/>
    <w:multiLevelType w:val="hybridMultilevel"/>
    <w:tmpl w:val="26388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6734A"/>
    <w:multiLevelType w:val="hybridMultilevel"/>
    <w:tmpl w:val="35CA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62608E7"/>
    <w:multiLevelType w:val="hybridMultilevel"/>
    <w:tmpl w:val="35CA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CC002E5"/>
    <w:multiLevelType w:val="hybridMultilevel"/>
    <w:tmpl w:val="95543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9278FE"/>
    <w:multiLevelType w:val="multilevel"/>
    <w:tmpl w:val="00921E16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413648">
    <w:abstractNumId w:val="0"/>
  </w:num>
  <w:num w:numId="2" w16cid:durableId="773596390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847870557">
    <w:abstractNumId w:val="11"/>
  </w:num>
  <w:num w:numId="4" w16cid:durableId="527529445">
    <w:abstractNumId w:val="24"/>
  </w:num>
  <w:num w:numId="5" w16cid:durableId="1420633622">
    <w:abstractNumId w:val="17"/>
  </w:num>
  <w:num w:numId="6" w16cid:durableId="1602953343">
    <w:abstractNumId w:val="16"/>
  </w:num>
  <w:num w:numId="7" w16cid:durableId="383650276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398290165">
    <w:abstractNumId w:val="2"/>
  </w:num>
  <w:num w:numId="9" w16cid:durableId="800268745">
    <w:abstractNumId w:val="23"/>
  </w:num>
  <w:num w:numId="10" w16cid:durableId="2047411991">
    <w:abstractNumId w:val="3"/>
  </w:num>
  <w:num w:numId="11" w16cid:durableId="493037554">
    <w:abstractNumId w:val="13"/>
  </w:num>
  <w:num w:numId="12" w16cid:durableId="300423768">
    <w:abstractNumId w:val="10"/>
  </w:num>
  <w:num w:numId="13" w16cid:durableId="1466240958">
    <w:abstractNumId w:val="22"/>
  </w:num>
  <w:num w:numId="14" w16cid:durableId="2028481894">
    <w:abstractNumId w:val="9"/>
  </w:num>
  <w:num w:numId="15" w16cid:durableId="699356130">
    <w:abstractNumId w:val="4"/>
  </w:num>
  <w:num w:numId="16" w16cid:durableId="1701930326">
    <w:abstractNumId w:val="21"/>
  </w:num>
  <w:num w:numId="17" w16cid:durableId="668945286">
    <w:abstractNumId w:val="15"/>
  </w:num>
  <w:num w:numId="18" w16cid:durableId="236867186">
    <w:abstractNumId w:val="7"/>
  </w:num>
  <w:num w:numId="19" w16cid:durableId="1902641247">
    <w:abstractNumId w:val="14"/>
  </w:num>
  <w:num w:numId="20" w16cid:durableId="1538471259">
    <w:abstractNumId w:val="8"/>
  </w:num>
  <w:num w:numId="21" w16cid:durableId="1983459854">
    <w:abstractNumId w:val="20"/>
  </w:num>
  <w:num w:numId="22" w16cid:durableId="590435446">
    <w:abstractNumId w:val="18"/>
  </w:num>
  <w:num w:numId="23" w16cid:durableId="748188617">
    <w:abstractNumId w:val="6"/>
  </w:num>
  <w:num w:numId="24" w16cid:durableId="837428167">
    <w:abstractNumId w:val="5"/>
  </w:num>
  <w:num w:numId="25" w16cid:durableId="1371108143">
    <w:abstractNumId w:val="12"/>
  </w:num>
  <w:num w:numId="26" w16cid:durableId="2222564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2FAF"/>
    <w:rsid w:val="00016409"/>
    <w:rsid w:val="000266C1"/>
    <w:rsid w:val="000379FC"/>
    <w:rsid w:val="0005448B"/>
    <w:rsid w:val="000748FE"/>
    <w:rsid w:val="000774E5"/>
    <w:rsid w:val="000A0E7B"/>
    <w:rsid w:val="000A4D5C"/>
    <w:rsid w:val="000C0AE6"/>
    <w:rsid w:val="000C5EAE"/>
    <w:rsid w:val="000C7E2A"/>
    <w:rsid w:val="000D02B5"/>
    <w:rsid w:val="000F6A6F"/>
    <w:rsid w:val="00145797"/>
    <w:rsid w:val="001926FD"/>
    <w:rsid w:val="001C1F0A"/>
    <w:rsid w:val="001C21FD"/>
    <w:rsid w:val="001E597A"/>
    <w:rsid w:val="001E5E15"/>
    <w:rsid w:val="001F7DF6"/>
    <w:rsid w:val="00203A10"/>
    <w:rsid w:val="002319D4"/>
    <w:rsid w:val="00240CB1"/>
    <w:rsid w:val="00241189"/>
    <w:rsid w:val="00253488"/>
    <w:rsid w:val="00255B17"/>
    <w:rsid w:val="00261EE2"/>
    <w:rsid w:val="00286BF7"/>
    <w:rsid w:val="002A16F7"/>
    <w:rsid w:val="002B37D6"/>
    <w:rsid w:val="002C788A"/>
    <w:rsid w:val="002C7CB2"/>
    <w:rsid w:val="00303B75"/>
    <w:rsid w:val="00366692"/>
    <w:rsid w:val="003912F0"/>
    <w:rsid w:val="003B55A1"/>
    <w:rsid w:val="003D081E"/>
    <w:rsid w:val="003D5F07"/>
    <w:rsid w:val="003F741E"/>
    <w:rsid w:val="004078A2"/>
    <w:rsid w:val="004A46CA"/>
    <w:rsid w:val="004D146C"/>
    <w:rsid w:val="004D14DB"/>
    <w:rsid w:val="004E3DCC"/>
    <w:rsid w:val="00512D5C"/>
    <w:rsid w:val="00512FAF"/>
    <w:rsid w:val="005835BF"/>
    <w:rsid w:val="00591379"/>
    <w:rsid w:val="005B2D99"/>
    <w:rsid w:val="005B6CA7"/>
    <w:rsid w:val="00621BED"/>
    <w:rsid w:val="00630073"/>
    <w:rsid w:val="00644D02"/>
    <w:rsid w:val="00661C90"/>
    <w:rsid w:val="006D0A9A"/>
    <w:rsid w:val="00705E25"/>
    <w:rsid w:val="007201F3"/>
    <w:rsid w:val="00722628"/>
    <w:rsid w:val="00727D12"/>
    <w:rsid w:val="00735E6A"/>
    <w:rsid w:val="007646EF"/>
    <w:rsid w:val="007C150D"/>
    <w:rsid w:val="00804E89"/>
    <w:rsid w:val="00810936"/>
    <w:rsid w:val="00876F9C"/>
    <w:rsid w:val="00894BE2"/>
    <w:rsid w:val="008A0730"/>
    <w:rsid w:val="008A7F64"/>
    <w:rsid w:val="008C235D"/>
    <w:rsid w:val="0092485E"/>
    <w:rsid w:val="00930E23"/>
    <w:rsid w:val="00941ADF"/>
    <w:rsid w:val="00952E28"/>
    <w:rsid w:val="00962FFB"/>
    <w:rsid w:val="00970592"/>
    <w:rsid w:val="0099736E"/>
    <w:rsid w:val="009B420A"/>
    <w:rsid w:val="009C307A"/>
    <w:rsid w:val="009D00EE"/>
    <w:rsid w:val="009D033E"/>
    <w:rsid w:val="009F55EC"/>
    <w:rsid w:val="00A013D1"/>
    <w:rsid w:val="00A149F1"/>
    <w:rsid w:val="00A43CFC"/>
    <w:rsid w:val="00A5675A"/>
    <w:rsid w:val="00A6373E"/>
    <w:rsid w:val="00A734D9"/>
    <w:rsid w:val="00A83A76"/>
    <w:rsid w:val="00A9740D"/>
    <w:rsid w:val="00AA2DFE"/>
    <w:rsid w:val="00AA7C3B"/>
    <w:rsid w:val="00AE4D77"/>
    <w:rsid w:val="00AF7300"/>
    <w:rsid w:val="00B22712"/>
    <w:rsid w:val="00B27476"/>
    <w:rsid w:val="00B305DC"/>
    <w:rsid w:val="00B50DB6"/>
    <w:rsid w:val="00B808A1"/>
    <w:rsid w:val="00B84F54"/>
    <w:rsid w:val="00BA460E"/>
    <w:rsid w:val="00BF2D2B"/>
    <w:rsid w:val="00BF554F"/>
    <w:rsid w:val="00C55CA7"/>
    <w:rsid w:val="00C63672"/>
    <w:rsid w:val="00C71211"/>
    <w:rsid w:val="00C940E9"/>
    <w:rsid w:val="00C95372"/>
    <w:rsid w:val="00C975CC"/>
    <w:rsid w:val="00CC1AB1"/>
    <w:rsid w:val="00CC554D"/>
    <w:rsid w:val="00CD4E74"/>
    <w:rsid w:val="00CE05C2"/>
    <w:rsid w:val="00CF47BE"/>
    <w:rsid w:val="00D35282"/>
    <w:rsid w:val="00D4008C"/>
    <w:rsid w:val="00D8281D"/>
    <w:rsid w:val="00D931B6"/>
    <w:rsid w:val="00D95CAB"/>
    <w:rsid w:val="00DC44DD"/>
    <w:rsid w:val="00DE2F23"/>
    <w:rsid w:val="00E03F5B"/>
    <w:rsid w:val="00E06BE7"/>
    <w:rsid w:val="00E27CBE"/>
    <w:rsid w:val="00E46B3F"/>
    <w:rsid w:val="00E9175C"/>
    <w:rsid w:val="00EC00CE"/>
    <w:rsid w:val="00EC45E3"/>
    <w:rsid w:val="00F02F9F"/>
    <w:rsid w:val="00F25C41"/>
    <w:rsid w:val="00F54DC2"/>
    <w:rsid w:val="00F77891"/>
    <w:rsid w:val="00F92264"/>
    <w:rsid w:val="00F94CDD"/>
    <w:rsid w:val="00FE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DEFB6"/>
  <w15:docId w15:val="{8D6D6C74-960B-45DE-99A1-818CF8AA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widowControl w:val="0"/>
      <w:spacing w:line="240" w:lineRule="atLeast"/>
    </w:pPr>
  </w:style>
  <w:style w:type="paragraph" w:styleId="u1">
    <w:name w:val="heading 1"/>
    <w:basedOn w:val="Binhthng"/>
    <w:next w:val="Binhthng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u2">
    <w:name w:val="heading 2"/>
    <w:basedOn w:val="u1"/>
    <w:next w:val="Binhthng"/>
    <w:qFormat/>
    <w:pPr>
      <w:numPr>
        <w:ilvl w:val="1"/>
      </w:numPr>
      <w:outlineLvl w:val="1"/>
    </w:pPr>
    <w:rPr>
      <w:sz w:val="20"/>
    </w:rPr>
  </w:style>
  <w:style w:type="paragraph" w:styleId="u3">
    <w:name w:val="heading 3"/>
    <w:basedOn w:val="u1"/>
    <w:next w:val="Binhthng"/>
    <w:qFormat/>
    <w:pPr>
      <w:numPr>
        <w:ilvl w:val="2"/>
      </w:numPr>
      <w:outlineLvl w:val="2"/>
    </w:pPr>
    <w:rPr>
      <w:b w:val="0"/>
      <w:i/>
      <w:sz w:val="20"/>
    </w:rPr>
  </w:style>
  <w:style w:type="paragraph" w:styleId="u4">
    <w:name w:val="heading 4"/>
    <w:basedOn w:val="u1"/>
    <w:next w:val="Binhthng"/>
    <w:qFormat/>
    <w:pPr>
      <w:numPr>
        <w:ilvl w:val="3"/>
      </w:numPr>
      <w:outlineLvl w:val="3"/>
    </w:pPr>
    <w:rPr>
      <w:b w:val="0"/>
      <w:sz w:val="20"/>
    </w:rPr>
  </w:style>
  <w:style w:type="paragraph" w:styleId="u5">
    <w:name w:val="heading 5"/>
    <w:basedOn w:val="Binhthng"/>
    <w:next w:val="Binhthng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u6">
    <w:name w:val="heading 6"/>
    <w:basedOn w:val="Binhthng"/>
    <w:next w:val="Binhthng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u7">
    <w:name w:val="heading 7"/>
    <w:basedOn w:val="Binhthng"/>
    <w:next w:val="Binhthng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u8">
    <w:name w:val="heading 8"/>
    <w:basedOn w:val="Binhthng"/>
    <w:next w:val="Binhthng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u9">
    <w:name w:val="heading 9"/>
    <w:basedOn w:val="Binhthng"/>
    <w:next w:val="Binhthng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Paragraph2">
    <w:name w:val="Paragraph2"/>
    <w:basedOn w:val="Binhthng"/>
    <w:pPr>
      <w:spacing w:before="80"/>
      <w:ind w:left="720"/>
      <w:jc w:val="both"/>
    </w:pPr>
    <w:rPr>
      <w:color w:val="000000"/>
      <w:lang w:val="en-AU"/>
    </w:rPr>
  </w:style>
  <w:style w:type="paragraph" w:styleId="Tiu">
    <w:name w:val="Title"/>
    <w:basedOn w:val="Binhthng"/>
    <w:next w:val="Binhthng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Tiuphu">
    <w:name w:val="Subtitle"/>
    <w:basedOn w:val="Binhthng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ThutlBinhthng">
    <w:name w:val="Normal Indent"/>
    <w:basedOn w:val="Binhthng"/>
    <w:semiHidden/>
    <w:pPr>
      <w:ind w:left="900" w:hanging="900"/>
    </w:pPr>
  </w:style>
  <w:style w:type="paragraph" w:styleId="Mucluc1">
    <w:name w:val="toc 1"/>
    <w:basedOn w:val="Binhthng"/>
    <w:next w:val="Binhthng"/>
    <w:uiPriority w:val="39"/>
    <w:pPr>
      <w:tabs>
        <w:tab w:val="right" w:pos="9360"/>
      </w:tabs>
      <w:spacing w:before="240" w:after="60"/>
      <w:ind w:right="720"/>
    </w:pPr>
  </w:style>
  <w:style w:type="paragraph" w:styleId="Mucluc2">
    <w:name w:val="toc 2"/>
    <w:basedOn w:val="Binhthng"/>
    <w:next w:val="Binhthng"/>
    <w:uiPriority w:val="39"/>
    <w:pPr>
      <w:tabs>
        <w:tab w:val="right" w:pos="9360"/>
      </w:tabs>
      <w:ind w:left="432" w:right="720"/>
    </w:pPr>
  </w:style>
  <w:style w:type="paragraph" w:styleId="Mucluc3">
    <w:name w:val="toc 3"/>
    <w:basedOn w:val="Binhthng"/>
    <w:next w:val="Binhthng"/>
    <w:semiHidden/>
    <w:pPr>
      <w:tabs>
        <w:tab w:val="left" w:pos="1440"/>
        <w:tab w:val="right" w:pos="9360"/>
      </w:tabs>
      <w:ind w:left="864"/>
    </w:pPr>
  </w:style>
  <w:style w:type="paragraph" w:styleId="utrang">
    <w:name w:val="header"/>
    <w:basedOn w:val="Binhthng"/>
    <w:semiHidden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semiHidden/>
    <w:pPr>
      <w:tabs>
        <w:tab w:val="center" w:pos="4320"/>
        <w:tab w:val="right" w:pos="8640"/>
      </w:tabs>
    </w:pPr>
  </w:style>
  <w:style w:type="character" w:styleId="Strang">
    <w:name w:val="page number"/>
    <w:basedOn w:val="Phngmcinhcuaoanvn"/>
    <w:semiHidden/>
  </w:style>
  <w:style w:type="paragraph" w:customStyle="1" w:styleId="Paragraph3">
    <w:name w:val="Paragraph3"/>
    <w:basedOn w:val="Binhthng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Binhthng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Binhthng"/>
    <w:pPr>
      <w:keepLines/>
      <w:spacing w:after="120"/>
    </w:pPr>
  </w:style>
  <w:style w:type="paragraph" w:styleId="ThnVnban">
    <w:name w:val="Body Text"/>
    <w:basedOn w:val="Binhthng"/>
    <w:semiHidden/>
    <w:pPr>
      <w:keepLines/>
      <w:spacing w:after="120"/>
      <w:ind w:left="720"/>
    </w:pPr>
  </w:style>
  <w:style w:type="paragraph" w:styleId="Mucluc4">
    <w:name w:val="toc 4"/>
    <w:basedOn w:val="Binhthng"/>
    <w:next w:val="Binhthng"/>
    <w:semiHidden/>
    <w:pPr>
      <w:ind w:left="600"/>
    </w:pPr>
  </w:style>
  <w:style w:type="paragraph" w:styleId="Mucluc5">
    <w:name w:val="toc 5"/>
    <w:basedOn w:val="Binhthng"/>
    <w:next w:val="Binhthng"/>
    <w:semiHidden/>
    <w:pPr>
      <w:ind w:left="800"/>
    </w:pPr>
  </w:style>
  <w:style w:type="paragraph" w:styleId="Mucluc6">
    <w:name w:val="toc 6"/>
    <w:basedOn w:val="Binhthng"/>
    <w:next w:val="Binhthng"/>
    <w:semiHidden/>
    <w:pPr>
      <w:ind w:left="1000"/>
    </w:pPr>
  </w:style>
  <w:style w:type="paragraph" w:styleId="Mucluc7">
    <w:name w:val="toc 7"/>
    <w:basedOn w:val="Binhthng"/>
    <w:next w:val="Binhthng"/>
    <w:semiHidden/>
    <w:pPr>
      <w:ind w:left="1200"/>
    </w:pPr>
  </w:style>
  <w:style w:type="paragraph" w:styleId="Mucluc8">
    <w:name w:val="toc 8"/>
    <w:basedOn w:val="Binhthng"/>
    <w:next w:val="Binhthng"/>
    <w:semiHidden/>
    <w:pPr>
      <w:ind w:left="1400"/>
    </w:pPr>
  </w:style>
  <w:style w:type="paragraph" w:styleId="Mucluc9">
    <w:name w:val="toc 9"/>
    <w:basedOn w:val="Binhthng"/>
    <w:next w:val="Binhthng"/>
    <w:semiHidden/>
    <w:pPr>
      <w:ind w:left="1600"/>
    </w:pPr>
  </w:style>
  <w:style w:type="paragraph" w:customStyle="1" w:styleId="Bullet1">
    <w:name w:val="Bullet1"/>
    <w:basedOn w:val="Binhthng"/>
    <w:pPr>
      <w:ind w:left="720" w:hanging="432"/>
    </w:pPr>
  </w:style>
  <w:style w:type="paragraph" w:customStyle="1" w:styleId="Bullet2">
    <w:name w:val="Bullet2"/>
    <w:basedOn w:val="Binhthng"/>
    <w:pPr>
      <w:ind w:left="1440" w:hanging="360"/>
    </w:pPr>
    <w:rPr>
      <w:color w:val="000080"/>
    </w:rPr>
  </w:style>
  <w:style w:type="paragraph" w:styleId="Bantailiu">
    <w:name w:val="Document Map"/>
    <w:basedOn w:val="Binhthng"/>
    <w:semiHidden/>
    <w:pPr>
      <w:shd w:val="clear" w:color="auto" w:fill="000080"/>
    </w:pPr>
    <w:rPr>
      <w:rFonts w:ascii="Tahoma" w:hAnsi="Tahoma"/>
    </w:rPr>
  </w:style>
  <w:style w:type="character" w:styleId="ThamchiuCcchu">
    <w:name w:val="footnote reference"/>
    <w:basedOn w:val="Phngmcinhcuaoanvn"/>
    <w:semiHidden/>
    <w:rPr>
      <w:sz w:val="20"/>
      <w:vertAlign w:val="superscript"/>
    </w:rPr>
  </w:style>
  <w:style w:type="paragraph" w:styleId="VnbanCcchu">
    <w:name w:val="footnote text"/>
    <w:basedOn w:val="Binhthng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Binhthng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Binhthng"/>
    <w:pPr>
      <w:spacing w:before="80" w:line="240" w:lineRule="auto"/>
      <w:jc w:val="both"/>
    </w:pPr>
  </w:style>
  <w:style w:type="paragraph" w:styleId="Thnvnban2">
    <w:name w:val="Body Text 2"/>
    <w:basedOn w:val="Binhthng"/>
    <w:semiHidden/>
    <w:rPr>
      <w:i/>
      <w:color w:val="0000FF"/>
    </w:rPr>
  </w:style>
  <w:style w:type="paragraph" w:styleId="ThutlThnVnban">
    <w:name w:val="Body Text Indent"/>
    <w:basedOn w:val="Binhthng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Binhthng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Binhthng"/>
    <w:pPr>
      <w:widowControl/>
      <w:numPr>
        <w:numId w:val="26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Binhthng"/>
    <w:next w:val="ThnVnban"/>
    <w:autoRedefine/>
    <w:pPr>
      <w:spacing w:after="120"/>
      <w:ind w:left="720"/>
    </w:pPr>
    <w:rPr>
      <w:i/>
      <w:color w:val="0000FF"/>
    </w:rPr>
  </w:style>
  <w:style w:type="character" w:styleId="Siuktni">
    <w:name w:val="Hyperlink"/>
    <w:basedOn w:val="Phngmcinhcuaoanvn"/>
    <w:uiPriority w:val="99"/>
    <w:rPr>
      <w:color w:val="0000FF"/>
      <w:u w:val="single"/>
    </w:rPr>
  </w:style>
  <w:style w:type="paragraph" w:styleId="ThngthngWeb">
    <w:name w:val="Normal (Web)"/>
    <w:basedOn w:val="Binhthng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table" w:styleId="LiBang">
    <w:name w:val="Table Grid"/>
    <w:basedOn w:val="BangThngthng"/>
    <w:uiPriority w:val="59"/>
    <w:rsid w:val="004E3DC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4E3DCC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2C78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2C788A"/>
    <w:rPr>
      <w:rFonts w:ascii="Tahoma" w:hAnsi="Tahoma" w:cs="Tahoma"/>
      <w:sz w:val="16"/>
      <w:szCs w:val="16"/>
    </w:rPr>
  </w:style>
  <w:style w:type="paragraph" w:styleId="Chuthich">
    <w:name w:val="caption"/>
    <w:basedOn w:val="Binhthng"/>
    <w:next w:val="Binhthng"/>
    <w:uiPriority w:val="35"/>
    <w:unhideWhenUsed/>
    <w:qFormat/>
    <w:rsid w:val="002319D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BngLiNhat">
    <w:name w:val="Grid Table Light"/>
    <w:basedOn w:val="BangThngthng"/>
    <w:uiPriority w:val="40"/>
    <w:rsid w:val="002319D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y\Desktop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rup_ucspec.dot</Template>
  <TotalTime>102</TotalTime>
  <Pages>11</Pages>
  <Words>2456</Words>
  <Characters>14004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 Specification: &lt;Use-Case Name&gt;</vt:lpstr>
    </vt:vector>
  </TitlesOfParts>
  <Company>&lt;Company Name&gt;</Company>
  <LinksUpToDate>false</LinksUpToDate>
  <CharactersWithSpaces>16428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Huy Nguyen</dc:creator>
  <cp:keywords/>
  <dc:description/>
  <cp:lastModifiedBy>Châu Thịnh</cp:lastModifiedBy>
  <cp:revision>153</cp:revision>
  <cp:lastPrinted>1900-12-31T17:00:00Z</cp:lastPrinted>
  <dcterms:created xsi:type="dcterms:W3CDTF">2015-04-06T09:23:00Z</dcterms:created>
  <dcterms:modified xsi:type="dcterms:W3CDTF">2026-05-14T07:47:00Z</dcterms:modified>
</cp:coreProperties>
</file>