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26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9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090EF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14C6F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i/>
          <w:iCs/>
        </w:rPr>
      </w:pPr>
      <w:r>
        <w:rPr>
          <w:i/>
          <w:iCs/>
        </w:rPr>
        <w:t>(Tuần 01: Từ ngày 22 tháng 9 đến ngày 28 tháng 9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Lam.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  <w:t>Thầy/Cô trong Hội đồng.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3175BCB2">
      <w:pPr>
        <w:keepNext w:val="0"/>
        <w:keepLines w:val="0"/>
        <w:pageBreakBefore w:val="0"/>
        <w:widowControl/>
        <w:numPr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22/9/2025 đến ngày 28/9/2025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6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77AFF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578" w:type="dxa"/>
            <w:vAlign w:val="center"/>
          </w:tcPr>
          <w:p w14:paraId="3F5622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727BAA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02686B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  <w:p w14:paraId="666B82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419121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04C197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1322E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44CE0B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01</w:t>
            </w:r>
          </w:p>
        </w:tc>
        <w:tc>
          <w:tcPr>
            <w:tcW w:w="1591" w:type="dxa"/>
            <w:vAlign w:val="center"/>
          </w:tcPr>
          <w:p w14:paraId="3E3B50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2F9EBA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First Commit</w:t>
            </w:r>
          </w:p>
        </w:tc>
        <w:tc>
          <w:tcPr>
            <w:tcW w:w="3969" w:type="dxa"/>
            <w:vAlign w:val="center"/>
          </w:tcPr>
          <w:p w14:paraId="44817A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AdminLTE-master</w:t>
            </w:r>
          </w:p>
          <w:p w14:paraId="20A98D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BanHangThoiTrangMVC</w:t>
            </w:r>
          </w:p>
          <w:p w14:paraId="20598F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coloshop-master</w:t>
            </w:r>
          </w:p>
          <w:p w14:paraId="508D22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.gitattributes</w:t>
            </w:r>
            <w:bookmarkStart w:id="0" w:name="_GoBack"/>
            <w:bookmarkEnd w:id="0"/>
          </w:p>
          <w:p w14:paraId="652A96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.gitignore</w:t>
            </w:r>
          </w:p>
          <w:p w14:paraId="0FF8A4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BanHangThoiTrangMVC.sln</w:t>
            </w:r>
          </w:p>
          <w:p w14:paraId="4C8162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README.md</w:t>
            </w:r>
          </w:p>
          <w:p w14:paraId="3A72C6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git.exe.stackdump</w:t>
            </w:r>
          </w:p>
          <w:p w14:paraId="77593D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proc sp_Thongke.sql</w:t>
            </w:r>
          </w:p>
        </w:tc>
        <w:tc>
          <w:tcPr>
            <w:tcW w:w="850" w:type="dxa"/>
            <w:vAlign w:val="center"/>
          </w:tcPr>
          <w:p w14:paraId="35A843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  <w:tr w14:paraId="4BB89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55C65D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02</w:t>
            </w:r>
          </w:p>
        </w:tc>
        <w:tc>
          <w:tcPr>
            <w:tcW w:w="1591" w:type="dxa"/>
            <w:vAlign w:val="center"/>
          </w:tcPr>
          <w:p w14:paraId="2E037F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35EBA1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Update Common</w:t>
            </w:r>
          </w:p>
        </w:tc>
        <w:tc>
          <w:tcPr>
            <w:tcW w:w="3969" w:type="dxa"/>
            <w:vAlign w:val="center"/>
          </w:tcPr>
          <w:p w14:paraId="4B9D9D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BanHangThoiTrangMVC.csproj</w:t>
            </w:r>
          </w:p>
          <w:p w14:paraId="2BA32C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Common</w:t>
            </w:r>
          </w:p>
        </w:tc>
        <w:tc>
          <w:tcPr>
            <w:tcW w:w="850" w:type="dxa"/>
            <w:vAlign w:val="center"/>
          </w:tcPr>
          <w:p w14:paraId="2DDE7E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  <w:tr w14:paraId="46EA5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0AFE0E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03</w:t>
            </w:r>
          </w:p>
        </w:tc>
        <w:tc>
          <w:tcPr>
            <w:tcW w:w="1591" w:type="dxa"/>
            <w:vAlign w:val="center"/>
          </w:tcPr>
          <w:p w14:paraId="641CDF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4F812C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Update Email</w:t>
            </w:r>
          </w:p>
        </w:tc>
        <w:tc>
          <w:tcPr>
            <w:tcW w:w="3969" w:type="dxa"/>
            <w:vAlign w:val="center"/>
          </w:tcPr>
          <w:p w14:paraId="299A34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Web.config</w:t>
            </w:r>
          </w:p>
        </w:tc>
        <w:tc>
          <w:tcPr>
            <w:tcW w:w="850" w:type="dxa"/>
            <w:vAlign w:val="center"/>
          </w:tcPr>
          <w:p w14:paraId="1BEBFA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  <w:tr w14:paraId="3E1DA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38B934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04</w:t>
            </w:r>
          </w:p>
        </w:tc>
        <w:tc>
          <w:tcPr>
            <w:tcW w:w="1591" w:type="dxa"/>
            <w:vAlign w:val="center"/>
          </w:tcPr>
          <w:p w14:paraId="281286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343182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Update Content</w:t>
            </w:r>
          </w:p>
        </w:tc>
        <w:tc>
          <w:tcPr>
            <w:tcW w:w="3969" w:type="dxa"/>
            <w:vAlign w:val="center"/>
          </w:tcPr>
          <w:p w14:paraId="6A61BC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Content</w:t>
            </w:r>
          </w:p>
        </w:tc>
        <w:tc>
          <w:tcPr>
            <w:tcW w:w="850" w:type="dxa"/>
            <w:vAlign w:val="center"/>
          </w:tcPr>
          <w:p w14:paraId="429736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055A18F0">
      <w:pPr>
        <w:keepNext w:val="0"/>
        <w:keepLines w:val="0"/>
        <w:pageBreakBefore w:val="0"/>
        <w:widowControl/>
        <w:numPr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Tiếp tục chỉnh sửa, thay đổi, update các file, thư mục có liên quan của đồ án trong thời gian tiếp theo.</w:t>
      </w:r>
    </w:p>
    <w:p w14:paraId="3B83B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  <w:t/>
      </w:r>
      <w:r>
        <w:rPr>
          <w:rFonts w:hint="default"/>
          <w:i/>
          <w:iCs/>
          <w:lang w:val="en-US"/>
        </w:rPr>
        <w:tab/>
        <w:t/>
      </w:r>
      <w:r>
        <w:rPr>
          <w:rFonts w:hint="default"/>
          <w:i/>
          <w:iCs/>
          <w:lang w:val="en-US"/>
        </w:rPr>
        <w:tab/>
        <w:t/>
      </w:r>
      <w:r>
        <w:rPr>
          <w:rFonts w:hint="default"/>
          <w:i/>
          <w:iCs/>
          <w:lang w:val="en-US"/>
        </w:rPr>
        <w:tab/>
        <w:t/>
      </w:r>
      <w:r>
        <w:rPr>
          <w:rFonts w:hint="default"/>
          <w:i/>
          <w:iCs/>
          <w:lang w:val="en-US"/>
        </w:rPr>
        <w:tab/>
      </w:r>
    </w:p>
    <w:sectPr>
      <w:footerReference r:id="rId5" w:type="default"/>
      <w:pgSz w:w="11907" w:h="16840"/>
      <w:pgMar w:top="1134" w:right="1134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CB0F">
    <w:pPr>
      <w:pStyle w:val="13"/>
      <w:jc w:val="right"/>
      <w:rPr>
        <w:rFonts w:hint="default" w:ascii="Times New Roman" w:hAnsi="Times New Roman" w:cs="Times New Roman"/>
        <w:sz w:val="28"/>
        <w:szCs w:val="28"/>
        <w:lang w:val="en-US"/>
      </w:rPr>
    </w:pPr>
    <w:r>
      <w:rPr>
        <w:rFonts w:hint="default" w:ascii="Times New Roman" w:hAnsi="Times New Roman" w:cs="Times New Roman"/>
        <w:sz w:val="28"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9027AE"/>
    <w:rsid w:val="009136CA"/>
    <w:rsid w:val="00955E0D"/>
    <w:rsid w:val="00B90FEE"/>
    <w:rsid w:val="00D57608"/>
    <w:rsid w:val="00DC5191"/>
    <w:rsid w:val="00FD1496"/>
    <w:rsid w:val="0624613D"/>
    <w:rsid w:val="19945CA8"/>
    <w:rsid w:val="4FB94ED8"/>
    <w:rsid w:val="5CC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8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438</Characters>
  <Lines>3</Lines>
  <Paragraphs>1</Paragraphs>
  <TotalTime>14</TotalTime>
  <ScaleCrop>false</ScaleCrop>
  <LinksUpToDate>false</LinksUpToDate>
  <CharactersWithSpaces>513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2025-10-09T13:44:00Z</dcterms:created>
  <dc:creator>XPS</dc:creator>
  <cp:lastModifiedBy>Thịnh Võ</cp:lastModifiedBy>
  <dcterms:modified xsi:type="dcterms:W3CDTF">2025-10-14T13:05:23Z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669A62721570446ABF0EAC86B160F594_12</vt:lpwstr>
  </property>
</Properties>
</file>