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969" w:rsidRDefault="00B05792">
      <w:pPr>
        <w:ind w:firstLineChars="1300" w:firstLine="2730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实训二</w:t>
      </w:r>
      <w:r>
        <w:rPr>
          <w:rFonts w:cs="宋体" w:hint="eastAsia"/>
          <w:kern w:val="0"/>
          <w:szCs w:val="20"/>
        </w:rPr>
        <w:t xml:space="preserve">  C#</w:t>
      </w:r>
      <w:r>
        <w:rPr>
          <w:rFonts w:cs="宋体" w:hint="eastAsia"/>
          <w:kern w:val="0"/>
          <w:szCs w:val="20"/>
        </w:rPr>
        <w:t>基础语法</w:t>
      </w:r>
    </w:p>
    <w:p w:rsidR="009E6969" w:rsidRDefault="009E6969">
      <w:pPr>
        <w:ind w:firstLineChars="150" w:firstLine="316"/>
        <w:rPr>
          <w:rFonts w:cs="宋体"/>
          <w:b/>
          <w:kern w:val="0"/>
          <w:szCs w:val="20"/>
        </w:rPr>
      </w:pPr>
    </w:p>
    <w:p w:rsidR="009E6969" w:rsidRDefault="00B05792">
      <w:pPr>
        <w:spacing w:line="360" w:lineRule="atLeast"/>
        <w:rPr>
          <w:b/>
        </w:rPr>
      </w:pPr>
      <w:r>
        <w:rPr>
          <w:b/>
        </w:rPr>
        <w:t>1</w:t>
      </w:r>
      <w:r>
        <w:rPr>
          <w:rFonts w:hint="eastAsia"/>
          <w:b/>
        </w:rPr>
        <w:t>、实验目的</w:t>
      </w:r>
    </w:p>
    <w:p w:rsidR="009E6969" w:rsidRDefault="00B05792">
      <w:pPr>
        <w:numPr>
          <w:ilvl w:val="1"/>
          <w:numId w:val="2"/>
        </w:numPr>
        <w:tabs>
          <w:tab w:val="left" w:pos="500"/>
        </w:tabs>
        <w:spacing w:line="360" w:lineRule="atLeast"/>
        <w:ind w:left="1000" w:hanging="600"/>
      </w:pPr>
      <w:r>
        <w:rPr>
          <w:rFonts w:hint="eastAsia"/>
        </w:rPr>
        <w:t>通过练习，熟练掌握</w:t>
      </w:r>
      <w:r>
        <w:rPr>
          <w:rFonts w:hint="eastAsia"/>
        </w:rPr>
        <w:t>C#</w:t>
      </w:r>
      <w:r>
        <w:rPr>
          <w:rFonts w:hint="eastAsia"/>
        </w:rPr>
        <w:t>基础语法。</w:t>
      </w:r>
    </w:p>
    <w:p w:rsidR="009E6969" w:rsidRDefault="00B05792">
      <w:pPr>
        <w:numPr>
          <w:ilvl w:val="1"/>
          <w:numId w:val="2"/>
        </w:numPr>
        <w:tabs>
          <w:tab w:val="left" w:pos="500"/>
        </w:tabs>
        <w:spacing w:line="360" w:lineRule="atLeast"/>
        <w:ind w:left="1000" w:hanging="600"/>
      </w:pPr>
      <w:r>
        <w:rPr>
          <w:rFonts w:hint="eastAsia"/>
        </w:rPr>
        <w:t>熟练掌握</w:t>
      </w:r>
      <w:r>
        <w:rPr>
          <w:rFonts w:hint="eastAsia"/>
        </w:rPr>
        <w:t>结构控制语句</w:t>
      </w:r>
      <w:r>
        <w:rPr>
          <w:rFonts w:hint="eastAsia"/>
        </w:rPr>
        <w:t>语句。</w:t>
      </w:r>
    </w:p>
    <w:p w:rsidR="009E6969" w:rsidRDefault="00B05792">
      <w:pPr>
        <w:numPr>
          <w:ilvl w:val="1"/>
          <w:numId w:val="2"/>
        </w:numPr>
        <w:tabs>
          <w:tab w:val="left" w:pos="500"/>
        </w:tabs>
        <w:spacing w:line="360" w:lineRule="atLeast"/>
        <w:ind w:left="1000" w:hanging="600"/>
      </w:pPr>
      <w:r>
        <w:rPr>
          <w:rFonts w:hint="eastAsia"/>
        </w:rPr>
        <w:t>熟悉</w:t>
      </w:r>
      <w:r>
        <w:rPr>
          <w:rFonts w:cs="宋体" w:hint="eastAsia"/>
          <w:b/>
          <w:kern w:val="0"/>
          <w:szCs w:val="20"/>
        </w:rPr>
        <w:t>if</w:t>
      </w:r>
      <w:r>
        <w:rPr>
          <w:rFonts w:cs="宋体"/>
          <w:b/>
          <w:kern w:val="0"/>
          <w:szCs w:val="20"/>
        </w:rPr>
        <w:t>…</w:t>
      </w:r>
      <w:r>
        <w:rPr>
          <w:rFonts w:cs="宋体" w:hint="eastAsia"/>
          <w:b/>
          <w:kern w:val="0"/>
          <w:szCs w:val="20"/>
        </w:rPr>
        <w:t>else if</w:t>
      </w:r>
      <w:r>
        <w:rPr>
          <w:rFonts w:cs="宋体" w:hint="eastAsia"/>
          <w:b/>
          <w:kern w:val="0"/>
          <w:szCs w:val="20"/>
        </w:rPr>
        <w:t>、</w:t>
      </w:r>
      <w:r>
        <w:rPr>
          <w:rFonts w:cs="宋体" w:hint="eastAsia"/>
          <w:b/>
          <w:kern w:val="0"/>
          <w:szCs w:val="20"/>
        </w:rPr>
        <w:t>Switch</w:t>
      </w:r>
      <w:r>
        <w:rPr>
          <w:rFonts w:cs="宋体" w:hint="eastAsia"/>
          <w:b/>
          <w:kern w:val="0"/>
          <w:szCs w:val="20"/>
        </w:rPr>
        <w:t>、和</w:t>
      </w:r>
      <w:r>
        <w:rPr>
          <w:rFonts w:cs="宋体" w:hint="eastAsia"/>
          <w:b/>
          <w:kern w:val="0"/>
          <w:szCs w:val="20"/>
        </w:rPr>
        <w:t>for</w:t>
      </w:r>
      <w:r>
        <w:rPr>
          <w:rFonts w:cs="宋体" w:hint="eastAsia"/>
          <w:b/>
          <w:kern w:val="0"/>
          <w:szCs w:val="20"/>
        </w:rPr>
        <w:t>语句。</w:t>
      </w:r>
    </w:p>
    <w:p w:rsidR="009E6969" w:rsidRDefault="00B05792">
      <w:pPr>
        <w:spacing w:line="360" w:lineRule="atLeast"/>
        <w:rPr>
          <w:rFonts w:ascii="宋体" w:hAnsi="宋体"/>
          <w:b/>
          <w:color w:val="0000FF"/>
          <w:szCs w:val="21"/>
        </w:rPr>
      </w:pPr>
      <w:bookmarkStart w:id="0" w:name="_Toc413251287"/>
      <w:bookmarkStart w:id="1" w:name="_Toc413053482"/>
      <w:bookmarkStart w:id="2" w:name="_Toc87802253"/>
      <w:r>
        <w:rPr>
          <w:b/>
        </w:rPr>
        <w:t>2</w:t>
      </w:r>
      <w:r>
        <w:rPr>
          <w:rFonts w:hint="eastAsia"/>
          <w:b/>
        </w:rPr>
        <w:t>、实验内容</w:t>
      </w:r>
      <w:bookmarkEnd w:id="0"/>
      <w:bookmarkEnd w:id="1"/>
      <w:bookmarkEnd w:id="2"/>
    </w:p>
    <w:p w:rsidR="009E6969" w:rsidRDefault="009E6969">
      <w:pPr>
        <w:ind w:firstLineChars="150" w:firstLine="316"/>
        <w:rPr>
          <w:rFonts w:cs="宋体"/>
          <w:b/>
          <w:kern w:val="0"/>
          <w:szCs w:val="20"/>
        </w:rPr>
      </w:pPr>
    </w:p>
    <w:p w:rsidR="009E6969" w:rsidRDefault="00B05792">
      <w:pPr>
        <w:ind w:firstLineChars="150" w:firstLine="316"/>
        <w:rPr>
          <w:rFonts w:cs="宋体"/>
          <w:b/>
          <w:kern w:val="0"/>
          <w:szCs w:val="20"/>
        </w:rPr>
      </w:pPr>
      <w:r>
        <w:rPr>
          <w:rFonts w:cs="宋体" w:hint="eastAsia"/>
          <w:b/>
          <w:kern w:val="0"/>
          <w:szCs w:val="20"/>
        </w:rPr>
        <w:t>1</w:t>
      </w:r>
      <w:r>
        <w:rPr>
          <w:rFonts w:cs="宋体" w:hint="eastAsia"/>
          <w:b/>
          <w:kern w:val="0"/>
          <w:szCs w:val="20"/>
        </w:rPr>
        <w:t>、</w:t>
      </w:r>
      <w:r>
        <w:rPr>
          <w:rFonts w:cs="宋体" w:hint="eastAsia"/>
          <w:b/>
          <w:kern w:val="0"/>
          <w:szCs w:val="20"/>
        </w:rPr>
        <w:t>（考察知识点为</w:t>
      </w:r>
      <w:r>
        <w:rPr>
          <w:rFonts w:cs="宋体" w:hint="eastAsia"/>
          <w:b/>
          <w:kern w:val="0"/>
          <w:szCs w:val="20"/>
        </w:rPr>
        <w:t>if</w:t>
      </w:r>
      <w:r>
        <w:rPr>
          <w:rFonts w:cs="宋体"/>
          <w:b/>
          <w:kern w:val="0"/>
          <w:szCs w:val="20"/>
        </w:rPr>
        <w:t>…</w:t>
      </w:r>
      <w:r>
        <w:rPr>
          <w:rFonts w:cs="宋体" w:hint="eastAsia"/>
          <w:b/>
          <w:kern w:val="0"/>
          <w:szCs w:val="20"/>
        </w:rPr>
        <w:t>else if</w:t>
      </w:r>
      <w:r>
        <w:rPr>
          <w:rFonts w:cs="宋体"/>
          <w:b/>
          <w:kern w:val="0"/>
          <w:szCs w:val="20"/>
        </w:rPr>
        <w:t>…</w:t>
      </w:r>
      <w:r>
        <w:rPr>
          <w:rFonts w:cs="宋体" w:hint="eastAsia"/>
          <w:b/>
          <w:kern w:val="0"/>
          <w:szCs w:val="20"/>
        </w:rPr>
        <w:t>else</w:t>
      </w:r>
      <w:r>
        <w:rPr>
          <w:rFonts w:cs="宋体" w:hint="eastAsia"/>
          <w:b/>
          <w:kern w:val="0"/>
          <w:szCs w:val="20"/>
        </w:rPr>
        <w:t>语句）</w:t>
      </w:r>
    </w:p>
    <w:p w:rsidR="009E6969" w:rsidRDefault="00B05792">
      <w:pPr>
        <w:pStyle w:val="5"/>
        <w:widowControl/>
        <w:numPr>
          <w:ilvl w:val="0"/>
          <w:numId w:val="0"/>
        </w:numPr>
        <w:tabs>
          <w:tab w:val="clear" w:pos="1808"/>
        </w:tabs>
        <w:ind w:firstLineChars="150" w:firstLine="315"/>
        <w:jc w:val="left"/>
        <w:rPr>
          <w:kern w:val="0"/>
        </w:rPr>
      </w:pPr>
      <w:r>
        <w:rPr>
          <w:rFonts w:hint="eastAsia"/>
          <w:kern w:val="0"/>
        </w:rPr>
        <w:t>请按照以下要求编写一个程序。</w:t>
      </w:r>
    </w:p>
    <w:p w:rsidR="009E6969" w:rsidRDefault="00B05792">
      <w:pPr>
        <w:pStyle w:val="5"/>
        <w:widowControl/>
        <w:numPr>
          <w:ilvl w:val="0"/>
          <w:numId w:val="0"/>
        </w:numPr>
        <w:tabs>
          <w:tab w:val="clear" w:pos="1808"/>
        </w:tabs>
        <w:ind w:firstLineChars="150" w:firstLine="315"/>
        <w:jc w:val="left"/>
        <w:rPr>
          <w:kern w:val="0"/>
        </w:rPr>
      </w:pPr>
      <w:r>
        <w:rPr>
          <w:rFonts w:hint="eastAsia"/>
          <w:kern w:val="0"/>
        </w:rPr>
        <w:t>要求如下：</w:t>
      </w:r>
    </w:p>
    <w:p w:rsidR="009E6969" w:rsidRDefault="00B05792">
      <w:pPr>
        <w:pStyle w:val="-11"/>
        <w:widowControl/>
        <w:numPr>
          <w:ilvl w:val="0"/>
          <w:numId w:val="3"/>
        </w:numPr>
        <w:ind w:firstLineChars="0"/>
        <w:jc w:val="left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使用</w:t>
      </w:r>
      <w:r>
        <w:rPr>
          <w:rFonts w:cs="宋体" w:hint="eastAsia"/>
          <w:kern w:val="0"/>
          <w:szCs w:val="20"/>
        </w:rPr>
        <w:t>if</w:t>
      </w:r>
      <w:r>
        <w:rPr>
          <w:rFonts w:cs="宋体"/>
          <w:kern w:val="0"/>
          <w:szCs w:val="20"/>
        </w:rPr>
        <w:t>…</w:t>
      </w:r>
      <w:r>
        <w:rPr>
          <w:rFonts w:cs="宋体" w:hint="eastAsia"/>
          <w:kern w:val="0"/>
          <w:szCs w:val="20"/>
        </w:rPr>
        <w:t>else if</w:t>
      </w:r>
      <w:r>
        <w:rPr>
          <w:rFonts w:cs="宋体"/>
          <w:kern w:val="0"/>
          <w:szCs w:val="20"/>
        </w:rPr>
        <w:t>…</w:t>
      </w:r>
      <w:r>
        <w:rPr>
          <w:rFonts w:cs="宋体" w:hint="eastAsia"/>
          <w:kern w:val="0"/>
          <w:szCs w:val="20"/>
        </w:rPr>
        <w:t>else</w:t>
      </w:r>
      <w:r>
        <w:rPr>
          <w:rFonts w:cs="宋体" w:hint="eastAsia"/>
          <w:kern w:val="0"/>
          <w:szCs w:val="20"/>
        </w:rPr>
        <w:t>语句实现如下函数功能。</w:t>
      </w:r>
    </w:p>
    <w:p w:rsidR="009E6969" w:rsidRDefault="00B05792">
      <w:pPr>
        <w:pStyle w:val="-11"/>
        <w:widowControl/>
        <w:ind w:left="675" w:firstLineChars="0" w:firstLine="0"/>
        <w:jc w:val="left"/>
        <w:rPr>
          <w:rFonts w:cs="宋体"/>
          <w:kern w:val="0"/>
          <w:szCs w:val="20"/>
        </w:rPr>
      </w:pPr>
      <w:r>
        <w:object w:dxaOrig="2280" w:dyaOrig="10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95pt;height:51.45pt" o:ole="">
            <v:imagedata r:id="rId8" o:title=""/>
          </v:shape>
          <o:OLEObject Type="Embed" ProgID="Visio.Drawing.11" ShapeID="_x0000_i1025" DrawAspect="Content" ObjectID="_1693158116" r:id="rId9"/>
        </w:object>
      </w:r>
    </w:p>
    <w:p w:rsidR="009E6969" w:rsidRDefault="00B05792">
      <w:pPr>
        <w:pStyle w:val="-11"/>
        <w:widowControl/>
        <w:numPr>
          <w:ilvl w:val="0"/>
          <w:numId w:val="3"/>
        </w:numPr>
        <w:ind w:firstLineChars="0"/>
        <w:jc w:val="left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当用户从控制台输入</w:t>
      </w:r>
      <w:r>
        <w:rPr>
          <w:rFonts w:cs="宋体" w:hint="eastAsia"/>
          <w:kern w:val="0"/>
          <w:szCs w:val="20"/>
        </w:rPr>
        <w:t>x</w:t>
      </w:r>
      <w:r>
        <w:rPr>
          <w:rFonts w:cs="宋体" w:hint="eastAsia"/>
          <w:kern w:val="0"/>
          <w:szCs w:val="20"/>
        </w:rPr>
        <w:t>的值，返回对应</w:t>
      </w:r>
      <w:r>
        <w:rPr>
          <w:rFonts w:cs="宋体" w:hint="eastAsia"/>
          <w:kern w:val="0"/>
          <w:szCs w:val="20"/>
        </w:rPr>
        <w:t>y</w:t>
      </w:r>
      <w:r>
        <w:rPr>
          <w:rFonts w:cs="宋体" w:hint="eastAsia"/>
          <w:kern w:val="0"/>
          <w:szCs w:val="20"/>
        </w:rPr>
        <w:t>的值。</w:t>
      </w:r>
      <w:r>
        <w:rPr>
          <w:rFonts w:cs="宋体" w:hint="eastAsia"/>
          <w:kern w:val="0"/>
          <w:szCs w:val="20"/>
        </w:rPr>
        <w:t xml:space="preserve"> 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1"/>
          <w:szCs w:val="11"/>
        </w:rPr>
      </w:pPr>
      <w:r w:rsidRPr="00C5059A">
        <w:rPr>
          <w:rFonts w:asciiTheme="minorHAnsi" w:eastAsia="新宋体" w:hAnsiTheme="minorHAnsi" w:cstheme="minorHAnsi"/>
          <w:color w:val="0000FF"/>
          <w:kern w:val="0"/>
          <w:sz w:val="11"/>
          <w:szCs w:val="11"/>
        </w:rPr>
        <w:t>using</w:t>
      </w: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System;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1"/>
          <w:szCs w:val="11"/>
        </w:rPr>
      </w:pP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1"/>
          <w:szCs w:val="11"/>
        </w:rPr>
      </w:pP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1"/>
          <w:szCs w:val="11"/>
        </w:rPr>
      </w:pPr>
      <w:r w:rsidRPr="00C5059A">
        <w:rPr>
          <w:rFonts w:asciiTheme="minorHAnsi" w:eastAsia="新宋体" w:hAnsiTheme="minorHAnsi" w:cstheme="minorHAnsi"/>
          <w:color w:val="0000FF"/>
          <w:kern w:val="0"/>
          <w:sz w:val="11"/>
          <w:szCs w:val="11"/>
        </w:rPr>
        <w:t>namespace</w:t>
      </w: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ConsoleApplication1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1"/>
          <w:szCs w:val="11"/>
        </w:rPr>
      </w:pP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>{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1"/>
          <w:szCs w:val="11"/>
        </w:rPr>
      </w:pP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  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1"/>
          <w:szCs w:val="11"/>
        </w:rPr>
        <w:t>class</w:t>
      </w: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</w:t>
      </w:r>
      <w:r w:rsidRPr="00C5059A">
        <w:rPr>
          <w:rFonts w:asciiTheme="minorHAnsi" w:eastAsia="新宋体" w:hAnsiTheme="minorHAnsi" w:cstheme="minorHAnsi"/>
          <w:color w:val="2B91AF"/>
          <w:kern w:val="0"/>
          <w:sz w:val="11"/>
          <w:szCs w:val="11"/>
        </w:rPr>
        <w:t>Program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1"/>
          <w:szCs w:val="11"/>
        </w:rPr>
      </w:pP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   {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1"/>
          <w:szCs w:val="11"/>
        </w:rPr>
      </w:pP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      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1"/>
          <w:szCs w:val="11"/>
        </w:rPr>
        <w:t>static</w:t>
      </w: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1"/>
          <w:szCs w:val="11"/>
        </w:rPr>
        <w:t>void</w:t>
      </w: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Main(</w:t>
      </w:r>
      <w:r w:rsidRPr="00C5059A">
        <w:rPr>
          <w:rFonts w:asciiTheme="minorHAnsi" w:eastAsia="新宋体" w:hAnsiTheme="minorHAnsi" w:cstheme="minorHAnsi"/>
          <w:color w:val="0000FF"/>
          <w:kern w:val="0"/>
          <w:sz w:val="11"/>
          <w:szCs w:val="11"/>
        </w:rPr>
        <w:t>string</w:t>
      </w: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>[] args)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1"/>
          <w:szCs w:val="11"/>
        </w:rPr>
      </w:pP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       {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1"/>
          <w:szCs w:val="11"/>
        </w:rPr>
      </w:pP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          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1"/>
          <w:szCs w:val="11"/>
        </w:rPr>
        <w:t>double</w:t>
      </w: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x, y;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1"/>
          <w:szCs w:val="11"/>
        </w:rPr>
      </w:pP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           </w:t>
      </w:r>
      <w:r w:rsidRPr="00C5059A">
        <w:rPr>
          <w:rFonts w:asciiTheme="minorHAnsi" w:eastAsia="新宋体" w:hAnsiTheme="minorHAnsi" w:cstheme="minorHAnsi"/>
          <w:color w:val="2B91AF"/>
          <w:kern w:val="0"/>
          <w:sz w:val="11"/>
          <w:szCs w:val="11"/>
        </w:rPr>
        <w:t>Console</w:t>
      </w: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>.WriteLine(</w:t>
      </w:r>
      <w:r w:rsidRPr="00C5059A">
        <w:rPr>
          <w:rFonts w:asciiTheme="minorHAnsi" w:eastAsia="新宋体" w:hAnsiTheme="minorHAnsi" w:cstheme="minorHAnsi"/>
          <w:color w:val="A31515"/>
          <w:kern w:val="0"/>
          <w:sz w:val="11"/>
          <w:szCs w:val="11"/>
        </w:rPr>
        <w:t>"</w:t>
      </w:r>
      <w:r w:rsidRPr="00C5059A">
        <w:rPr>
          <w:rFonts w:asciiTheme="minorHAnsi" w:eastAsia="新宋体" w:hAnsiTheme="minorHAnsi" w:cstheme="minorHAnsi"/>
          <w:color w:val="A31515"/>
          <w:kern w:val="0"/>
          <w:sz w:val="11"/>
          <w:szCs w:val="11"/>
        </w:rPr>
        <w:t>请输入一个数：</w:t>
      </w:r>
      <w:r w:rsidRPr="00C5059A">
        <w:rPr>
          <w:rFonts w:asciiTheme="minorHAnsi" w:eastAsia="新宋体" w:hAnsiTheme="minorHAnsi" w:cstheme="minorHAnsi"/>
          <w:color w:val="A31515"/>
          <w:kern w:val="0"/>
          <w:sz w:val="11"/>
          <w:szCs w:val="11"/>
        </w:rPr>
        <w:t>"</w:t>
      </w: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>);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1"/>
          <w:szCs w:val="11"/>
        </w:rPr>
      </w:pP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           x =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1"/>
          <w:szCs w:val="11"/>
        </w:rPr>
        <w:t>int</w:t>
      </w: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>.Parse(</w:t>
      </w:r>
      <w:r w:rsidRPr="00C5059A">
        <w:rPr>
          <w:rFonts w:asciiTheme="minorHAnsi" w:eastAsia="新宋体" w:hAnsiTheme="minorHAnsi" w:cstheme="minorHAnsi"/>
          <w:color w:val="2B91AF"/>
          <w:kern w:val="0"/>
          <w:sz w:val="11"/>
          <w:szCs w:val="11"/>
        </w:rPr>
        <w:t>Console</w:t>
      </w: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>.ReadLine());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1"/>
          <w:szCs w:val="11"/>
        </w:rPr>
      </w:pP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          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1"/>
          <w:szCs w:val="11"/>
        </w:rPr>
        <w:t>if</w:t>
      </w: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(x &gt; 0)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1"/>
          <w:szCs w:val="11"/>
        </w:rPr>
      </w:pP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               y = x - 1;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1"/>
          <w:szCs w:val="11"/>
        </w:rPr>
      </w:pP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          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1"/>
          <w:szCs w:val="11"/>
        </w:rPr>
        <w:t>else</w:t>
      </w: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1"/>
          <w:szCs w:val="11"/>
        </w:rPr>
        <w:t>if</w:t>
      </w: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(x == 0)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1"/>
          <w:szCs w:val="11"/>
        </w:rPr>
      </w:pP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               y = x;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1"/>
          <w:szCs w:val="11"/>
        </w:rPr>
      </w:pP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          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1"/>
          <w:szCs w:val="11"/>
        </w:rPr>
        <w:t>else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1"/>
          <w:szCs w:val="11"/>
        </w:rPr>
      </w:pP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               y = x + 1;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1"/>
          <w:szCs w:val="11"/>
        </w:rPr>
      </w:pP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           </w:t>
      </w:r>
      <w:r w:rsidRPr="00C5059A">
        <w:rPr>
          <w:rFonts w:asciiTheme="minorHAnsi" w:eastAsia="新宋体" w:hAnsiTheme="minorHAnsi" w:cstheme="minorHAnsi"/>
          <w:color w:val="2B91AF"/>
          <w:kern w:val="0"/>
          <w:sz w:val="11"/>
          <w:szCs w:val="11"/>
        </w:rPr>
        <w:t>Console</w:t>
      </w: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>.WriteLine(</w:t>
      </w:r>
      <w:r w:rsidRPr="00C5059A">
        <w:rPr>
          <w:rFonts w:asciiTheme="minorHAnsi" w:eastAsia="新宋体" w:hAnsiTheme="minorHAnsi" w:cstheme="minorHAnsi"/>
          <w:color w:val="A31515"/>
          <w:kern w:val="0"/>
          <w:sz w:val="11"/>
          <w:szCs w:val="11"/>
        </w:rPr>
        <w:t>"y = {0}"</w:t>
      </w: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>, y);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1"/>
          <w:szCs w:val="11"/>
        </w:rPr>
      </w:pP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           </w:t>
      </w:r>
      <w:r w:rsidRPr="00C5059A">
        <w:rPr>
          <w:rFonts w:asciiTheme="minorHAnsi" w:eastAsia="新宋体" w:hAnsiTheme="minorHAnsi" w:cstheme="minorHAnsi"/>
          <w:color w:val="2B91AF"/>
          <w:kern w:val="0"/>
          <w:sz w:val="11"/>
          <w:szCs w:val="11"/>
        </w:rPr>
        <w:t>Console</w:t>
      </w: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>.ReadKey();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1"/>
          <w:szCs w:val="11"/>
        </w:rPr>
      </w:pP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       }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1"/>
          <w:szCs w:val="11"/>
        </w:rPr>
      </w:pP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 xml:space="preserve">    }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1"/>
          <w:szCs w:val="11"/>
        </w:rPr>
      </w:pPr>
      <w:r w:rsidRPr="00C5059A">
        <w:rPr>
          <w:rFonts w:asciiTheme="minorHAnsi" w:eastAsia="新宋体" w:hAnsiTheme="minorHAnsi" w:cstheme="minorHAnsi"/>
          <w:kern w:val="0"/>
          <w:sz w:val="11"/>
          <w:szCs w:val="11"/>
        </w:rPr>
        <w:t>}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1"/>
          <w:szCs w:val="11"/>
        </w:rPr>
      </w:pPr>
    </w:p>
    <w:p w:rsidR="00C5059A" w:rsidRPr="00C5059A" w:rsidRDefault="00C5059A" w:rsidP="00C5059A">
      <w:pPr>
        <w:pStyle w:val="-11"/>
        <w:widowControl/>
        <w:ind w:left="675" w:firstLineChars="0" w:firstLine="0"/>
        <w:jc w:val="left"/>
        <w:rPr>
          <w:rFonts w:cs="宋体"/>
          <w:kern w:val="0"/>
          <w:sz w:val="13"/>
          <w:szCs w:val="13"/>
        </w:rPr>
      </w:pPr>
    </w:p>
    <w:p w:rsidR="009E6969" w:rsidRDefault="00B05792">
      <w:pPr>
        <w:ind w:firstLineChars="150" w:firstLine="316"/>
        <w:rPr>
          <w:rFonts w:cs="宋体"/>
          <w:b/>
          <w:kern w:val="0"/>
          <w:szCs w:val="20"/>
        </w:rPr>
      </w:pPr>
      <w:r>
        <w:rPr>
          <w:rFonts w:cs="宋体" w:hint="eastAsia"/>
          <w:b/>
          <w:kern w:val="0"/>
          <w:szCs w:val="20"/>
        </w:rPr>
        <w:t>2</w:t>
      </w:r>
      <w:r>
        <w:rPr>
          <w:rFonts w:cs="宋体" w:hint="eastAsia"/>
          <w:b/>
          <w:kern w:val="0"/>
          <w:szCs w:val="20"/>
        </w:rPr>
        <w:t>、</w:t>
      </w:r>
      <w:r>
        <w:rPr>
          <w:rFonts w:cs="宋体" w:hint="eastAsia"/>
          <w:b/>
          <w:kern w:val="0"/>
          <w:szCs w:val="20"/>
        </w:rPr>
        <w:t>（考察知识点为</w:t>
      </w:r>
      <w:r>
        <w:rPr>
          <w:rFonts w:cs="宋体" w:hint="eastAsia"/>
          <w:b/>
          <w:kern w:val="0"/>
          <w:szCs w:val="20"/>
        </w:rPr>
        <w:t>switch</w:t>
      </w:r>
      <w:r>
        <w:rPr>
          <w:rFonts w:cs="宋体" w:hint="eastAsia"/>
          <w:b/>
          <w:kern w:val="0"/>
          <w:szCs w:val="20"/>
        </w:rPr>
        <w:t>语句）</w:t>
      </w:r>
    </w:p>
    <w:p w:rsidR="009E6969" w:rsidRDefault="00B05792">
      <w:pPr>
        <w:pStyle w:val="5"/>
        <w:widowControl/>
        <w:numPr>
          <w:ilvl w:val="0"/>
          <w:numId w:val="0"/>
        </w:numPr>
        <w:tabs>
          <w:tab w:val="clear" w:pos="1808"/>
        </w:tabs>
        <w:ind w:firstLineChars="150" w:firstLine="315"/>
        <w:jc w:val="left"/>
        <w:rPr>
          <w:kern w:val="0"/>
        </w:rPr>
      </w:pPr>
      <w:r>
        <w:rPr>
          <w:rFonts w:hint="eastAsia"/>
          <w:kern w:val="0"/>
        </w:rPr>
        <w:t>请按照以下要求编写一个程序。</w:t>
      </w:r>
    </w:p>
    <w:p w:rsidR="009E6969" w:rsidRDefault="00B05792">
      <w:pPr>
        <w:pStyle w:val="5"/>
        <w:widowControl/>
        <w:numPr>
          <w:ilvl w:val="0"/>
          <w:numId w:val="0"/>
        </w:numPr>
        <w:tabs>
          <w:tab w:val="clear" w:pos="1808"/>
        </w:tabs>
        <w:ind w:firstLineChars="150" w:firstLine="315"/>
        <w:jc w:val="left"/>
        <w:rPr>
          <w:kern w:val="0"/>
        </w:rPr>
      </w:pPr>
      <w:r>
        <w:rPr>
          <w:rFonts w:hint="eastAsia"/>
          <w:kern w:val="0"/>
        </w:rPr>
        <w:lastRenderedPageBreak/>
        <w:t>要求如下：</w:t>
      </w:r>
    </w:p>
    <w:p w:rsidR="009E6969" w:rsidRDefault="00B05792">
      <w:pPr>
        <w:pStyle w:val="-11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使用</w:t>
      </w:r>
      <w:r>
        <w:rPr>
          <w:rFonts w:cs="宋体" w:hint="eastAsia"/>
          <w:kern w:val="0"/>
          <w:szCs w:val="20"/>
        </w:rPr>
        <w:t>switch</w:t>
      </w:r>
      <w:r>
        <w:rPr>
          <w:rFonts w:cs="宋体" w:hint="eastAsia"/>
          <w:kern w:val="0"/>
          <w:szCs w:val="20"/>
        </w:rPr>
        <w:t>语句判断输入分数的等级（</w:t>
      </w:r>
      <w:r>
        <w:rPr>
          <w:rFonts w:cs="宋体" w:hint="eastAsia"/>
          <w:kern w:val="0"/>
          <w:szCs w:val="20"/>
        </w:rPr>
        <w:t>90</w:t>
      </w:r>
      <w:r>
        <w:rPr>
          <w:rFonts w:cs="宋体" w:hint="eastAsia"/>
          <w:kern w:val="0"/>
          <w:szCs w:val="20"/>
        </w:rPr>
        <w:t>以上：优；</w:t>
      </w:r>
      <w:r>
        <w:rPr>
          <w:rFonts w:cs="宋体" w:hint="eastAsia"/>
          <w:kern w:val="0"/>
          <w:szCs w:val="20"/>
        </w:rPr>
        <w:t>80~89</w:t>
      </w:r>
      <w:r>
        <w:rPr>
          <w:rFonts w:cs="宋体" w:hint="eastAsia"/>
          <w:kern w:val="0"/>
          <w:szCs w:val="20"/>
        </w:rPr>
        <w:t>：良；</w:t>
      </w:r>
      <w:r>
        <w:rPr>
          <w:rFonts w:cs="宋体" w:hint="eastAsia"/>
          <w:kern w:val="0"/>
          <w:szCs w:val="20"/>
        </w:rPr>
        <w:t>70~79</w:t>
      </w:r>
      <w:r>
        <w:rPr>
          <w:rFonts w:cs="宋体" w:hint="eastAsia"/>
          <w:kern w:val="0"/>
          <w:szCs w:val="20"/>
        </w:rPr>
        <w:t>：中；</w:t>
      </w:r>
      <w:r>
        <w:rPr>
          <w:rFonts w:cs="宋体" w:hint="eastAsia"/>
          <w:kern w:val="0"/>
          <w:szCs w:val="20"/>
        </w:rPr>
        <w:t>60~69</w:t>
      </w:r>
      <w:r>
        <w:rPr>
          <w:rFonts w:cs="宋体" w:hint="eastAsia"/>
          <w:kern w:val="0"/>
          <w:szCs w:val="20"/>
        </w:rPr>
        <w:t>及格；</w:t>
      </w:r>
      <w:r>
        <w:rPr>
          <w:rFonts w:cs="宋体" w:hint="eastAsia"/>
          <w:kern w:val="0"/>
          <w:szCs w:val="20"/>
        </w:rPr>
        <w:t>0~59</w:t>
      </w:r>
      <w:r>
        <w:rPr>
          <w:rFonts w:cs="宋体" w:hint="eastAsia"/>
          <w:kern w:val="0"/>
          <w:szCs w:val="20"/>
        </w:rPr>
        <w:t>：不及格）。示例代码如下：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 w:hint="eastAsia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using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System;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namespace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ConsoleApplication1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{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class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</w:t>
      </w:r>
      <w:r w:rsidRPr="00C5059A">
        <w:rPr>
          <w:rFonts w:asciiTheme="minorHAnsi" w:eastAsia="新宋体" w:hAnsiTheme="minorHAnsi" w:cstheme="minorHAnsi"/>
          <w:color w:val="2B91AF"/>
          <w:kern w:val="0"/>
          <w:sz w:val="13"/>
          <w:szCs w:val="13"/>
        </w:rPr>
        <w:t>Class1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{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static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void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Main(</w:t>
      </w:r>
      <w:r w:rsidRPr="00C5059A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string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[] args)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{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int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score;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</w:t>
      </w:r>
      <w:r w:rsidRPr="00C5059A">
        <w:rPr>
          <w:rFonts w:asciiTheme="minorHAnsi" w:eastAsia="新宋体" w:hAnsiTheme="minorHAnsi" w:cstheme="minorHAnsi"/>
          <w:color w:val="2B91AF"/>
          <w:kern w:val="0"/>
          <w:sz w:val="13"/>
          <w:szCs w:val="13"/>
        </w:rPr>
        <w:t>Console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.WriteLine(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"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请输入分数：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"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);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score =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int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.Parse(</w:t>
      </w:r>
      <w:r w:rsidRPr="00C5059A">
        <w:rPr>
          <w:rFonts w:asciiTheme="minorHAnsi" w:eastAsia="新宋体" w:hAnsiTheme="minorHAnsi" w:cstheme="minorHAnsi"/>
          <w:color w:val="2B91AF"/>
          <w:kern w:val="0"/>
          <w:sz w:val="13"/>
          <w:szCs w:val="13"/>
        </w:rPr>
        <w:t>Console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.ReadLine());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if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(score &lt; 0 || score &gt; 100)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{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</w:t>
      </w:r>
      <w:r w:rsidRPr="00C5059A">
        <w:rPr>
          <w:rFonts w:asciiTheme="minorHAnsi" w:eastAsia="新宋体" w:hAnsiTheme="minorHAnsi" w:cstheme="minorHAnsi"/>
          <w:color w:val="2B91AF"/>
          <w:kern w:val="0"/>
          <w:sz w:val="13"/>
          <w:szCs w:val="13"/>
        </w:rPr>
        <w:t>Console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.WriteLine(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"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成绩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¡§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输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º?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入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¨?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有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®D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误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¨®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！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ê?"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);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return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}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switch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(score/10)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{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case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10: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case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9: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    </w:t>
      </w:r>
      <w:r w:rsidRPr="00C5059A">
        <w:rPr>
          <w:rFonts w:asciiTheme="minorHAnsi" w:eastAsia="新宋体" w:hAnsiTheme="minorHAnsi" w:cstheme="minorHAnsi"/>
          <w:color w:val="2B91AF"/>
          <w:kern w:val="0"/>
          <w:sz w:val="13"/>
          <w:szCs w:val="13"/>
        </w:rPr>
        <w:t>Console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.WriteLine(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"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优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®?"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);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   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break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case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8: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    </w:t>
      </w:r>
      <w:r w:rsidRPr="00C5059A">
        <w:rPr>
          <w:rFonts w:asciiTheme="minorHAnsi" w:eastAsia="新宋体" w:hAnsiTheme="minorHAnsi" w:cstheme="minorHAnsi"/>
          <w:color w:val="2B91AF"/>
          <w:kern w:val="0"/>
          <w:sz w:val="13"/>
          <w:szCs w:val="13"/>
        </w:rPr>
        <w:t>Console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.WriteLine(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"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良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¢?"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);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   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break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case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7: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    </w:t>
      </w:r>
      <w:r w:rsidRPr="00C5059A">
        <w:rPr>
          <w:rFonts w:asciiTheme="minorHAnsi" w:eastAsia="新宋体" w:hAnsiTheme="minorHAnsi" w:cstheme="minorHAnsi"/>
          <w:color w:val="2B91AF"/>
          <w:kern w:val="0"/>
          <w:sz w:val="13"/>
          <w:szCs w:val="13"/>
        </w:rPr>
        <w:t>Console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.WriteLine(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"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中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D"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);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   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break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case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6: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    </w:t>
      </w:r>
      <w:r w:rsidRPr="00C5059A">
        <w:rPr>
          <w:rFonts w:asciiTheme="minorHAnsi" w:eastAsia="新宋体" w:hAnsiTheme="minorHAnsi" w:cstheme="minorHAnsi"/>
          <w:color w:val="2B91AF"/>
          <w:kern w:val="0"/>
          <w:sz w:val="13"/>
          <w:szCs w:val="13"/>
        </w:rPr>
        <w:t>Console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.WriteLine(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"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及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¡ã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格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?"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);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   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break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default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: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    </w:t>
      </w:r>
      <w:r w:rsidRPr="00C5059A">
        <w:rPr>
          <w:rFonts w:asciiTheme="minorHAnsi" w:eastAsia="新宋体" w:hAnsiTheme="minorHAnsi" w:cstheme="minorHAnsi"/>
          <w:color w:val="2B91AF"/>
          <w:kern w:val="0"/>
          <w:sz w:val="13"/>
          <w:szCs w:val="13"/>
        </w:rPr>
        <w:t>Console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.WriteLine(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"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不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?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及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¡ã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格</w:t>
      </w:r>
      <w:r w:rsidRPr="00C5059A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?"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);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    </w:t>
      </w:r>
      <w:r w:rsidRPr="00C5059A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break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}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</w:t>
      </w:r>
      <w:r w:rsidRPr="00C5059A">
        <w:rPr>
          <w:rFonts w:asciiTheme="minorHAnsi" w:eastAsia="新宋体" w:hAnsiTheme="minorHAnsi" w:cstheme="minorHAnsi"/>
          <w:color w:val="2B91AF"/>
          <w:kern w:val="0"/>
          <w:sz w:val="13"/>
          <w:szCs w:val="13"/>
        </w:rPr>
        <w:t>Console</w:t>
      </w: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.ReadKey();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}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}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C5059A">
        <w:rPr>
          <w:rFonts w:asciiTheme="minorHAnsi" w:eastAsia="新宋体" w:hAnsiTheme="minorHAnsi" w:cstheme="minorHAnsi"/>
          <w:kern w:val="0"/>
          <w:sz w:val="13"/>
          <w:szCs w:val="13"/>
        </w:rPr>
        <w:t>}</w:t>
      </w:r>
    </w:p>
    <w:p w:rsidR="00C5059A" w:rsidRPr="00C5059A" w:rsidRDefault="00C5059A" w:rsidP="00C5059A">
      <w:pPr>
        <w:autoSpaceDE w:val="0"/>
        <w:autoSpaceDN w:val="0"/>
        <w:adjustRightInd w:val="0"/>
        <w:ind w:left="315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</w:p>
    <w:p w:rsidR="00C5059A" w:rsidRDefault="00C5059A" w:rsidP="00C5059A">
      <w:pPr>
        <w:pStyle w:val="-11"/>
        <w:widowControl/>
        <w:ind w:left="675" w:firstLineChars="0" w:firstLine="0"/>
        <w:jc w:val="left"/>
        <w:rPr>
          <w:rFonts w:cs="宋体" w:hint="eastAsia"/>
          <w:kern w:val="0"/>
          <w:szCs w:val="20"/>
        </w:rPr>
      </w:pPr>
    </w:p>
    <w:p w:rsidR="009E6969" w:rsidRDefault="00B05792">
      <w:pPr>
        <w:ind w:firstLineChars="150" w:firstLine="316"/>
        <w:rPr>
          <w:rFonts w:cs="宋体"/>
          <w:b/>
          <w:kern w:val="0"/>
          <w:szCs w:val="20"/>
        </w:rPr>
      </w:pPr>
      <w:r>
        <w:rPr>
          <w:rFonts w:cs="宋体" w:hint="eastAsia"/>
          <w:b/>
          <w:kern w:val="0"/>
          <w:szCs w:val="20"/>
        </w:rPr>
        <w:t>3</w:t>
      </w:r>
      <w:r>
        <w:rPr>
          <w:rFonts w:cs="宋体" w:hint="eastAsia"/>
          <w:b/>
          <w:kern w:val="0"/>
          <w:szCs w:val="20"/>
        </w:rPr>
        <w:t>、</w:t>
      </w:r>
      <w:r>
        <w:rPr>
          <w:rFonts w:cs="宋体" w:hint="eastAsia"/>
          <w:b/>
          <w:kern w:val="0"/>
          <w:szCs w:val="20"/>
        </w:rPr>
        <w:t>（考察知识点为循环）</w:t>
      </w:r>
    </w:p>
    <w:p w:rsidR="009E6969" w:rsidRDefault="00B05792">
      <w:pPr>
        <w:pStyle w:val="5"/>
        <w:widowControl/>
        <w:numPr>
          <w:ilvl w:val="0"/>
          <w:numId w:val="0"/>
        </w:numPr>
        <w:tabs>
          <w:tab w:val="clear" w:pos="1808"/>
        </w:tabs>
        <w:ind w:firstLineChars="150" w:firstLine="315"/>
        <w:jc w:val="left"/>
        <w:rPr>
          <w:kern w:val="0"/>
        </w:rPr>
      </w:pPr>
      <w:r>
        <w:rPr>
          <w:rFonts w:hint="eastAsia"/>
          <w:kern w:val="0"/>
        </w:rPr>
        <w:lastRenderedPageBreak/>
        <w:t>请按照以下要求编写程序。</w:t>
      </w:r>
    </w:p>
    <w:p w:rsidR="009E6969" w:rsidRDefault="00B05792">
      <w:pPr>
        <w:pStyle w:val="5"/>
        <w:widowControl/>
        <w:numPr>
          <w:ilvl w:val="0"/>
          <w:numId w:val="0"/>
        </w:numPr>
        <w:tabs>
          <w:tab w:val="clear" w:pos="1808"/>
        </w:tabs>
        <w:ind w:firstLineChars="150" w:firstLine="315"/>
        <w:jc w:val="left"/>
        <w:rPr>
          <w:kern w:val="0"/>
        </w:rPr>
      </w:pPr>
      <w:r>
        <w:rPr>
          <w:rFonts w:hint="eastAsia"/>
          <w:kern w:val="0"/>
        </w:rPr>
        <w:t>要求如下：</w:t>
      </w:r>
    </w:p>
    <w:p w:rsidR="009E6969" w:rsidRDefault="00B05792">
      <w:pPr>
        <w:pStyle w:val="-11"/>
        <w:widowControl/>
        <w:numPr>
          <w:ilvl w:val="0"/>
          <w:numId w:val="5"/>
        </w:numPr>
        <w:ind w:firstLineChars="0"/>
        <w:jc w:val="left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使用</w:t>
      </w:r>
      <w:r>
        <w:rPr>
          <w:rFonts w:cs="宋体" w:hint="eastAsia"/>
          <w:kern w:val="0"/>
          <w:szCs w:val="20"/>
        </w:rPr>
        <w:t>while</w:t>
      </w:r>
      <w:r>
        <w:rPr>
          <w:rFonts w:cs="宋体" w:hint="eastAsia"/>
          <w:kern w:val="0"/>
          <w:szCs w:val="20"/>
        </w:rPr>
        <w:t>循环在控制台输出</w:t>
      </w:r>
      <w:r>
        <w:rPr>
          <w:rFonts w:cs="宋体" w:hint="eastAsia"/>
          <w:kern w:val="0"/>
          <w:szCs w:val="20"/>
        </w:rPr>
        <w:t>9x9</w:t>
      </w:r>
      <w:r>
        <w:rPr>
          <w:rFonts w:cs="宋体" w:hint="eastAsia"/>
          <w:kern w:val="0"/>
          <w:szCs w:val="20"/>
        </w:rPr>
        <w:t>乘法表。</w:t>
      </w:r>
    </w:p>
    <w:p w:rsidR="009E6969" w:rsidRDefault="00B05792" w:rsidP="00F00A2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循环计算</w:t>
      </w:r>
      <w:r>
        <w:rPr>
          <w:rFonts w:hint="eastAsia"/>
        </w:rPr>
        <w:t>100</w:t>
      </w:r>
      <w:r>
        <w:rPr>
          <w:rFonts w:hint="eastAsia"/>
        </w:rPr>
        <w:t>以内偶数的和。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using</w:t>
      </w: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System;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namespace</w:t>
      </w: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ConsoleApplication1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>{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</w:t>
      </w:r>
      <w:r w:rsidRPr="00F00A23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class</w:t>
      </w: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</w:t>
      </w:r>
      <w:r w:rsidRPr="00F00A23">
        <w:rPr>
          <w:rFonts w:asciiTheme="minorHAnsi" w:eastAsia="新宋体" w:hAnsiTheme="minorHAnsi" w:cstheme="minorHAnsi"/>
          <w:color w:val="2B91AF"/>
          <w:kern w:val="0"/>
          <w:sz w:val="13"/>
          <w:szCs w:val="13"/>
        </w:rPr>
        <w:t>Class2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{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</w:t>
      </w:r>
      <w:r w:rsidRPr="00F00A23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static</w:t>
      </w: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</w:t>
      </w:r>
      <w:r w:rsidRPr="00F00A23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void</w:t>
      </w: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Main(</w:t>
      </w:r>
      <w:r w:rsidRPr="00F00A23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string</w:t>
      </w: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>[] args)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{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</w:t>
      </w:r>
      <w:r w:rsidRPr="00F00A23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int</w:t>
      </w: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b = 1;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</w:t>
      </w:r>
      <w:r w:rsidRPr="00F00A23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while</w:t>
      </w: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(b &lt;= 9)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{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</w:t>
      </w:r>
      <w:r w:rsidRPr="00F00A23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int</w:t>
      </w: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a = 1;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</w:t>
      </w:r>
      <w:r w:rsidRPr="00F00A23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while</w:t>
      </w: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(a &lt;= b)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{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    </w:t>
      </w:r>
      <w:r w:rsidRPr="00F00A23">
        <w:rPr>
          <w:rFonts w:asciiTheme="minorHAnsi" w:eastAsia="新宋体" w:hAnsiTheme="minorHAnsi" w:cstheme="minorHAnsi"/>
          <w:color w:val="2B91AF"/>
          <w:kern w:val="0"/>
          <w:sz w:val="13"/>
          <w:szCs w:val="13"/>
        </w:rPr>
        <w:t>Console</w:t>
      </w: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>.Write(</w:t>
      </w:r>
      <w:r w:rsidRPr="00F00A23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"{0}*{1}={2}\t"</w:t>
      </w: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>, a, b, a * b);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    a++;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}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</w:t>
      </w:r>
      <w:r w:rsidRPr="00F00A23">
        <w:rPr>
          <w:rFonts w:asciiTheme="minorHAnsi" w:eastAsia="新宋体" w:hAnsiTheme="minorHAnsi" w:cstheme="minorHAnsi"/>
          <w:color w:val="2B91AF"/>
          <w:kern w:val="0"/>
          <w:sz w:val="13"/>
          <w:szCs w:val="13"/>
        </w:rPr>
        <w:t>Console</w:t>
      </w: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>.WriteLine();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b++;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}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</w:t>
      </w:r>
      <w:r w:rsidRPr="00F00A23">
        <w:rPr>
          <w:rFonts w:asciiTheme="minorHAnsi" w:eastAsia="新宋体" w:hAnsiTheme="minorHAnsi" w:cstheme="minorHAnsi"/>
          <w:color w:val="2B91AF"/>
          <w:kern w:val="0"/>
          <w:sz w:val="13"/>
          <w:szCs w:val="13"/>
        </w:rPr>
        <w:t>Console</w:t>
      </w: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>.WriteLine(</w:t>
      </w:r>
      <w:r w:rsidRPr="00F00A23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"—a—a—a—a—a—a—a—a—a—a—a—a—a—a—a—a—a—a—a—a—a—a—a—a"</w:t>
      </w: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>);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</w:t>
      </w:r>
      <w:r w:rsidRPr="00F00A23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int</w:t>
      </w: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sum = 0;</w:t>
      </w:r>
      <w:bookmarkStart w:id="3" w:name="_GoBack"/>
      <w:bookmarkEnd w:id="3"/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</w:t>
      </w:r>
      <w:r w:rsidRPr="00F00A23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for</w:t>
      </w: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(</w:t>
      </w:r>
      <w:r w:rsidRPr="00F00A23">
        <w:rPr>
          <w:rFonts w:asciiTheme="minorHAnsi" w:eastAsia="新宋体" w:hAnsiTheme="minorHAnsi" w:cstheme="minorHAnsi"/>
          <w:color w:val="0000FF"/>
          <w:kern w:val="0"/>
          <w:sz w:val="13"/>
          <w:szCs w:val="13"/>
        </w:rPr>
        <w:t>int</w:t>
      </w: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i = 0; i &lt;= 100; i += 2)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    sum += i;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</w:t>
      </w:r>
      <w:r w:rsidRPr="00F00A23">
        <w:rPr>
          <w:rFonts w:asciiTheme="minorHAnsi" w:eastAsia="新宋体" w:hAnsiTheme="minorHAnsi" w:cstheme="minorHAnsi"/>
          <w:color w:val="2B91AF"/>
          <w:kern w:val="0"/>
          <w:sz w:val="13"/>
          <w:szCs w:val="13"/>
        </w:rPr>
        <w:t>Console</w:t>
      </w: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>.WriteLine(</w:t>
      </w:r>
      <w:r w:rsidRPr="00F00A23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"100</w:t>
      </w:r>
      <w:r w:rsidRPr="00F00A23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以</w:t>
      </w:r>
      <w:r w:rsidRPr="00F00A23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°?</w:t>
      </w:r>
      <w:r w:rsidRPr="00F00A23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内</w:t>
      </w:r>
      <w:r w:rsidRPr="00F00A23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¨²</w:t>
      </w:r>
      <w:r w:rsidRPr="00F00A23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偶</w:t>
      </w:r>
      <w:r w:rsidRPr="00F00A23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?</w:t>
      </w:r>
      <w:r w:rsidRPr="00F00A23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数</w:t>
      </w:r>
      <w:r w:rsidRPr="00F00A23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ºy</w:t>
      </w:r>
      <w:r w:rsidRPr="00F00A23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的</w:t>
      </w:r>
      <w:r w:rsidRPr="00F00A23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Ì?</w:t>
      </w:r>
      <w:r w:rsidRPr="00F00A23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和</w:t>
      </w:r>
      <w:r w:rsidRPr="00F00A23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¨ª</w:t>
      </w:r>
      <w:r w:rsidRPr="00F00A23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为</w:t>
      </w:r>
      <w:r w:rsidRPr="00F00A23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a</w:t>
      </w:r>
      <w:r w:rsidRPr="00F00A23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：</w:t>
      </w:r>
      <w:r w:rsidRPr="00F00A23">
        <w:rPr>
          <w:rFonts w:asciiTheme="minorHAnsi" w:eastAsia="新宋体" w:hAnsiTheme="minorHAnsi" w:cstheme="minorHAnsi"/>
          <w:color w:val="A31515"/>
          <w:kern w:val="0"/>
          <w:sz w:val="13"/>
          <w:szCs w:val="13"/>
        </w:rPr>
        <w:t>êo{0}"</w:t>
      </w: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>, sum);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    </w:t>
      </w:r>
      <w:r w:rsidRPr="00F00A23">
        <w:rPr>
          <w:rFonts w:asciiTheme="minorHAnsi" w:eastAsia="新宋体" w:hAnsiTheme="minorHAnsi" w:cstheme="minorHAnsi"/>
          <w:color w:val="2B91AF"/>
          <w:kern w:val="0"/>
          <w:sz w:val="13"/>
          <w:szCs w:val="13"/>
        </w:rPr>
        <w:t>Console</w:t>
      </w: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>.ReadKey();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    }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 xml:space="preserve">    }</w:t>
      </w:r>
    </w:p>
    <w:p w:rsidR="00F00A23" w:rsidRPr="00F00A23" w:rsidRDefault="00F00A23" w:rsidP="00F00A23">
      <w:pPr>
        <w:autoSpaceDE w:val="0"/>
        <w:autoSpaceDN w:val="0"/>
        <w:adjustRightInd w:val="0"/>
        <w:ind w:left="420"/>
        <w:jc w:val="left"/>
        <w:rPr>
          <w:rFonts w:asciiTheme="minorHAnsi" w:eastAsia="新宋体" w:hAnsiTheme="minorHAnsi" w:cstheme="minorHAnsi"/>
          <w:kern w:val="0"/>
          <w:sz w:val="13"/>
          <w:szCs w:val="13"/>
        </w:rPr>
      </w:pPr>
      <w:r w:rsidRPr="00F00A23">
        <w:rPr>
          <w:rFonts w:asciiTheme="minorHAnsi" w:eastAsia="新宋体" w:hAnsiTheme="minorHAnsi" w:cstheme="minorHAnsi"/>
          <w:kern w:val="0"/>
          <w:sz w:val="13"/>
          <w:szCs w:val="13"/>
        </w:rPr>
        <w:t>}</w:t>
      </w:r>
    </w:p>
    <w:p w:rsidR="00F00A23" w:rsidRDefault="00F00A23" w:rsidP="00F00A23">
      <w:pPr>
        <w:pStyle w:val="a8"/>
        <w:ind w:left="780" w:firstLineChars="0" w:firstLine="0"/>
        <w:rPr>
          <w:rFonts w:hint="eastAsia"/>
        </w:rPr>
      </w:pPr>
    </w:p>
    <w:sectPr w:rsidR="00F00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792" w:rsidRDefault="00B05792" w:rsidP="00C5059A">
      <w:r>
        <w:separator/>
      </w:r>
    </w:p>
  </w:endnote>
  <w:endnote w:type="continuationSeparator" w:id="0">
    <w:p w:rsidR="00B05792" w:rsidRDefault="00B05792" w:rsidP="00C50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792" w:rsidRDefault="00B05792" w:rsidP="00C5059A">
      <w:r>
        <w:separator/>
      </w:r>
    </w:p>
  </w:footnote>
  <w:footnote w:type="continuationSeparator" w:id="0">
    <w:p w:rsidR="00B05792" w:rsidRDefault="00B05792" w:rsidP="00C50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2104C"/>
    <w:multiLevelType w:val="multilevel"/>
    <w:tmpl w:val="15A2104C"/>
    <w:lvl w:ilvl="0">
      <w:start w:val="1"/>
      <w:numFmt w:val="decimal"/>
      <w:lvlText w:val="%1."/>
      <w:lvlJc w:val="left"/>
      <w:pPr>
        <w:tabs>
          <w:tab w:val="left" w:pos="850"/>
        </w:tabs>
        <w:ind w:left="850" w:hanging="360"/>
      </w:pPr>
    </w:lvl>
    <w:lvl w:ilvl="1">
      <w:start w:val="1"/>
      <w:numFmt w:val="decimal"/>
      <w:lvlText w:val="（%2）"/>
      <w:lvlJc w:val="left"/>
      <w:pPr>
        <w:tabs>
          <w:tab w:val="left" w:pos="1630"/>
        </w:tabs>
        <w:ind w:left="1630" w:hanging="720"/>
      </w:pPr>
    </w:lvl>
    <w:lvl w:ilvl="2">
      <w:start w:val="1"/>
      <w:numFmt w:val="lowerRoman"/>
      <w:lvlText w:val="%3."/>
      <w:lvlJc w:val="right"/>
      <w:pPr>
        <w:tabs>
          <w:tab w:val="left" w:pos="1750"/>
        </w:tabs>
        <w:ind w:left="1750" w:hanging="420"/>
      </w:pPr>
    </w:lvl>
    <w:lvl w:ilvl="3">
      <w:start w:val="1"/>
      <w:numFmt w:val="decimal"/>
      <w:lvlText w:val="%4."/>
      <w:lvlJc w:val="left"/>
      <w:pPr>
        <w:tabs>
          <w:tab w:val="left" w:pos="2170"/>
        </w:tabs>
        <w:ind w:left="2170" w:hanging="420"/>
      </w:pPr>
    </w:lvl>
    <w:lvl w:ilvl="4">
      <w:start w:val="1"/>
      <w:numFmt w:val="lowerLetter"/>
      <w:lvlText w:val="%5)"/>
      <w:lvlJc w:val="left"/>
      <w:pPr>
        <w:tabs>
          <w:tab w:val="left" w:pos="2590"/>
        </w:tabs>
        <w:ind w:left="2590" w:hanging="420"/>
      </w:pPr>
    </w:lvl>
    <w:lvl w:ilvl="5">
      <w:start w:val="1"/>
      <w:numFmt w:val="lowerRoman"/>
      <w:lvlText w:val="%6."/>
      <w:lvlJc w:val="right"/>
      <w:pPr>
        <w:tabs>
          <w:tab w:val="left" w:pos="3010"/>
        </w:tabs>
        <w:ind w:left="3010" w:hanging="420"/>
      </w:pPr>
    </w:lvl>
    <w:lvl w:ilvl="6">
      <w:start w:val="1"/>
      <w:numFmt w:val="decimal"/>
      <w:lvlText w:val="%7."/>
      <w:lvlJc w:val="left"/>
      <w:pPr>
        <w:tabs>
          <w:tab w:val="left" w:pos="3430"/>
        </w:tabs>
        <w:ind w:left="3430" w:hanging="420"/>
      </w:pPr>
    </w:lvl>
    <w:lvl w:ilvl="7">
      <w:start w:val="1"/>
      <w:numFmt w:val="lowerLetter"/>
      <w:lvlText w:val="%8)"/>
      <w:lvlJc w:val="left"/>
      <w:pPr>
        <w:tabs>
          <w:tab w:val="left" w:pos="3850"/>
        </w:tabs>
        <w:ind w:left="3850" w:hanging="420"/>
      </w:pPr>
    </w:lvl>
    <w:lvl w:ilvl="8">
      <w:start w:val="1"/>
      <w:numFmt w:val="lowerRoman"/>
      <w:lvlText w:val="%9."/>
      <w:lvlJc w:val="right"/>
      <w:pPr>
        <w:tabs>
          <w:tab w:val="left" w:pos="4270"/>
        </w:tabs>
        <w:ind w:left="4270" w:hanging="420"/>
      </w:pPr>
    </w:lvl>
  </w:abstractNum>
  <w:abstractNum w:abstractNumId="1" w15:restartNumberingAfterBreak="0">
    <w:nsid w:val="44E711D4"/>
    <w:multiLevelType w:val="multilevel"/>
    <w:tmpl w:val="44E711D4"/>
    <w:lvl w:ilvl="0">
      <w:start w:val="1"/>
      <w:numFmt w:val="decimal"/>
      <w:pStyle w:val="5"/>
      <w:lvlText w:val="图1-%1"/>
      <w:lvlJc w:val="left"/>
      <w:pPr>
        <w:tabs>
          <w:tab w:val="left" w:pos="1808"/>
        </w:tabs>
        <w:ind w:left="3970" w:firstLine="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8D36EC6"/>
    <w:multiLevelType w:val="multilevel"/>
    <w:tmpl w:val="58D36EC6"/>
    <w:lvl w:ilvl="0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5AA07761"/>
    <w:multiLevelType w:val="multilevel"/>
    <w:tmpl w:val="5AA07761"/>
    <w:lvl w:ilvl="0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69EA11E4"/>
    <w:multiLevelType w:val="multilevel"/>
    <w:tmpl w:val="69EA11E4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69"/>
    <w:rsid w:val="009E6969"/>
    <w:rsid w:val="00B05792"/>
    <w:rsid w:val="00BE59F3"/>
    <w:rsid w:val="00C5059A"/>
    <w:rsid w:val="00F00A23"/>
    <w:rsid w:val="159A0B98"/>
    <w:rsid w:val="160241DE"/>
    <w:rsid w:val="19EB51FE"/>
    <w:rsid w:val="227801FA"/>
    <w:rsid w:val="33F7787E"/>
    <w:rsid w:val="45A3327F"/>
    <w:rsid w:val="5142213B"/>
    <w:rsid w:val="7959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C3EFFD"/>
  <w15:docId w15:val="{0EE6A146-E2A9-4A0C-A143-19A3D0BA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5 图标号样式"/>
    <w:basedOn w:val="a"/>
    <w:pPr>
      <w:numPr>
        <w:numId w:val="1"/>
      </w:numPr>
      <w:jc w:val="center"/>
    </w:pPr>
    <w:rPr>
      <w:rFonts w:cs="宋体"/>
      <w:szCs w:val="20"/>
    </w:rPr>
  </w:style>
  <w:style w:type="paragraph" w:customStyle="1" w:styleId="-11">
    <w:name w:val="彩色列表 - 强调文字颜色 11"/>
    <w:basedOn w:val="a"/>
    <w:uiPriority w:val="34"/>
    <w:qFormat/>
    <w:pPr>
      <w:ind w:firstLineChars="200" w:firstLine="420"/>
    </w:pPr>
  </w:style>
  <w:style w:type="paragraph" w:customStyle="1" w:styleId="a3">
    <w:name w:val="例程代码（无行号）"/>
    <w:basedOn w:val="a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styleId="a4">
    <w:name w:val="header"/>
    <w:basedOn w:val="a"/>
    <w:link w:val="a5"/>
    <w:rsid w:val="00C50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5059A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C50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5059A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List Paragraph"/>
    <w:basedOn w:val="a"/>
    <w:uiPriority w:val="99"/>
    <w:rsid w:val="00C505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394</Words>
  <Characters>2247</Characters>
  <Application>Microsoft Office Word</Application>
  <DocSecurity>0</DocSecurity>
  <Lines>18</Lines>
  <Paragraphs>5</Paragraphs>
  <ScaleCrop>false</ScaleCrop>
  <Company>acer.com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3</cp:revision>
  <dcterms:created xsi:type="dcterms:W3CDTF">2021-09-13T03:51:00Z</dcterms:created>
  <dcterms:modified xsi:type="dcterms:W3CDTF">2021-09-14T12:55:00Z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648E2439CF8E40BDAF5281A2E47404DB</vt:lpwstr>
  </property>
</Properties>
</file>