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rPr>
          <w:rFonts w:ascii="微软雅黑" w:hAnsi="微软雅黑" w:eastAsia="微软雅黑" w:cs="微软雅黑"/>
          <w:color w:val="333333"/>
          <w:sz w:val="42"/>
          <w:szCs w:val="42"/>
        </w:rPr>
      </w:pPr>
      <w:r>
        <w:rPr>
          <w:rFonts w:hint="eastAsia" w:ascii="微软雅黑" w:hAnsi="微软雅黑" w:eastAsia="微软雅黑" w:cs="微软雅黑"/>
          <w:i w:val="0"/>
          <w:caps w:val="0"/>
          <w:color w:val="333333"/>
          <w:spacing w:val="0"/>
          <w:sz w:val="42"/>
          <w:szCs w:val="42"/>
          <w:shd w:val="clear" w:fill="FFFFFF"/>
        </w:rPr>
        <w:t>C#中的索引器的简单理解和用法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666666"/>
          <w:sz w:val="21"/>
          <w:szCs w:val="21"/>
        </w:rPr>
      </w:pPr>
      <w:r>
        <w:rPr>
          <w:rFonts w:hint="eastAsia" w:ascii="微软雅黑" w:hAnsi="微软雅黑" w:eastAsia="微软雅黑" w:cs="微软雅黑"/>
          <w:b w:val="0"/>
          <w:i w:val="0"/>
          <w:caps w:val="0"/>
          <w:color w:val="666666"/>
          <w:spacing w:val="0"/>
          <w:sz w:val="21"/>
          <w:szCs w:val="21"/>
          <w:shd w:val="clear" w:fill="FFFFFF"/>
        </w:rPr>
        <w:t>索引器是一种特殊的类成员，它能够让对象以类似数组的方式来存取，使程序看起来更为直观，更容易编写。 下面我们详细的来了解一下。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rPr>
          <w:rFonts w:hint="eastAsia" w:ascii="宋体" w:hAnsi="宋体" w:eastAsia="宋体" w:cs="宋体"/>
          <w:color w:val="999999"/>
          <w:sz w:val="18"/>
          <w:szCs w:val="18"/>
        </w:rPr>
      </w:pPr>
      <w:r>
        <w:rPr>
          <w:rFonts w:hint="eastAsia" w:ascii="宋体" w:hAnsi="宋体" w:eastAsia="宋体" w:cs="宋体"/>
          <w:b w:val="0"/>
          <w:i w:val="0"/>
          <w:caps w:val="0"/>
          <w:color w:val="999999"/>
          <w:spacing w:val="0"/>
          <w:sz w:val="18"/>
          <w:szCs w:val="18"/>
          <w:shd w:val="clear" w:fill="FFFFFF"/>
        </w:rPr>
        <w:t>作者：宋坤明来源：博客园</w:t>
      </w:r>
      <w:r>
        <w:rPr>
          <w:rFonts w:hint="eastAsia" w:ascii="宋体" w:hAnsi="宋体" w:eastAsia="宋体" w:cs="宋体"/>
          <w:b w:val="0"/>
          <w:i w:val="0"/>
          <w:caps w:val="0"/>
          <w:color w:val="999999"/>
          <w:spacing w:val="0"/>
          <w:sz w:val="18"/>
          <w:szCs w:val="18"/>
          <w:shd w:val="clear" w:fill="FFFFFF"/>
        </w:rPr>
        <w:t>|</w:t>
      </w:r>
      <w:r>
        <w:rPr>
          <w:rStyle w:val="8"/>
          <w:rFonts w:hint="eastAsia" w:ascii="宋体" w:hAnsi="宋体" w:eastAsia="宋体" w:cs="宋体"/>
          <w:b w:val="0"/>
          <w:i w:val="0"/>
          <w:caps w:val="0"/>
          <w:color w:val="999999"/>
          <w:spacing w:val="0"/>
          <w:sz w:val="18"/>
          <w:szCs w:val="18"/>
          <w:shd w:val="clear" w:fill="FFFFFF"/>
        </w:rPr>
        <w:t>2013-06-05 10:11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宋体" w:hAnsi="宋体" w:eastAsia="宋体" w:cs="宋体"/>
          <w:b w:val="0"/>
          <w:i w:val="0"/>
          <w:caps w:val="0"/>
          <w:color w:val="999999"/>
          <w:spacing w:val="0"/>
          <w:sz w:val="18"/>
          <w:szCs w:val="18"/>
        </w:rPr>
      </w:pPr>
      <w:r>
        <w:rPr>
          <w:rFonts w:hint="eastAsia" w:ascii="宋体" w:hAnsi="宋体" w:eastAsia="宋体" w:cs="宋体"/>
          <w:b w:val="0"/>
          <w:i w:val="0"/>
          <w:caps w:val="0"/>
          <w:color w:val="333333"/>
          <w:spacing w:val="0"/>
          <w:kern w:val="0"/>
          <w:sz w:val="18"/>
          <w:szCs w:val="18"/>
          <w:u w:val="none"/>
          <w:shd w:val="clear" w:fill="FFFFFF"/>
          <w:lang w:val="en-US" w:eastAsia="zh-CN" w:bidi="ar"/>
        </w:rPr>
        <w:fldChar w:fldCharType="begin"/>
      </w:r>
      <w:r>
        <w:rPr>
          <w:rFonts w:hint="eastAsia" w:ascii="宋体" w:hAnsi="宋体" w:eastAsia="宋体" w:cs="宋体"/>
          <w:b w:val="0"/>
          <w:i w:val="0"/>
          <w:caps w:val="0"/>
          <w:color w:val="333333"/>
          <w:spacing w:val="0"/>
          <w:kern w:val="0"/>
          <w:sz w:val="18"/>
          <w:szCs w:val="18"/>
          <w:u w:val="none"/>
          <w:shd w:val="clear" w:fill="FFFFFF"/>
          <w:lang w:val="en-US" w:eastAsia="zh-CN" w:bidi="ar"/>
        </w:rPr>
        <w:instrText xml:space="preserve"> HYPERLINK "http://developer.51cto.com/art/201306/javascript:favorBox('open');" \o "一键收藏，随时查看，分享好友！" \t "http://developer.51cto.com/art/201306/_self" </w:instrText>
      </w:r>
      <w:r>
        <w:rPr>
          <w:rFonts w:hint="eastAsia" w:ascii="宋体" w:hAnsi="宋体" w:eastAsia="宋体" w:cs="宋体"/>
          <w:b w:val="0"/>
          <w:i w:val="0"/>
          <w:caps w:val="0"/>
          <w:color w:val="333333"/>
          <w:spacing w:val="0"/>
          <w:kern w:val="0"/>
          <w:sz w:val="18"/>
          <w:szCs w:val="18"/>
          <w:u w:val="none"/>
          <w:shd w:val="clear" w:fill="FFFFFF"/>
          <w:lang w:val="en-US" w:eastAsia="zh-CN" w:bidi="ar"/>
        </w:rPr>
        <w:fldChar w:fldCharType="separate"/>
      </w:r>
      <w:r>
        <w:rPr>
          <w:rStyle w:val="9"/>
          <w:rFonts w:hint="eastAsia" w:ascii="宋体" w:hAnsi="宋体" w:eastAsia="宋体" w:cs="宋体"/>
          <w:b w:val="0"/>
          <w:i w:val="0"/>
          <w:caps w:val="0"/>
          <w:color w:val="333333"/>
          <w:spacing w:val="0"/>
          <w:sz w:val="18"/>
          <w:szCs w:val="18"/>
          <w:u w:val="none"/>
          <w:shd w:val="clear" w:fill="FFFFFF"/>
        </w:rPr>
        <w:t> 收藏</w:t>
      </w:r>
      <w:r>
        <w:rPr>
          <w:rFonts w:hint="eastAsia" w:ascii="宋体" w:hAnsi="宋体" w:eastAsia="宋体" w:cs="宋体"/>
          <w:b w:val="0"/>
          <w:i w:val="0"/>
          <w:caps w:val="0"/>
          <w:color w:val="33333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宋体" w:hAnsi="宋体" w:eastAsia="宋体" w:cs="宋体"/>
          <w:b w:val="0"/>
          <w:i w:val="0"/>
          <w:caps w:val="0"/>
          <w:color w:val="999999"/>
          <w:spacing w:val="0"/>
          <w:sz w:val="18"/>
          <w:szCs w:val="18"/>
        </w:rPr>
      </w:pPr>
      <w:r>
        <w:rPr>
          <w:rFonts w:hint="eastAsia" w:ascii="宋体" w:hAnsi="宋体" w:eastAsia="宋体" w:cs="宋体"/>
          <w:b w:val="0"/>
          <w:i w:val="0"/>
          <w:caps w:val="0"/>
          <w:color w:val="333333"/>
          <w:spacing w:val="0"/>
          <w:kern w:val="0"/>
          <w:sz w:val="18"/>
          <w:szCs w:val="18"/>
          <w:u w:val="none"/>
          <w:shd w:val="clear" w:fill="FFFFFF"/>
          <w:lang w:val="en-US" w:eastAsia="zh-CN" w:bidi="ar"/>
        </w:rPr>
        <w:fldChar w:fldCharType="begin"/>
      </w:r>
      <w:r>
        <w:rPr>
          <w:rFonts w:hint="eastAsia" w:ascii="宋体" w:hAnsi="宋体" w:eastAsia="宋体" w:cs="宋体"/>
          <w:b w:val="0"/>
          <w:i w:val="0"/>
          <w:caps w:val="0"/>
          <w:color w:val="333333"/>
          <w:spacing w:val="0"/>
          <w:kern w:val="0"/>
          <w:sz w:val="18"/>
          <w:szCs w:val="18"/>
          <w:u w:val="none"/>
          <w:shd w:val="clear" w:fill="FFFFFF"/>
          <w:lang w:val="en-US" w:eastAsia="zh-CN" w:bidi="ar"/>
        </w:rPr>
        <w:instrText xml:space="preserve"> HYPERLINK "http://developer.51cto.com/art/201306/javascript:;" </w:instrText>
      </w:r>
      <w:r>
        <w:rPr>
          <w:rFonts w:hint="eastAsia" w:ascii="宋体" w:hAnsi="宋体" w:eastAsia="宋体" w:cs="宋体"/>
          <w:b w:val="0"/>
          <w:i w:val="0"/>
          <w:caps w:val="0"/>
          <w:color w:val="333333"/>
          <w:spacing w:val="0"/>
          <w:kern w:val="0"/>
          <w:sz w:val="18"/>
          <w:szCs w:val="18"/>
          <w:u w:val="none"/>
          <w:shd w:val="clear" w:fill="FFFFFF"/>
          <w:lang w:val="en-US" w:eastAsia="zh-CN" w:bidi="ar"/>
        </w:rPr>
        <w:fldChar w:fldCharType="separate"/>
      </w:r>
      <w:r>
        <w:rPr>
          <w:rStyle w:val="9"/>
          <w:rFonts w:hint="eastAsia" w:ascii="宋体" w:hAnsi="宋体" w:eastAsia="宋体" w:cs="宋体"/>
          <w:b w:val="0"/>
          <w:i w:val="0"/>
          <w:caps w:val="0"/>
          <w:color w:val="333333"/>
          <w:spacing w:val="0"/>
          <w:sz w:val="18"/>
          <w:szCs w:val="18"/>
          <w:u w:val="none"/>
          <w:shd w:val="clear" w:fill="FFFFFF"/>
        </w:rPr>
        <w:t>  分享</w:t>
      </w:r>
      <w:r>
        <w:rPr>
          <w:rFonts w:hint="eastAsia" w:ascii="宋体" w:hAnsi="宋体" w:eastAsia="宋体" w:cs="宋体"/>
          <w:b w:val="0"/>
          <w:i w:val="0"/>
          <w:caps w:val="0"/>
          <w:color w:val="333333"/>
          <w:spacing w:val="0"/>
          <w:kern w:val="0"/>
          <w:sz w:val="18"/>
          <w:szCs w:val="18"/>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76" w:afterAutospacing="0" w:line="240" w:lineRule="auto"/>
        <w:ind w:left="0" w:right="0"/>
        <w:rPr>
          <w:rFonts w:hint="eastAsia" w:ascii="微软雅黑" w:hAnsi="微软雅黑" w:eastAsia="微软雅黑" w:cs="微软雅黑"/>
        </w:rPr>
      </w:pPr>
      <w:r>
        <w:rPr>
          <w:rFonts w:hint="eastAsia" w:ascii="微软雅黑" w:hAnsi="微软雅黑" w:eastAsia="微软雅黑" w:cs="微软雅黑"/>
          <w:i w:val="0"/>
          <w:caps w:val="0"/>
          <w:color w:val="FF4200"/>
          <w:spacing w:val="0"/>
          <w:sz w:val="24"/>
          <w:szCs w:val="24"/>
          <w:u w:val="single"/>
          <w:shd w:val="clear" w:fill="FFFFFF"/>
        </w:rPr>
        <w:fldChar w:fldCharType="begin"/>
      </w:r>
      <w:r>
        <w:rPr>
          <w:rFonts w:hint="eastAsia" w:ascii="微软雅黑" w:hAnsi="微软雅黑" w:eastAsia="微软雅黑" w:cs="微软雅黑"/>
          <w:i w:val="0"/>
          <w:caps w:val="0"/>
          <w:color w:val="FF4200"/>
          <w:spacing w:val="0"/>
          <w:sz w:val="24"/>
          <w:szCs w:val="24"/>
          <w:u w:val="single"/>
          <w:shd w:val="clear" w:fill="FFFFFF"/>
        </w:rPr>
        <w:instrText xml:space="preserve"> HYPERLINK "http://developer.51cto.com/art/201306/397265.htm" \t "http://developer.51cto.com/art/201306/_blank" </w:instrText>
      </w:r>
      <w:r>
        <w:rPr>
          <w:rFonts w:hint="eastAsia" w:ascii="微软雅黑" w:hAnsi="微软雅黑" w:eastAsia="微软雅黑" w:cs="微软雅黑"/>
          <w:i w:val="0"/>
          <w:caps w:val="0"/>
          <w:color w:val="FF4200"/>
          <w:spacing w:val="0"/>
          <w:sz w:val="24"/>
          <w:szCs w:val="24"/>
          <w:u w:val="single"/>
          <w:shd w:val="clear" w:fill="FFFFFF"/>
        </w:rPr>
        <w:fldChar w:fldCharType="separate"/>
      </w:r>
      <w:r>
        <w:rPr>
          <w:rFonts w:hint="eastAsia" w:ascii="微软雅黑" w:hAnsi="微软雅黑" w:eastAsia="微软雅黑" w:cs="微软雅黑"/>
          <w:i w:val="0"/>
          <w:caps w:val="0"/>
          <w:color w:val="FF4200"/>
          <w:spacing w:val="0"/>
          <w:sz w:val="24"/>
          <w:szCs w:val="24"/>
          <w:u w:val="singl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索引器是一种特殊的类成员，它能够让对象以类似数组的方式来存取，使程序看起来更为直观，更容易编写。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Style w:val="7"/>
          <w:rFonts w:hint="eastAsia" w:ascii="微软雅黑" w:hAnsi="微软雅黑" w:eastAsia="微软雅黑" w:cs="微软雅黑"/>
          <w:i w:val="0"/>
          <w:caps w:val="0"/>
          <w:color w:val="333333"/>
          <w:spacing w:val="0"/>
          <w:sz w:val="24"/>
          <w:szCs w:val="24"/>
          <w:shd w:val="clear" w:fill="FFFFFF"/>
        </w:rPr>
        <w:t>1、索引器的定义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C#中的类成员可以是任意类型，包括数组和集合。当一个类包含了数组和集合成员时，索引器将大大简化对数组或集合成员的存取操作。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定义索引器的方式与定义属性有些类似，其一般形式如下：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ascii="Arial" w:hAnsi="Arial" w:cs="Arial"/>
          <w:sz w:val="18"/>
          <w:szCs w:val="18"/>
        </w:rPr>
      </w:pPr>
      <w:r>
        <w:rPr>
          <w:rFonts w:hint="default" w:ascii="Arial" w:hAnsi="Arial" w:cs="Arial"/>
          <w:b w:val="0"/>
          <w:i w:val="0"/>
          <w:caps w:val="0"/>
          <w:color w:val="000000"/>
          <w:spacing w:val="0"/>
          <w:sz w:val="21"/>
          <w:szCs w:val="21"/>
          <w:shd w:val="clear" w:fill="F7F7F7"/>
        </w:rPr>
        <w:t>[修饰符] 数据类型 </w:t>
      </w:r>
      <w:r>
        <w:rPr>
          <w:rFonts w:hint="default" w:ascii="Arial" w:hAnsi="Arial" w:cs="Arial"/>
          <w:b/>
          <w:i w:val="0"/>
          <w:caps w:val="0"/>
          <w:color w:val="006699"/>
          <w:spacing w:val="0"/>
          <w:sz w:val="21"/>
          <w:szCs w:val="21"/>
          <w:shd w:val="clear" w:fill="F7F7F7"/>
        </w:rPr>
        <w:t>this</w:t>
      </w:r>
      <w:r>
        <w:rPr>
          <w:rFonts w:hint="default" w:ascii="Arial" w:hAnsi="Arial" w:cs="Arial"/>
          <w:b w:val="0"/>
          <w:i w:val="0"/>
          <w:caps w:val="0"/>
          <w:color w:val="000000"/>
          <w:spacing w:val="0"/>
          <w:sz w:val="21"/>
          <w:szCs w:val="21"/>
          <w:shd w:val="clear" w:fill="F7F7F7"/>
        </w:rPr>
        <w:t>[索引类型 index]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get</w:t>
      </w:r>
      <w:r>
        <w:rPr>
          <w:rFonts w:hint="default" w:ascii="Arial" w:hAnsi="Arial" w:cs="Arial"/>
          <w:b w:val="0"/>
          <w:i w:val="0"/>
          <w:caps w:val="0"/>
          <w:color w:val="000000"/>
          <w:spacing w:val="0"/>
          <w:sz w:val="21"/>
          <w:szCs w:val="21"/>
          <w:shd w:val="clear" w:fill="F7F7F7"/>
        </w:rPr>
        <w:t>{</w:t>
      </w:r>
      <w:r>
        <w:rPr>
          <w:rFonts w:hint="eastAsia" w:ascii="微软雅黑" w:hAnsi="微软雅黑" w:eastAsia="微软雅黑" w:cs="微软雅黑"/>
          <w:b w:val="0"/>
          <w:i w:val="0"/>
          <w:caps w:val="0"/>
          <w:color w:val="008200"/>
          <w:spacing w:val="0"/>
          <w:sz w:val="21"/>
          <w:szCs w:val="21"/>
          <w:shd w:val="clear" w:fill="F7F7F7"/>
        </w:rPr>
        <w:t xml:space="preserve">//获得属性的代码}                                                  </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set</w:t>
      </w:r>
      <w:r>
        <w:rPr>
          <w:rFonts w:hint="default" w:ascii="Arial" w:hAnsi="Arial" w:cs="Arial"/>
          <w:b w:val="0"/>
          <w:i w:val="0"/>
          <w:caps w:val="0"/>
          <w:color w:val="000000"/>
          <w:spacing w:val="0"/>
          <w:sz w:val="21"/>
          <w:szCs w:val="21"/>
          <w:shd w:val="clear" w:fill="F7F7F7"/>
        </w:rPr>
        <w:t>{ </w:t>
      </w:r>
      <w:r>
        <w:rPr>
          <w:rFonts w:hint="eastAsia" w:ascii="微软雅黑" w:hAnsi="微软雅黑" w:eastAsia="微软雅黑" w:cs="微软雅黑"/>
          <w:b w:val="0"/>
          <w:i w:val="0"/>
          <w:caps w:val="0"/>
          <w:color w:val="008200"/>
          <w:spacing w:val="0"/>
          <w:sz w:val="21"/>
          <w:szCs w:val="21"/>
          <w:shd w:val="clear" w:fill="F7F7F7"/>
        </w:rPr>
        <w:t xml:space="preserve">//设置属性的代码} </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修饰符包括 </w:t>
      </w:r>
      <w:r>
        <w:rPr>
          <w:rStyle w:val="7"/>
          <w:rFonts w:hint="eastAsia" w:ascii="微软雅黑" w:hAnsi="微软雅黑" w:eastAsia="微软雅黑" w:cs="微软雅黑"/>
          <w:i w:val="0"/>
          <w:caps w:val="0"/>
          <w:color w:val="333333"/>
          <w:spacing w:val="0"/>
          <w:sz w:val="24"/>
          <w:szCs w:val="24"/>
          <w:shd w:val="clear" w:fill="FFFFFF"/>
        </w:rPr>
        <w:t>public,protected,private,internal,new,virtual,sealed,override, abstract,extern.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数据类型是表示将要存取的数组或集合元素的类型。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索引器类型表示该索引器使用哪一类型的索引来存取数组或集合元素，可以是整数，可以是字符串；this表示操作本对象的数组或集合成员，可以简单把它理解成索引器的名字，因此索引器不能具有用户定义的名称。 例如：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i w:val="0"/>
          <w:caps w:val="0"/>
          <w:color w:val="006699"/>
          <w:spacing w:val="0"/>
          <w:sz w:val="21"/>
          <w:szCs w:val="21"/>
          <w:shd w:val="clear" w:fill="F7F7F7"/>
        </w:rPr>
        <w:t>class</w:t>
      </w:r>
      <w:r>
        <w:rPr>
          <w:rFonts w:hint="default" w:ascii="Arial" w:hAnsi="Arial" w:cs="Arial"/>
          <w:b w:val="0"/>
          <w:i w:val="0"/>
          <w:caps w:val="0"/>
          <w:color w:val="000000"/>
          <w:spacing w:val="0"/>
          <w:sz w:val="21"/>
          <w:szCs w:val="21"/>
          <w:shd w:val="clear" w:fill="F7F7F7"/>
        </w:rPr>
        <w:t> Z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eastAsia" w:ascii="微软雅黑" w:hAnsi="微软雅黑" w:eastAsia="微软雅黑" w:cs="微软雅黑"/>
          <w:b w:val="0"/>
          <w:i w:val="0"/>
          <w:caps w:val="0"/>
          <w:color w:val="008200"/>
          <w:spacing w:val="0"/>
          <w:sz w:val="21"/>
          <w:szCs w:val="21"/>
          <w:shd w:val="clear" w:fill="F7F7F7"/>
        </w:rPr>
        <w:t xml:space="preserve">//可容纳100个整数的整数集 </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private</w:t>
      </w: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long</w:t>
      </w:r>
      <w:r>
        <w:rPr>
          <w:rFonts w:hint="default" w:ascii="Arial" w:hAnsi="Arial" w:cs="Arial"/>
          <w:b w:val="0"/>
          <w:i w:val="0"/>
          <w:caps w:val="0"/>
          <w:color w:val="000000"/>
          <w:spacing w:val="0"/>
          <w:sz w:val="21"/>
          <w:szCs w:val="21"/>
          <w:shd w:val="clear" w:fill="F7F7F7"/>
        </w:rPr>
        <w:t>[] arr = </w:t>
      </w:r>
      <w:r>
        <w:rPr>
          <w:rFonts w:hint="default" w:ascii="Arial" w:hAnsi="Arial" w:cs="Arial"/>
          <w:b/>
          <w:i w:val="0"/>
          <w:caps w:val="0"/>
          <w:color w:val="006699"/>
          <w:spacing w:val="0"/>
          <w:sz w:val="21"/>
          <w:szCs w:val="21"/>
          <w:shd w:val="clear" w:fill="F7F7F7"/>
        </w:rPr>
        <w:t>new</w:t>
      </w: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long</w:t>
      </w:r>
      <w:r>
        <w:rPr>
          <w:rFonts w:hint="default" w:ascii="Arial" w:hAnsi="Arial" w:cs="Arial"/>
          <w:b w:val="0"/>
          <w:i w:val="0"/>
          <w:caps w:val="0"/>
          <w:color w:val="000000"/>
          <w:spacing w:val="0"/>
          <w:sz w:val="21"/>
          <w:szCs w:val="21"/>
          <w:shd w:val="clear" w:fill="F7F7F7"/>
        </w:rPr>
        <w:t>[100];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eastAsia" w:ascii="微软雅黑" w:hAnsi="微软雅黑" w:eastAsia="微软雅黑" w:cs="微软雅黑"/>
          <w:b w:val="0"/>
          <w:i w:val="0"/>
          <w:caps w:val="0"/>
          <w:color w:val="008200"/>
          <w:spacing w:val="0"/>
          <w:sz w:val="21"/>
          <w:szCs w:val="21"/>
          <w:shd w:val="clear" w:fill="F7F7F7"/>
        </w:rPr>
        <w:t xml:space="preserve">//声明索引器 </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public</w:t>
      </w: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long</w:t>
      </w: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this</w:t>
      </w:r>
      <w:r>
        <w:rPr>
          <w:rFonts w:hint="default" w:ascii="Arial" w:hAnsi="Arial" w:cs="Arial"/>
          <w:b w:val="0"/>
          <w:i w:val="0"/>
          <w:caps w:val="0"/>
          <w:color w:val="000000"/>
          <w:spacing w:val="0"/>
          <w:sz w:val="21"/>
          <w:szCs w:val="21"/>
          <w:shd w:val="clear" w:fill="F7F7F7"/>
        </w:rPr>
        <w:t>[</w:t>
      </w:r>
      <w:r>
        <w:rPr>
          <w:rFonts w:hint="default" w:ascii="Arial" w:hAnsi="Arial" w:cs="Arial"/>
          <w:b/>
          <w:i w:val="0"/>
          <w:caps w:val="0"/>
          <w:color w:val="006699"/>
          <w:spacing w:val="0"/>
          <w:sz w:val="21"/>
          <w:szCs w:val="21"/>
          <w:shd w:val="clear" w:fill="F7F7F7"/>
        </w:rPr>
        <w:t>int</w:t>
      </w:r>
      <w:r>
        <w:rPr>
          <w:rFonts w:hint="default" w:ascii="Arial" w:hAnsi="Arial" w:cs="Arial"/>
          <w:b w:val="0"/>
          <w:i w:val="0"/>
          <w:caps w:val="0"/>
          <w:color w:val="000000"/>
          <w:spacing w:val="0"/>
          <w:sz w:val="21"/>
          <w:szCs w:val="21"/>
          <w:shd w:val="clear" w:fill="F7F7F7"/>
        </w:rPr>
        <w:t> index]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get</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 </w:t>
      </w:r>
      <w:r>
        <w:rPr>
          <w:rFonts w:hint="eastAsia" w:ascii="微软雅黑" w:hAnsi="微软雅黑" w:eastAsia="微软雅黑" w:cs="微软雅黑"/>
          <w:b w:val="0"/>
          <w:i w:val="0"/>
          <w:caps w:val="0"/>
          <w:color w:val="008200"/>
          <w:spacing w:val="0"/>
          <w:sz w:val="21"/>
          <w:szCs w:val="21"/>
          <w:shd w:val="clear" w:fill="F7F7F7"/>
        </w:rPr>
        <w:t xml:space="preserve">//检查索引范围 </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if</w:t>
      </w:r>
      <w:r>
        <w:rPr>
          <w:rFonts w:hint="default" w:ascii="Arial" w:hAnsi="Arial" w:cs="Arial"/>
          <w:b w:val="0"/>
          <w:i w:val="0"/>
          <w:caps w:val="0"/>
          <w:color w:val="000000"/>
          <w:spacing w:val="0"/>
          <w:sz w:val="21"/>
          <w:szCs w:val="21"/>
          <w:shd w:val="clear" w:fill="F7F7F7"/>
        </w:rPr>
        <w:t> (index &lt; 0 || index &gt;= 100)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return</w:t>
      </w:r>
      <w:r>
        <w:rPr>
          <w:rFonts w:hint="default" w:ascii="Arial" w:hAnsi="Arial" w:cs="Arial"/>
          <w:b w:val="0"/>
          <w:i w:val="0"/>
          <w:caps w:val="0"/>
          <w:color w:val="000000"/>
          <w:spacing w:val="0"/>
          <w:sz w:val="21"/>
          <w:szCs w:val="21"/>
          <w:shd w:val="clear" w:fill="F7F7F7"/>
        </w:rPr>
        <w:t> 0;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else</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return</w:t>
      </w:r>
      <w:r>
        <w:rPr>
          <w:rFonts w:hint="default" w:ascii="Arial" w:hAnsi="Arial" w:cs="Arial"/>
          <w:b w:val="0"/>
          <w:i w:val="0"/>
          <w:caps w:val="0"/>
          <w:color w:val="000000"/>
          <w:spacing w:val="0"/>
          <w:sz w:val="21"/>
          <w:szCs w:val="21"/>
          <w:shd w:val="clear" w:fill="F7F7F7"/>
        </w:rPr>
        <w:t> arr[index];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set</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if</w:t>
      </w:r>
      <w:r>
        <w:rPr>
          <w:rFonts w:hint="default" w:ascii="Arial" w:hAnsi="Arial" w:cs="Arial"/>
          <w:b w:val="0"/>
          <w:i w:val="0"/>
          <w:caps w:val="0"/>
          <w:color w:val="000000"/>
          <w:spacing w:val="0"/>
          <w:sz w:val="21"/>
          <w:szCs w:val="21"/>
          <w:shd w:val="clear" w:fill="F7F7F7"/>
        </w:rPr>
        <w:t> (!(index &lt; 0 || index &gt;= 100))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arr[index] = value;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Style w:val="7"/>
          <w:rFonts w:hint="eastAsia" w:ascii="微软雅黑" w:hAnsi="微软雅黑" w:eastAsia="微软雅黑" w:cs="微软雅黑"/>
          <w:i w:val="0"/>
          <w:caps w:val="0"/>
          <w:color w:val="333333"/>
          <w:spacing w:val="0"/>
          <w:sz w:val="24"/>
          <w:szCs w:val="24"/>
          <w:shd w:val="clear" w:fill="FFFFFF"/>
        </w:rPr>
        <w:t>2、索引器的使用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通过索引器可以存取类的实例的数组成员，操作方法和数组相似，一般形式如下：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Style w:val="7"/>
          <w:rFonts w:hint="eastAsia" w:ascii="微软雅黑" w:hAnsi="微软雅黑" w:eastAsia="微软雅黑" w:cs="微软雅黑"/>
          <w:i w:val="0"/>
          <w:caps w:val="0"/>
          <w:color w:val="333333"/>
          <w:spacing w:val="0"/>
          <w:sz w:val="24"/>
          <w:szCs w:val="24"/>
          <w:shd w:val="clear" w:fill="FFFFFF"/>
        </w:rPr>
        <w:t>对象名[索引]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其中索引的数据类型必须与索引器的索引类型相同。例如：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Z  z=</w:t>
      </w:r>
      <w:r>
        <w:rPr>
          <w:rFonts w:hint="default" w:ascii="Arial" w:hAnsi="Arial" w:cs="Arial"/>
          <w:b/>
          <w:i w:val="0"/>
          <w:caps w:val="0"/>
          <w:color w:val="006699"/>
          <w:spacing w:val="0"/>
          <w:sz w:val="21"/>
          <w:szCs w:val="21"/>
          <w:shd w:val="clear" w:fill="F7F7F7"/>
        </w:rPr>
        <w:t>new</w:t>
      </w:r>
      <w:r>
        <w:rPr>
          <w:rFonts w:hint="default" w:ascii="Arial" w:hAnsi="Arial" w:cs="Arial"/>
          <w:b w:val="0"/>
          <w:i w:val="0"/>
          <w:caps w:val="0"/>
          <w:color w:val="000000"/>
          <w:spacing w:val="0"/>
          <w:sz w:val="21"/>
          <w:szCs w:val="21"/>
          <w:shd w:val="clear" w:fill="F7F7F7"/>
        </w:rPr>
        <w:t>  z();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z[0]=100;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z[1]=101;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Console.WriteLine(z[0]);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表示先创建一个对象z，再通过索引来引用该对象中的数组元素。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C#中并不将索引器的类型限制为整数。例如，可以对索引器使用字符串。通过搜索集合内的字符串并返回相应的值，可以实现此类的索引器。由于访问器可以被重载，字符串和整数版本可以共存。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example：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i w:val="0"/>
          <w:caps w:val="0"/>
          <w:color w:val="006699"/>
          <w:spacing w:val="0"/>
          <w:sz w:val="21"/>
          <w:szCs w:val="21"/>
          <w:shd w:val="clear" w:fill="F7F7F7"/>
        </w:rPr>
        <w:t>class</w:t>
      </w:r>
      <w:r>
        <w:rPr>
          <w:rFonts w:hint="default" w:ascii="Arial" w:hAnsi="Arial" w:cs="Arial"/>
          <w:b w:val="0"/>
          <w:i w:val="0"/>
          <w:caps w:val="0"/>
          <w:color w:val="000000"/>
          <w:spacing w:val="0"/>
          <w:sz w:val="21"/>
          <w:szCs w:val="21"/>
          <w:shd w:val="clear" w:fill="F7F7F7"/>
        </w:rPr>
        <w:t> DayCollection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string</w:t>
      </w:r>
      <w:r>
        <w:rPr>
          <w:rFonts w:hint="default" w:ascii="Arial" w:hAnsi="Arial" w:cs="Arial"/>
          <w:b w:val="0"/>
          <w:i w:val="0"/>
          <w:caps w:val="0"/>
          <w:color w:val="000000"/>
          <w:spacing w:val="0"/>
          <w:sz w:val="21"/>
          <w:szCs w:val="21"/>
          <w:shd w:val="clear" w:fill="F7F7F7"/>
        </w:rPr>
        <w:t>[] days={</w:t>
      </w:r>
      <w:r>
        <w:rPr>
          <w:rFonts w:hint="default" w:ascii="Arial" w:hAnsi="Arial" w:cs="Arial"/>
          <w:b w:val="0"/>
          <w:i w:val="0"/>
          <w:caps w:val="0"/>
          <w:color w:val="0000FF"/>
          <w:spacing w:val="0"/>
          <w:sz w:val="21"/>
          <w:szCs w:val="21"/>
          <w:shd w:val="clear" w:fill="F7F7F7"/>
        </w:rPr>
        <w:t>"Sun"</w:t>
      </w:r>
      <w:r>
        <w:rPr>
          <w:rFonts w:hint="default" w:ascii="Arial" w:hAnsi="Arial" w:cs="Arial"/>
          <w:b w:val="0"/>
          <w:i w:val="0"/>
          <w:caps w:val="0"/>
          <w:color w:val="000000"/>
          <w:spacing w:val="0"/>
          <w:sz w:val="21"/>
          <w:szCs w:val="21"/>
          <w:shd w:val="clear" w:fill="F7F7F7"/>
        </w:rPr>
        <w:t>,</w:t>
      </w:r>
      <w:r>
        <w:rPr>
          <w:rFonts w:hint="default" w:ascii="Arial" w:hAnsi="Arial" w:cs="Arial"/>
          <w:b w:val="0"/>
          <w:i w:val="0"/>
          <w:caps w:val="0"/>
          <w:color w:val="0000FF"/>
          <w:spacing w:val="0"/>
          <w:sz w:val="21"/>
          <w:szCs w:val="21"/>
          <w:shd w:val="clear" w:fill="F7F7F7"/>
        </w:rPr>
        <w:t>"Mon"</w:t>
      </w:r>
      <w:r>
        <w:rPr>
          <w:rFonts w:hint="default" w:ascii="Arial" w:hAnsi="Arial" w:cs="Arial"/>
          <w:b w:val="0"/>
          <w:i w:val="0"/>
          <w:caps w:val="0"/>
          <w:color w:val="000000"/>
          <w:spacing w:val="0"/>
          <w:sz w:val="21"/>
          <w:szCs w:val="21"/>
          <w:shd w:val="clear" w:fill="F7F7F7"/>
        </w:rPr>
        <w:t>,</w:t>
      </w:r>
      <w:r>
        <w:rPr>
          <w:rFonts w:hint="default" w:ascii="Arial" w:hAnsi="Arial" w:cs="Arial"/>
          <w:b w:val="0"/>
          <w:i w:val="0"/>
          <w:caps w:val="0"/>
          <w:color w:val="0000FF"/>
          <w:spacing w:val="0"/>
          <w:sz w:val="21"/>
          <w:szCs w:val="21"/>
          <w:shd w:val="clear" w:fill="F7F7F7"/>
        </w:rPr>
        <w:t>"Tues"</w:t>
      </w:r>
      <w:r>
        <w:rPr>
          <w:rFonts w:hint="default" w:ascii="Arial" w:hAnsi="Arial" w:cs="Arial"/>
          <w:b w:val="0"/>
          <w:i w:val="0"/>
          <w:caps w:val="0"/>
          <w:color w:val="000000"/>
          <w:spacing w:val="0"/>
          <w:sz w:val="21"/>
          <w:szCs w:val="21"/>
          <w:shd w:val="clear" w:fill="F7F7F7"/>
        </w:rPr>
        <w:t>,</w:t>
      </w:r>
      <w:r>
        <w:rPr>
          <w:rFonts w:hint="default" w:ascii="Arial" w:hAnsi="Arial" w:cs="Arial"/>
          <w:b w:val="0"/>
          <w:i w:val="0"/>
          <w:caps w:val="0"/>
          <w:color w:val="0000FF"/>
          <w:spacing w:val="0"/>
          <w:sz w:val="21"/>
          <w:szCs w:val="21"/>
          <w:shd w:val="clear" w:fill="F7F7F7"/>
        </w:rPr>
        <w:t>"Wed"</w:t>
      </w:r>
      <w:r>
        <w:rPr>
          <w:rFonts w:hint="default" w:ascii="Arial" w:hAnsi="Arial" w:cs="Arial"/>
          <w:b w:val="0"/>
          <w:i w:val="0"/>
          <w:caps w:val="0"/>
          <w:color w:val="000000"/>
          <w:spacing w:val="0"/>
          <w:sz w:val="21"/>
          <w:szCs w:val="21"/>
          <w:shd w:val="clear" w:fill="F7F7F7"/>
        </w:rPr>
        <w:t>,</w:t>
      </w:r>
      <w:r>
        <w:rPr>
          <w:rFonts w:hint="default" w:ascii="Arial" w:hAnsi="Arial" w:cs="Arial"/>
          <w:b w:val="0"/>
          <w:i w:val="0"/>
          <w:caps w:val="0"/>
          <w:color w:val="0000FF"/>
          <w:spacing w:val="0"/>
          <w:sz w:val="21"/>
          <w:szCs w:val="21"/>
          <w:shd w:val="clear" w:fill="F7F7F7"/>
        </w:rPr>
        <w:t>"Thurs"</w:t>
      </w:r>
      <w:r>
        <w:rPr>
          <w:rFonts w:hint="default" w:ascii="Arial" w:hAnsi="Arial" w:cs="Arial"/>
          <w:b w:val="0"/>
          <w:i w:val="0"/>
          <w:caps w:val="0"/>
          <w:color w:val="000000"/>
          <w:spacing w:val="0"/>
          <w:sz w:val="21"/>
          <w:szCs w:val="21"/>
          <w:shd w:val="clear" w:fill="F7F7F7"/>
        </w:rPr>
        <w:t>,</w:t>
      </w:r>
      <w:r>
        <w:rPr>
          <w:rFonts w:hint="default" w:ascii="Arial" w:hAnsi="Arial" w:cs="Arial"/>
          <w:b w:val="0"/>
          <w:i w:val="0"/>
          <w:caps w:val="0"/>
          <w:color w:val="0000FF"/>
          <w:spacing w:val="0"/>
          <w:sz w:val="21"/>
          <w:szCs w:val="21"/>
          <w:shd w:val="clear" w:fill="F7F7F7"/>
        </w:rPr>
        <w:t>"Fri"</w:t>
      </w:r>
      <w:r>
        <w:rPr>
          <w:rFonts w:hint="default" w:ascii="Arial" w:hAnsi="Arial" w:cs="Arial"/>
          <w:b w:val="0"/>
          <w:i w:val="0"/>
          <w:caps w:val="0"/>
          <w:color w:val="000000"/>
          <w:spacing w:val="0"/>
          <w:sz w:val="21"/>
          <w:szCs w:val="21"/>
          <w:shd w:val="clear" w:fill="F7F7F7"/>
        </w:rPr>
        <w:t>,</w:t>
      </w:r>
      <w:r>
        <w:rPr>
          <w:rFonts w:hint="default" w:ascii="Arial" w:hAnsi="Arial" w:cs="Arial"/>
          <w:b w:val="0"/>
          <w:i w:val="0"/>
          <w:caps w:val="0"/>
          <w:color w:val="0000FF"/>
          <w:spacing w:val="0"/>
          <w:sz w:val="21"/>
          <w:szCs w:val="21"/>
          <w:shd w:val="clear" w:fill="F7F7F7"/>
        </w:rPr>
        <w:t>"Sat"</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private</w:t>
      </w: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int</w:t>
      </w:r>
      <w:r>
        <w:rPr>
          <w:rFonts w:hint="default" w:ascii="Arial" w:hAnsi="Arial" w:cs="Arial"/>
          <w:b w:val="0"/>
          <w:i w:val="0"/>
          <w:caps w:val="0"/>
          <w:color w:val="000000"/>
          <w:spacing w:val="0"/>
          <w:sz w:val="21"/>
          <w:szCs w:val="21"/>
          <w:shd w:val="clear" w:fill="F7F7F7"/>
        </w:rPr>
        <w:t> GetDay(</w:t>
      </w:r>
      <w:r>
        <w:rPr>
          <w:rFonts w:hint="default" w:ascii="Arial" w:hAnsi="Arial" w:cs="Arial"/>
          <w:b/>
          <w:i w:val="0"/>
          <w:caps w:val="0"/>
          <w:color w:val="006699"/>
          <w:spacing w:val="0"/>
          <w:sz w:val="21"/>
          <w:szCs w:val="21"/>
          <w:shd w:val="clear" w:fill="F7F7F7"/>
        </w:rPr>
        <w:t>string</w:t>
      </w:r>
      <w:r>
        <w:rPr>
          <w:rFonts w:hint="default" w:ascii="Arial" w:hAnsi="Arial" w:cs="Arial"/>
          <w:b w:val="0"/>
          <w:i w:val="0"/>
          <w:caps w:val="0"/>
          <w:color w:val="000000"/>
          <w:spacing w:val="0"/>
          <w:sz w:val="21"/>
          <w:szCs w:val="21"/>
          <w:shd w:val="clear" w:fill="F7F7F7"/>
        </w:rPr>
        <w:t> testDay)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int</w:t>
      </w:r>
      <w:r>
        <w:rPr>
          <w:rFonts w:hint="default" w:ascii="Arial" w:hAnsi="Arial" w:cs="Arial"/>
          <w:b w:val="0"/>
          <w:i w:val="0"/>
          <w:caps w:val="0"/>
          <w:color w:val="000000"/>
          <w:spacing w:val="0"/>
          <w:sz w:val="21"/>
          <w:szCs w:val="21"/>
          <w:shd w:val="clear" w:fill="F7F7F7"/>
        </w:rPr>
        <w:t> i=0;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foreach</w:t>
      </w:r>
      <w:r>
        <w:rPr>
          <w:rFonts w:hint="default" w:ascii="Arial" w:hAnsi="Arial" w:cs="Arial"/>
          <w:b w:val="0"/>
          <w:i w:val="0"/>
          <w:caps w:val="0"/>
          <w:color w:val="000000"/>
          <w:spacing w:val="0"/>
          <w:sz w:val="21"/>
          <w:szCs w:val="21"/>
          <w:shd w:val="clear" w:fill="F7F7F7"/>
        </w:rPr>
        <w:t>(</w:t>
      </w:r>
      <w:r>
        <w:rPr>
          <w:rFonts w:hint="default" w:ascii="Arial" w:hAnsi="Arial" w:cs="Arial"/>
          <w:b/>
          <w:i w:val="0"/>
          <w:caps w:val="0"/>
          <w:color w:val="006699"/>
          <w:spacing w:val="0"/>
          <w:sz w:val="21"/>
          <w:szCs w:val="21"/>
          <w:shd w:val="clear" w:fill="F7F7F7"/>
        </w:rPr>
        <w:t>string</w:t>
      </w:r>
      <w:r>
        <w:rPr>
          <w:rFonts w:hint="default" w:ascii="Arial" w:hAnsi="Arial" w:cs="Arial"/>
          <w:b w:val="0"/>
          <w:i w:val="0"/>
          <w:caps w:val="0"/>
          <w:color w:val="000000"/>
          <w:spacing w:val="0"/>
          <w:sz w:val="21"/>
          <w:szCs w:val="21"/>
          <w:shd w:val="clear" w:fill="F7F7F7"/>
        </w:rPr>
        <w:t> day </w:t>
      </w:r>
      <w:r>
        <w:rPr>
          <w:rFonts w:hint="default" w:ascii="Arial" w:hAnsi="Arial" w:cs="Arial"/>
          <w:b/>
          <w:i w:val="0"/>
          <w:caps w:val="0"/>
          <w:color w:val="006699"/>
          <w:spacing w:val="0"/>
          <w:sz w:val="21"/>
          <w:szCs w:val="21"/>
          <w:shd w:val="clear" w:fill="F7F7F7"/>
        </w:rPr>
        <w:t>in</w:t>
      </w:r>
      <w:r>
        <w:rPr>
          <w:rFonts w:hint="default" w:ascii="Arial" w:hAnsi="Arial" w:cs="Arial"/>
          <w:b w:val="0"/>
          <w:i w:val="0"/>
          <w:caps w:val="0"/>
          <w:color w:val="000000"/>
          <w:spacing w:val="0"/>
          <w:sz w:val="21"/>
          <w:szCs w:val="21"/>
          <w:shd w:val="clear" w:fill="F7F7F7"/>
        </w:rPr>
        <w:t> days)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if</w:t>
      </w:r>
      <w:r>
        <w:rPr>
          <w:rFonts w:hint="default" w:ascii="Arial" w:hAnsi="Arial" w:cs="Arial"/>
          <w:b w:val="0"/>
          <w:i w:val="0"/>
          <w:caps w:val="0"/>
          <w:color w:val="000000"/>
          <w:spacing w:val="0"/>
          <w:sz w:val="21"/>
          <w:szCs w:val="21"/>
          <w:shd w:val="clear" w:fill="F7F7F7"/>
        </w:rPr>
        <w:t>(day==testDay)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return</w:t>
      </w:r>
      <w:r>
        <w:rPr>
          <w:rFonts w:hint="default" w:ascii="Arial" w:hAnsi="Arial" w:cs="Arial"/>
          <w:b w:val="0"/>
          <w:i w:val="0"/>
          <w:caps w:val="0"/>
          <w:color w:val="000000"/>
          <w:spacing w:val="0"/>
          <w:sz w:val="21"/>
          <w:szCs w:val="21"/>
          <w:shd w:val="clear" w:fill="F7F7F7"/>
        </w:rPr>
        <w:t> i;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i++;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return</w:t>
      </w:r>
      <w:r>
        <w:rPr>
          <w:rFonts w:hint="default" w:ascii="Arial" w:hAnsi="Arial" w:cs="Arial"/>
          <w:b w:val="0"/>
          <w:i w:val="0"/>
          <w:caps w:val="0"/>
          <w:color w:val="000000"/>
          <w:spacing w:val="0"/>
          <w:sz w:val="21"/>
          <w:szCs w:val="21"/>
          <w:shd w:val="clear" w:fill="F7F7F7"/>
        </w:rPr>
        <w:t> -1;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public</w:t>
      </w: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int</w:t>
      </w: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this</w:t>
      </w:r>
      <w:r>
        <w:rPr>
          <w:rFonts w:hint="default" w:ascii="Arial" w:hAnsi="Arial" w:cs="Arial"/>
          <w:b w:val="0"/>
          <w:i w:val="0"/>
          <w:caps w:val="0"/>
          <w:color w:val="000000"/>
          <w:spacing w:val="0"/>
          <w:sz w:val="21"/>
          <w:szCs w:val="21"/>
          <w:shd w:val="clear" w:fill="F7F7F7"/>
        </w:rPr>
        <w:t>[</w:t>
      </w:r>
      <w:r>
        <w:rPr>
          <w:rFonts w:hint="default" w:ascii="Arial" w:hAnsi="Arial" w:cs="Arial"/>
          <w:b/>
          <w:i w:val="0"/>
          <w:caps w:val="0"/>
          <w:color w:val="006699"/>
          <w:spacing w:val="0"/>
          <w:sz w:val="21"/>
          <w:szCs w:val="21"/>
          <w:shd w:val="clear" w:fill="F7F7F7"/>
        </w:rPr>
        <w:t>string</w:t>
      </w:r>
      <w:r>
        <w:rPr>
          <w:rFonts w:hint="default" w:ascii="Arial" w:hAnsi="Arial" w:cs="Arial"/>
          <w:b w:val="0"/>
          <w:i w:val="0"/>
          <w:caps w:val="0"/>
          <w:color w:val="000000"/>
          <w:spacing w:val="0"/>
          <w:sz w:val="21"/>
          <w:szCs w:val="21"/>
          <w:shd w:val="clear" w:fill="F7F7F7"/>
        </w:rPr>
        <w:t> day]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get</w:t>
      </w:r>
      <w:r>
        <w:rPr>
          <w:rFonts w:hint="default" w:ascii="Arial" w:hAnsi="Arial" w:cs="Arial"/>
          <w:b w:val="0"/>
          <w:i w:val="0"/>
          <w:caps w:val="0"/>
          <w:color w:val="000000"/>
          <w:spacing w:val="0"/>
          <w:sz w:val="21"/>
          <w:szCs w:val="21"/>
          <w:shd w:val="clear" w:fill="F7F7F7"/>
        </w:rPr>
        <w:t>{</w:t>
      </w:r>
      <w:r>
        <w:rPr>
          <w:rFonts w:hint="default" w:ascii="Arial" w:hAnsi="Arial" w:cs="Arial"/>
          <w:b/>
          <w:i w:val="0"/>
          <w:caps w:val="0"/>
          <w:color w:val="006699"/>
          <w:spacing w:val="0"/>
          <w:sz w:val="21"/>
          <w:szCs w:val="21"/>
          <w:shd w:val="clear" w:fill="F7F7F7"/>
        </w:rPr>
        <w:t>return</w:t>
      </w:r>
      <w:r>
        <w:rPr>
          <w:rFonts w:hint="default" w:ascii="Arial" w:hAnsi="Arial" w:cs="Arial"/>
          <w:b w:val="0"/>
          <w:i w:val="0"/>
          <w:caps w:val="0"/>
          <w:color w:val="000000"/>
          <w:spacing w:val="0"/>
          <w:sz w:val="21"/>
          <w:szCs w:val="21"/>
          <w:shd w:val="clear" w:fill="F7F7F7"/>
        </w:rPr>
        <w:t> (GetDay(day))}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i w:val="0"/>
          <w:caps w:val="0"/>
          <w:color w:val="006699"/>
          <w:spacing w:val="0"/>
          <w:sz w:val="21"/>
          <w:szCs w:val="21"/>
          <w:shd w:val="clear" w:fill="F7F7F7"/>
        </w:rPr>
        <w:t>static</w:t>
      </w: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void</w:t>
      </w:r>
      <w:r>
        <w:rPr>
          <w:rFonts w:hint="default" w:ascii="Arial" w:hAnsi="Arial" w:cs="Arial"/>
          <w:b w:val="0"/>
          <w:i w:val="0"/>
          <w:caps w:val="0"/>
          <w:color w:val="000000"/>
          <w:spacing w:val="0"/>
          <w:sz w:val="21"/>
          <w:szCs w:val="21"/>
          <w:shd w:val="clear" w:fill="F7F7F7"/>
        </w:rPr>
        <w:t> Main(</w:t>
      </w:r>
      <w:r>
        <w:rPr>
          <w:rFonts w:hint="default" w:ascii="Arial" w:hAnsi="Arial" w:cs="Arial"/>
          <w:b/>
          <w:i w:val="0"/>
          <w:caps w:val="0"/>
          <w:color w:val="006699"/>
          <w:spacing w:val="0"/>
          <w:sz w:val="21"/>
          <w:szCs w:val="21"/>
          <w:shd w:val="clear" w:fill="F7F7F7"/>
        </w:rPr>
        <w:t>string</w:t>
      </w:r>
      <w:r>
        <w:rPr>
          <w:rFonts w:hint="default" w:ascii="Arial" w:hAnsi="Arial" w:cs="Arial"/>
          <w:b w:val="0"/>
          <w:i w:val="0"/>
          <w:caps w:val="0"/>
          <w:color w:val="000000"/>
          <w:spacing w:val="0"/>
          <w:sz w:val="21"/>
          <w:szCs w:val="21"/>
          <w:shd w:val="clear" w:fill="F7F7F7"/>
        </w:rPr>
        <w:t>[] args)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DayCollection week=</w:t>
      </w:r>
      <w:r>
        <w:rPr>
          <w:rFonts w:hint="default" w:ascii="Arial" w:hAnsi="Arial" w:cs="Arial"/>
          <w:b/>
          <w:i w:val="0"/>
          <w:caps w:val="0"/>
          <w:color w:val="006699"/>
          <w:spacing w:val="0"/>
          <w:sz w:val="21"/>
          <w:szCs w:val="21"/>
          <w:shd w:val="clear" w:fill="F7F7F7"/>
        </w:rPr>
        <w:t>new</w:t>
      </w:r>
      <w:r>
        <w:rPr>
          <w:rFonts w:hint="default" w:ascii="Arial" w:hAnsi="Arial" w:cs="Arial"/>
          <w:b w:val="0"/>
          <w:i w:val="0"/>
          <w:caps w:val="0"/>
          <w:color w:val="000000"/>
          <w:spacing w:val="0"/>
          <w:sz w:val="21"/>
          <w:szCs w:val="21"/>
          <w:shd w:val="clear" w:fill="F7F7F7"/>
        </w:rPr>
        <w:t> DayCollection();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Console.WriteLine(</w:t>
      </w:r>
      <w:r>
        <w:rPr>
          <w:rFonts w:hint="default" w:ascii="Arial" w:hAnsi="Arial" w:cs="Arial"/>
          <w:b w:val="0"/>
          <w:i w:val="0"/>
          <w:caps w:val="0"/>
          <w:color w:val="0000FF"/>
          <w:spacing w:val="0"/>
          <w:sz w:val="21"/>
          <w:szCs w:val="21"/>
          <w:shd w:val="clear" w:fill="F7F7F7"/>
        </w:rPr>
        <w:t>"Fri:{0}"</w:t>
      </w:r>
      <w:r>
        <w:rPr>
          <w:rFonts w:hint="default" w:ascii="Arial" w:hAnsi="Arial" w:cs="Arial"/>
          <w:b w:val="0"/>
          <w:i w:val="0"/>
          <w:caps w:val="0"/>
          <w:color w:val="000000"/>
          <w:spacing w:val="0"/>
          <w:sz w:val="21"/>
          <w:szCs w:val="21"/>
          <w:shd w:val="clear" w:fill="F7F7F7"/>
        </w:rPr>
        <w:t>,week[</w:t>
      </w:r>
      <w:r>
        <w:rPr>
          <w:rFonts w:hint="default" w:ascii="Arial" w:hAnsi="Arial" w:cs="Arial"/>
          <w:b w:val="0"/>
          <w:i w:val="0"/>
          <w:caps w:val="0"/>
          <w:color w:val="0000FF"/>
          <w:spacing w:val="0"/>
          <w:sz w:val="21"/>
          <w:szCs w:val="21"/>
          <w:shd w:val="clear" w:fill="F7F7F7"/>
        </w:rPr>
        <w:t>"Fri"</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Console.WriteLine(</w:t>
      </w:r>
      <w:r>
        <w:rPr>
          <w:rFonts w:hint="default" w:ascii="Arial" w:hAnsi="Arial" w:cs="Arial"/>
          <w:b w:val="0"/>
          <w:i w:val="0"/>
          <w:caps w:val="0"/>
          <w:color w:val="0000FF"/>
          <w:spacing w:val="0"/>
          <w:sz w:val="21"/>
          <w:szCs w:val="21"/>
          <w:shd w:val="clear" w:fill="F7F7F7"/>
        </w:rPr>
        <w:t>"ABC:{0}"</w:t>
      </w:r>
      <w:r>
        <w:rPr>
          <w:rFonts w:hint="default" w:ascii="Arial" w:hAnsi="Arial" w:cs="Arial"/>
          <w:b w:val="0"/>
          <w:i w:val="0"/>
          <w:caps w:val="0"/>
          <w:color w:val="000000"/>
          <w:spacing w:val="0"/>
          <w:sz w:val="21"/>
          <w:szCs w:val="21"/>
          <w:shd w:val="clear" w:fill="F7F7F7"/>
        </w:rPr>
        <w:t>,week[</w:t>
      </w:r>
      <w:r>
        <w:rPr>
          <w:rFonts w:hint="default" w:ascii="Arial" w:hAnsi="Arial" w:cs="Arial"/>
          <w:b w:val="0"/>
          <w:i w:val="0"/>
          <w:caps w:val="0"/>
          <w:color w:val="0000FF"/>
          <w:spacing w:val="0"/>
          <w:sz w:val="21"/>
          <w:szCs w:val="21"/>
          <w:shd w:val="clear" w:fill="F7F7F7"/>
        </w:rPr>
        <w:t>"ABC"</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val="0"/>
          <w:i w:val="0"/>
          <w:caps w:val="0"/>
          <w:color w:val="000000"/>
          <w:spacing w:val="0"/>
          <w:sz w:val="21"/>
          <w:szCs w:val="21"/>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结果：Fri:5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ABC:-1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Style w:val="7"/>
          <w:rFonts w:hint="eastAsia" w:ascii="微软雅黑" w:hAnsi="微软雅黑" w:eastAsia="微软雅黑" w:cs="微软雅黑"/>
          <w:i w:val="0"/>
          <w:caps w:val="0"/>
          <w:color w:val="333333"/>
          <w:spacing w:val="0"/>
          <w:sz w:val="24"/>
          <w:szCs w:val="24"/>
          <w:shd w:val="clear" w:fill="FFFFFF"/>
        </w:rPr>
        <w:t>3、接口中的索引器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在接口中也可以声明索引器，接口索引器与类索引器的区别有两个：一是接口索引器不使用修饰符；二是接口索引器只包含访问器get或set，没有实现语句。访问器的用途是指示索引器是可读写、只读还是只写的，如果是可读写的，访问器get或set均不能省略；如果只读的，省略set访问器；如果是只写的，省略get访问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例如：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i w:val="0"/>
          <w:caps w:val="0"/>
          <w:color w:val="006699"/>
          <w:spacing w:val="0"/>
          <w:sz w:val="21"/>
          <w:szCs w:val="21"/>
          <w:shd w:val="clear" w:fill="F7F7F7"/>
        </w:rPr>
        <w:t>public</w:t>
      </w: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interface</w:t>
      </w:r>
      <w:r>
        <w:rPr>
          <w:rFonts w:hint="default" w:ascii="Arial" w:hAnsi="Arial" w:cs="Arial"/>
          <w:b w:val="0"/>
          <w:i w:val="0"/>
          <w:caps w:val="0"/>
          <w:color w:val="000000"/>
          <w:spacing w:val="0"/>
          <w:sz w:val="21"/>
          <w:szCs w:val="21"/>
          <w:shd w:val="clear" w:fill="F7F7F7"/>
        </w:rPr>
        <w:t> IAddress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i w:val="0"/>
          <w:caps w:val="0"/>
          <w:color w:val="006699"/>
          <w:spacing w:val="0"/>
          <w:sz w:val="21"/>
          <w:szCs w:val="21"/>
          <w:shd w:val="clear" w:fill="F7F7F7"/>
        </w:rPr>
        <w:t>string</w:t>
      </w:r>
      <w:r>
        <w:rPr>
          <w:rFonts w:hint="default" w:ascii="Arial" w:hAnsi="Arial" w:cs="Arial"/>
          <w:b w:val="0"/>
          <w:i w:val="0"/>
          <w:caps w:val="0"/>
          <w:color w:val="000000"/>
          <w:spacing w:val="0"/>
          <w:sz w:val="21"/>
          <w:szCs w:val="21"/>
          <w:shd w:val="clear" w:fill="F7F7F7"/>
        </w:rPr>
        <w:t> </w:t>
      </w:r>
      <w:r>
        <w:rPr>
          <w:rFonts w:hint="default" w:ascii="Arial" w:hAnsi="Arial" w:cs="Arial"/>
          <w:b/>
          <w:i w:val="0"/>
          <w:caps w:val="0"/>
          <w:color w:val="006699"/>
          <w:spacing w:val="0"/>
          <w:sz w:val="21"/>
          <w:szCs w:val="21"/>
          <w:shd w:val="clear" w:fill="F7F7F7"/>
        </w:rPr>
        <w:t>this</w:t>
      </w:r>
      <w:r>
        <w:rPr>
          <w:rFonts w:hint="default" w:ascii="Arial" w:hAnsi="Arial" w:cs="Arial"/>
          <w:b w:val="0"/>
          <w:i w:val="0"/>
          <w:caps w:val="0"/>
          <w:color w:val="000000"/>
          <w:spacing w:val="0"/>
          <w:sz w:val="21"/>
          <w:szCs w:val="21"/>
          <w:shd w:val="clear" w:fill="F7F7F7"/>
        </w:rPr>
        <w:t>[</w:t>
      </w:r>
      <w:r>
        <w:rPr>
          <w:rFonts w:hint="default" w:ascii="Arial" w:hAnsi="Arial" w:cs="Arial"/>
          <w:b/>
          <w:i w:val="0"/>
          <w:caps w:val="0"/>
          <w:color w:val="006699"/>
          <w:spacing w:val="0"/>
          <w:sz w:val="21"/>
          <w:szCs w:val="21"/>
          <w:shd w:val="clear" w:fill="F7F7F7"/>
        </w:rPr>
        <w:t>int</w:t>
      </w:r>
      <w:r>
        <w:rPr>
          <w:rFonts w:hint="default" w:ascii="Arial" w:hAnsi="Arial" w:cs="Arial"/>
          <w:b w:val="0"/>
          <w:i w:val="0"/>
          <w:caps w:val="0"/>
          <w:color w:val="000000"/>
          <w:spacing w:val="0"/>
          <w:sz w:val="21"/>
          <w:szCs w:val="21"/>
          <w:shd w:val="clear" w:fill="F7F7F7"/>
        </w:rPr>
        <w:t> index]{</w:t>
      </w:r>
      <w:r>
        <w:rPr>
          <w:rFonts w:hint="default" w:ascii="Arial" w:hAnsi="Arial" w:cs="Arial"/>
          <w:b/>
          <w:i w:val="0"/>
          <w:caps w:val="0"/>
          <w:color w:val="006699"/>
          <w:spacing w:val="0"/>
          <w:sz w:val="21"/>
          <w:szCs w:val="21"/>
          <w:shd w:val="clear" w:fill="F7F7F7"/>
        </w:rPr>
        <w:t>get</w:t>
      </w:r>
      <w:r>
        <w:rPr>
          <w:rFonts w:hint="default" w:ascii="Arial" w:hAnsi="Arial" w:cs="Arial"/>
          <w:b w:val="0"/>
          <w:i w:val="0"/>
          <w:caps w:val="0"/>
          <w:color w:val="000000"/>
          <w:spacing w:val="0"/>
          <w:sz w:val="21"/>
          <w:szCs w:val="21"/>
          <w:shd w:val="clear" w:fill="F7F7F7"/>
        </w:rPr>
        <w:t>;</w:t>
      </w:r>
      <w:r>
        <w:rPr>
          <w:rFonts w:hint="default" w:ascii="Arial" w:hAnsi="Arial" w:cs="Arial"/>
          <w:b/>
          <w:i w:val="0"/>
          <w:caps w:val="0"/>
          <w:color w:val="006699"/>
          <w:spacing w:val="0"/>
          <w:sz w:val="21"/>
          <w:szCs w:val="21"/>
          <w:shd w:val="clear" w:fill="F7F7F7"/>
        </w:rPr>
        <w:t>set</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i w:val="0"/>
          <w:caps w:val="0"/>
          <w:color w:val="006699"/>
          <w:spacing w:val="0"/>
          <w:sz w:val="21"/>
          <w:szCs w:val="21"/>
          <w:shd w:val="clear" w:fill="F7F7F7"/>
        </w:rPr>
        <w:t>string</w:t>
      </w:r>
      <w:r>
        <w:rPr>
          <w:rFonts w:hint="default" w:ascii="Arial" w:hAnsi="Arial" w:cs="Arial"/>
          <w:b w:val="0"/>
          <w:i w:val="0"/>
          <w:caps w:val="0"/>
          <w:color w:val="000000"/>
          <w:spacing w:val="0"/>
          <w:sz w:val="21"/>
          <w:szCs w:val="21"/>
          <w:shd w:val="clear" w:fill="F7F7F7"/>
        </w:rPr>
        <w:t> Address{</w:t>
      </w:r>
      <w:r>
        <w:rPr>
          <w:rFonts w:hint="default" w:ascii="Arial" w:hAnsi="Arial" w:cs="Arial"/>
          <w:b/>
          <w:i w:val="0"/>
          <w:caps w:val="0"/>
          <w:color w:val="006699"/>
          <w:spacing w:val="0"/>
          <w:sz w:val="21"/>
          <w:szCs w:val="21"/>
          <w:shd w:val="clear" w:fill="F7F7F7"/>
        </w:rPr>
        <w:t>get</w:t>
      </w:r>
      <w:r>
        <w:rPr>
          <w:rFonts w:hint="default" w:ascii="Arial" w:hAnsi="Arial" w:cs="Arial"/>
          <w:b w:val="0"/>
          <w:i w:val="0"/>
          <w:caps w:val="0"/>
          <w:color w:val="000000"/>
          <w:spacing w:val="0"/>
          <w:sz w:val="21"/>
          <w:szCs w:val="21"/>
          <w:shd w:val="clear" w:fill="F7F7F7"/>
        </w:rPr>
        <w:t>;</w:t>
      </w:r>
      <w:r>
        <w:rPr>
          <w:rFonts w:hint="default" w:ascii="Arial" w:hAnsi="Arial" w:cs="Arial"/>
          <w:b/>
          <w:i w:val="0"/>
          <w:caps w:val="0"/>
          <w:color w:val="006699"/>
          <w:spacing w:val="0"/>
          <w:sz w:val="21"/>
          <w:szCs w:val="21"/>
          <w:shd w:val="clear" w:fill="F7F7F7"/>
        </w:rPr>
        <w:t>set</w:t>
      </w:r>
      <w:r>
        <w:rPr>
          <w:rFonts w:hint="default" w:ascii="Arial" w:hAnsi="Arial" w:cs="Arial"/>
          <w:b w:val="0"/>
          <w:i w:val="0"/>
          <w:caps w:val="0"/>
          <w:color w:val="000000"/>
          <w:spacing w:val="0"/>
          <w:sz w:val="21"/>
          <w:szCs w:val="21"/>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sz w:val="18"/>
          <w:szCs w:val="18"/>
        </w:rPr>
      </w:pPr>
      <w:r>
        <w:rPr>
          <w:rFonts w:hint="default" w:ascii="Arial" w:hAnsi="Arial" w:cs="Arial"/>
          <w:b/>
          <w:i w:val="0"/>
          <w:caps w:val="0"/>
          <w:color w:val="006699"/>
          <w:spacing w:val="0"/>
          <w:sz w:val="21"/>
          <w:szCs w:val="21"/>
          <w:shd w:val="clear" w:fill="F7F7F7"/>
        </w:rPr>
        <w:t>string</w:t>
      </w:r>
      <w:r>
        <w:rPr>
          <w:rFonts w:hint="default" w:ascii="Arial" w:hAnsi="Arial" w:cs="Arial"/>
          <w:b w:val="0"/>
          <w:i w:val="0"/>
          <w:caps w:val="0"/>
          <w:color w:val="000000"/>
          <w:spacing w:val="0"/>
          <w:sz w:val="21"/>
          <w:szCs w:val="21"/>
          <w:shd w:val="clear" w:fill="F7F7F7"/>
        </w:rPr>
        <w:t> Answer();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Arial" w:hAnsi="Arial" w:cs="Arial"/>
          <w:color w:val="5C5C5C"/>
          <w:sz w:val="18"/>
          <w:szCs w:val="18"/>
        </w:rPr>
      </w:pPr>
      <w:r>
        <w:rPr>
          <w:rFonts w:hint="default" w:ascii="Arial" w:hAnsi="Arial" w:cs="Arial"/>
          <w:b w:val="0"/>
          <w:i w:val="0"/>
          <w:caps w:val="0"/>
          <w:color w:val="000000"/>
          <w:spacing w:val="0"/>
          <w:sz w:val="21"/>
          <w:szCs w:val="21"/>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表示所声明的接口IAddress包含3个成员：一个索引器、一个属性和一个方法，其中，索引器是可读写的。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Style w:val="7"/>
          <w:rFonts w:hint="eastAsia" w:ascii="微软雅黑" w:hAnsi="微软雅黑" w:eastAsia="微软雅黑" w:cs="微软雅黑"/>
          <w:i w:val="0"/>
          <w:caps w:val="0"/>
          <w:color w:val="333333"/>
          <w:spacing w:val="0"/>
          <w:sz w:val="24"/>
          <w:szCs w:val="24"/>
          <w:shd w:val="clear" w:fill="FFFFFF"/>
        </w:rPr>
        <w:t>4、索引器与属性的比较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索引器与属性都是类的成员，语法上非常相似。索引器一般用在自定义的集合类中，通过使用索引器来操作集合对象就如同使用数组一样简单；而属性可用于任何自定义类，它增强了类的字段成员的灵活性。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b w:val="0"/>
          <w:i w:val="0"/>
          <w:caps w:val="0"/>
          <w:color w:val="333333"/>
          <w:spacing w:val="0"/>
          <w:sz w:val="24"/>
          <w:szCs w:val="24"/>
          <w:shd w:val="clear" w:fill="FFFFFF"/>
        </w:rPr>
        <w:t>属        性                                          索  引  器</w:t>
      </w:r>
    </w:p>
    <w:tbl>
      <w:tblPr>
        <w:tblStyle w:val="10"/>
        <w:tblW w:w="8999" w:type="dxa"/>
        <w:tblCellSpacing w:w="7" w:type="dxa"/>
        <w:tblInd w:w="0" w:type="dxa"/>
        <w:tblBorders>
          <w:top w:val="single" w:color="EEEEEE" w:sz="6" w:space="0"/>
          <w:left w:val="single" w:color="EEEEEE"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450" w:type="dxa"/>
          <w:bottom w:w="0" w:type="dxa"/>
          <w:right w:w="0" w:type="dxa"/>
        </w:tblCellMar>
      </w:tblPr>
      <w:tblGrid>
        <w:gridCol w:w="3342"/>
        <w:gridCol w:w="5657"/>
      </w:tblGrid>
      <w:tr>
        <w:tblPrEx>
          <w:tblBorders>
            <w:top w:val="single" w:color="EEEEEE" w:sz="6" w:space="0"/>
            <w:left w:val="single" w:color="EEEEEE"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450" w:type="dxa"/>
            <w:bottom w:w="0" w:type="dxa"/>
            <w:right w:w="0" w:type="dxa"/>
          </w:tblCellMar>
        </w:tblPrEx>
        <w:trPr>
          <w:trHeight w:val="3165" w:hRule="atLeast"/>
          <w:tblCellSpacing w:w="7" w:type="dxa"/>
        </w:trPr>
        <w:tc>
          <w:tcPr>
            <w:tcW w:w="3321" w:type="dxa"/>
            <w:tcBorders>
              <w:bottom w:val="single" w:color="EEEEEE" w:sz="6" w:space="0"/>
              <w:right w:val="single" w:color="EEEEEE" w:sz="6" w:space="0"/>
            </w:tcBorders>
            <w:shd w:val="clear" w:color="auto" w:fill="auto"/>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允许调用方法，如同公共数据成员</w:t>
            </w:r>
          </w:p>
        </w:tc>
        <w:tc>
          <w:tcPr>
            <w:tcW w:w="5636" w:type="dxa"/>
            <w:tcBorders>
              <w:bottom w:val="single" w:color="EEEEEE" w:sz="6" w:space="0"/>
              <w:right w:val="single" w:color="EEEEEE" w:sz="6" w:space="0"/>
            </w:tcBorders>
            <w:shd w:val="clear" w:color="auto" w:fill="auto"/>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允许调用对象上的方法，如同对象是一个数组</w:t>
            </w:r>
          </w:p>
        </w:tc>
      </w:tr>
      <w:tr>
        <w:tblPrEx>
          <w:tblBorders>
            <w:top w:val="single" w:color="EEEEEE" w:sz="6" w:space="0"/>
            <w:left w:val="single" w:color="EEEEEE" w:sz="6" w:space="0"/>
            <w:bottom w:val="outset" w:color="auto" w:sz="6" w:space="0"/>
            <w:right w:val="outset" w:color="auto" w:sz="6" w:space="0"/>
            <w:insideH w:val="outset" w:color="auto" w:sz="6" w:space="0"/>
            <w:insideV w:val="outset" w:color="auto" w:sz="6" w:space="0"/>
          </w:tblBorders>
          <w:tblLayout w:type="fixed"/>
          <w:tblCellMar>
            <w:top w:w="0" w:type="dxa"/>
            <w:left w:w="450" w:type="dxa"/>
            <w:bottom w:w="0" w:type="dxa"/>
            <w:right w:w="0" w:type="dxa"/>
          </w:tblCellMar>
        </w:tblPrEx>
        <w:trPr>
          <w:trHeight w:val="3165" w:hRule="atLeast"/>
          <w:tblCellSpacing w:w="7" w:type="dxa"/>
        </w:trPr>
        <w:tc>
          <w:tcPr>
            <w:tcW w:w="3321" w:type="dxa"/>
            <w:tcBorders>
              <w:bottom w:val="single" w:color="EEEEEE" w:sz="6" w:space="0"/>
              <w:right w:val="single" w:color="EEEEEE" w:sz="6" w:space="0"/>
            </w:tcBorders>
            <w:shd w:val="clear" w:color="auto" w:fill="auto"/>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可通过简单的名称进行访问</w:t>
            </w:r>
          </w:p>
        </w:tc>
        <w:tc>
          <w:tcPr>
            <w:tcW w:w="5636" w:type="dxa"/>
            <w:tcBorders>
              <w:bottom w:val="single" w:color="EEEEEE" w:sz="6" w:space="0"/>
              <w:right w:val="single" w:color="EEEEEE" w:sz="6" w:space="0"/>
            </w:tcBorders>
            <w:shd w:val="clear" w:color="auto" w:fill="auto"/>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可通过索引器进行访问</w:t>
            </w:r>
          </w:p>
        </w:tc>
      </w:tr>
      <w:tr>
        <w:tblPrEx>
          <w:tblBorders>
            <w:top w:val="single" w:color="EEEEEE" w:sz="6" w:space="0"/>
            <w:left w:val="single" w:color="EEEEEE" w:sz="6" w:space="0"/>
            <w:bottom w:val="outset" w:color="auto" w:sz="6" w:space="0"/>
            <w:right w:val="outset" w:color="auto" w:sz="6" w:space="0"/>
            <w:insideH w:val="outset" w:color="auto" w:sz="6" w:space="0"/>
            <w:insideV w:val="outset" w:color="auto" w:sz="6" w:space="0"/>
          </w:tblBorders>
          <w:tblLayout w:type="fixed"/>
          <w:tblCellMar>
            <w:top w:w="0" w:type="dxa"/>
            <w:left w:w="450" w:type="dxa"/>
            <w:bottom w:w="0" w:type="dxa"/>
            <w:right w:w="0" w:type="dxa"/>
          </w:tblCellMar>
        </w:tblPrEx>
        <w:trPr>
          <w:trHeight w:val="3165" w:hRule="atLeast"/>
          <w:tblCellSpacing w:w="7" w:type="dxa"/>
        </w:trPr>
        <w:tc>
          <w:tcPr>
            <w:tcW w:w="3321" w:type="dxa"/>
            <w:tcBorders>
              <w:bottom w:val="single" w:color="EEEEEE" w:sz="6" w:space="0"/>
              <w:right w:val="single" w:color="EEEEEE" w:sz="6" w:space="0"/>
            </w:tcBorders>
            <w:shd w:val="clear" w:color="auto" w:fill="auto"/>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可以为静态成员或实例成员</w:t>
            </w:r>
          </w:p>
        </w:tc>
        <w:tc>
          <w:tcPr>
            <w:tcW w:w="5636" w:type="dxa"/>
            <w:tcBorders>
              <w:bottom w:val="single" w:color="EEEEEE" w:sz="6" w:space="0"/>
              <w:right w:val="single" w:color="EEEEEE" w:sz="6" w:space="0"/>
            </w:tcBorders>
            <w:shd w:val="clear" w:color="auto" w:fill="auto"/>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必须为实例成员</w:t>
            </w:r>
          </w:p>
        </w:tc>
      </w:tr>
      <w:tr>
        <w:tblPrEx>
          <w:tblBorders>
            <w:top w:val="single" w:color="EEEEEE" w:sz="6" w:space="0"/>
            <w:left w:val="single" w:color="EEEEEE" w:sz="6" w:space="0"/>
            <w:bottom w:val="outset" w:color="auto" w:sz="6" w:space="0"/>
            <w:right w:val="outset" w:color="auto" w:sz="6" w:space="0"/>
            <w:insideH w:val="outset" w:color="auto" w:sz="6" w:space="0"/>
            <w:insideV w:val="outset" w:color="auto" w:sz="6" w:space="0"/>
          </w:tblBorders>
          <w:tblLayout w:type="fixed"/>
          <w:tblCellMar>
            <w:top w:w="0" w:type="dxa"/>
            <w:left w:w="450" w:type="dxa"/>
            <w:bottom w:w="0" w:type="dxa"/>
            <w:right w:w="0" w:type="dxa"/>
          </w:tblCellMar>
        </w:tblPrEx>
        <w:trPr>
          <w:trHeight w:val="3165" w:hRule="atLeast"/>
          <w:tblCellSpacing w:w="7" w:type="dxa"/>
        </w:trPr>
        <w:tc>
          <w:tcPr>
            <w:tcW w:w="3321" w:type="dxa"/>
            <w:tcBorders>
              <w:bottom w:val="single" w:color="EEEEEE" w:sz="6" w:space="0"/>
              <w:right w:val="single" w:color="EEEEEE" w:sz="6" w:space="0"/>
            </w:tcBorders>
            <w:shd w:val="clear" w:color="auto" w:fill="auto"/>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其get访问器没有参数</w:t>
            </w:r>
          </w:p>
        </w:tc>
        <w:tc>
          <w:tcPr>
            <w:tcW w:w="5636" w:type="dxa"/>
            <w:tcBorders>
              <w:bottom w:val="single" w:color="EEEEEE" w:sz="6" w:space="0"/>
              <w:right w:val="single" w:color="EEEEEE" w:sz="6" w:space="0"/>
            </w:tcBorders>
            <w:shd w:val="clear" w:color="auto" w:fill="auto"/>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其get访问器具有与索引器相同的形参表</w:t>
            </w:r>
          </w:p>
        </w:tc>
      </w:tr>
      <w:tr>
        <w:tblPrEx>
          <w:tblBorders>
            <w:top w:val="single" w:color="EEEEEE" w:sz="6" w:space="0"/>
            <w:left w:val="single" w:color="EEEEEE" w:sz="6" w:space="0"/>
            <w:bottom w:val="outset" w:color="auto" w:sz="6" w:space="0"/>
            <w:right w:val="outset" w:color="auto" w:sz="6" w:space="0"/>
            <w:insideH w:val="outset" w:color="auto" w:sz="6" w:space="0"/>
            <w:insideV w:val="outset" w:color="auto" w:sz="6" w:space="0"/>
          </w:tblBorders>
          <w:tblLayout w:type="fixed"/>
          <w:tblCellMar>
            <w:top w:w="0" w:type="dxa"/>
            <w:left w:w="450" w:type="dxa"/>
            <w:bottom w:w="0" w:type="dxa"/>
            <w:right w:w="0" w:type="dxa"/>
          </w:tblCellMar>
        </w:tblPrEx>
        <w:trPr>
          <w:trHeight w:val="3165" w:hRule="atLeast"/>
          <w:tblCellSpacing w:w="7" w:type="dxa"/>
        </w:trPr>
        <w:tc>
          <w:tcPr>
            <w:tcW w:w="3321" w:type="dxa"/>
            <w:tcBorders>
              <w:bottom w:val="single" w:color="EEEEEE" w:sz="6" w:space="0"/>
              <w:right w:val="single" w:color="EEEEEE" w:sz="6" w:space="0"/>
            </w:tcBorders>
            <w:shd w:val="clear" w:color="auto" w:fill="auto"/>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其set访问器包含隐式value参数</w:t>
            </w:r>
          </w:p>
        </w:tc>
        <w:tc>
          <w:tcPr>
            <w:tcW w:w="5636" w:type="dxa"/>
            <w:tcBorders>
              <w:bottom w:val="single" w:color="EEEEEE" w:sz="6" w:space="0"/>
              <w:right w:val="single" w:color="EEEEEE" w:sz="6" w:space="0"/>
            </w:tcBorders>
            <w:shd w:val="clear" w:color="auto" w:fill="auto"/>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除了value参数外，其set访问器还具有与索引器相同的形参表</w:t>
            </w:r>
          </w:p>
        </w:tc>
      </w:tr>
    </w:tbl>
    <w:p/>
    <w:p/>
    <w:p/>
    <w:p>
      <w:bookmarkStart w:id="0" w:name="_GoBack"/>
      <w:bookmarkEnd w:id="0"/>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line="360" w:lineRule="atLeast"/>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99AB2"/>
          <w:spacing w:val="0"/>
          <w:sz w:val="21"/>
          <w:szCs w:val="21"/>
          <w:u w:val="none"/>
          <w:bdr w:val="none" w:color="auto" w:sz="0" w:space="0"/>
          <w:shd w:val="clear" w:fill="FFFFFF"/>
        </w:rPr>
        <w:fldChar w:fldCharType="begin"/>
      </w:r>
      <w:r>
        <w:rPr>
          <w:rFonts w:hint="default" w:ascii="Verdana" w:hAnsi="Verdana" w:cs="Verdana"/>
          <w:b/>
          <w:i w:val="0"/>
          <w:caps w:val="0"/>
          <w:color w:val="399AB2"/>
          <w:spacing w:val="0"/>
          <w:sz w:val="21"/>
          <w:szCs w:val="21"/>
          <w:u w:val="none"/>
          <w:bdr w:val="none" w:color="auto" w:sz="0" w:space="0"/>
          <w:shd w:val="clear" w:fill="FFFFFF"/>
        </w:rPr>
        <w:instrText xml:space="preserve"> HYPERLINK "http://www.cnblogs.com/lxblog/p/3940261.html" </w:instrText>
      </w:r>
      <w:r>
        <w:rPr>
          <w:rFonts w:hint="default" w:ascii="Verdana" w:hAnsi="Verdana" w:cs="Verdana"/>
          <w:b/>
          <w:i w:val="0"/>
          <w:caps w:val="0"/>
          <w:color w:val="399AB2"/>
          <w:spacing w:val="0"/>
          <w:sz w:val="21"/>
          <w:szCs w:val="21"/>
          <w:u w:val="none"/>
          <w:bdr w:val="none" w:color="auto" w:sz="0" w:space="0"/>
          <w:shd w:val="clear" w:fill="FFFFFF"/>
        </w:rPr>
        <w:fldChar w:fldCharType="separate"/>
      </w:r>
      <w:r>
        <w:rPr>
          <w:rStyle w:val="9"/>
          <w:rFonts w:hint="default" w:ascii="Verdana" w:hAnsi="Verdana" w:cs="Verdana"/>
          <w:b/>
          <w:i w:val="0"/>
          <w:caps w:val="0"/>
          <w:color w:val="399AB2"/>
          <w:spacing w:val="0"/>
          <w:sz w:val="21"/>
          <w:szCs w:val="21"/>
          <w:u w:val="none"/>
          <w:bdr w:val="none" w:color="auto" w:sz="0" w:space="0"/>
          <w:shd w:val="clear" w:fill="FFFFFF"/>
        </w:rPr>
        <w:t>C# 索引器使用总结</w:t>
      </w:r>
      <w:r>
        <w:rPr>
          <w:rFonts w:hint="default" w:ascii="Verdana" w:hAnsi="Verdana" w:cs="Verdana"/>
          <w:b/>
          <w:i w:val="0"/>
          <w:caps w:val="0"/>
          <w:color w:val="399AB2"/>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333333"/>
          <w:spacing w:val="0"/>
          <w:sz w:val="19"/>
          <w:szCs w:val="19"/>
          <w:bdr w:val="none" w:color="auto" w:sz="0" w:space="0"/>
          <w:shd w:val="clear" w:fill="FFFFFF"/>
        </w:rPr>
        <w:t>1、索引器（Indexer）：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333333"/>
          <w:spacing w:val="0"/>
          <w:sz w:val="19"/>
          <w:szCs w:val="19"/>
          <w:bdr w:val="none" w:color="auto" w:sz="0" w:space="0"/>
          <w:shd w:val="clear" w:fill="FFFFFF"/>
        </w:rPr>
        <w:t>索引器允许类或者结构的实例按照与数组相同的方式进行索引。索引器类似于属性，不同之处在于他们的访问采用参数。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rPr>
          <w:rFonts w:ascii="Courier New" w:hAnsi="Courier New" w:cs="Courier New"/>
          <w:b w:val="0"/>
          <w:i w:val="0"/>
          <w:caps w:val="0"/>
          <w:color w:val="000000"/>
          <w:spacing w:val="0"/>
          <w:sz w:val="18"/>
          <w:szCs w:val="18"/>
        </w:rPr>
      </w:pPr>
      <w:r>
        <w:rPr>
          <w:rStyle w:val="8"/>
          <w:rFonts w:hint="default" w:ascii="Verdana" w:hAnsi="Verdana" w:cs="Verdana"/>
          <w:b w:val="0"/>
          <w:i w:val="0"/>
          <w:caps w:val="0"/>
          <w:color w:val="FF0000"/>
          <w:spacing w:val="0"/>
          <w:sz w:val="21"/>
          <w:szCs w:val="21"/>
          <w:bdr w:val="none" w:color="auto" w:sz="0" w:space="0"/>
          <w:shd w:val="clear" w:fill="FFFFFF"/>
        </w:rPr>
        <w:t>最简单的索引器的使用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8080"/>
          <w:spacing w:val="0"/>
          <w:sz w:val="18"/>
          <w:szCs w:val="18"/>
          <w:bdr w:val="none" w:color="auto" w:sz="0" w:space="0"/>
          <w:shd w:val="clear" w:fill="F5F5F5"/>
        </w:rPr>
        <w:t xml:space="preserve">    ///</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最简单的索引器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IDXer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name=</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//索引器必须以this关键字定义，其实这个this就是类实例化之后的对象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name[index];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name[index] =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xml:space="preserve">//最简单索引器的使用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IDXer indexer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IDXer();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//“=”号右边对索引器赋值，其实就是调用其set方法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indexer[</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800000"/>
          <w:spacing w:val="0"/>
          <w:sz w:val="18"/>
          <w:szCs w:val="18"/>
          <w:bdr w:val="none" w:color="auto" w:sz="0" w:space="0"/>
          <w:shd w:val="clear" w:fill="F5F5F5"/>
        </w:rPr>
        <w:t>"张三"</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indexer[</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800000"/>
          <w:spacing w:val="0"/>
          <w:sz w:val="18"/>
          <w:szCs w:val="18"/>
          <w:bdr w:val="none" w:color="auto" w:sz="0" w:space="0"/>
          <w:shd w:val="clear" w:fill="F5F5F5"/>
        </w:rPr>
        <w:t>"李四"</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//输出索引器的值，其实就是调用其get方法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Console.WriteLine(indexer[</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Console.WriteLine(indexer[</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333333"/>
          <w:spacing w:val="0"/>
          <w:sz w:val="19"/>
          <w:szCs w:val="19"/>
          <w:bdr w:val="none" w:color="auto" w:sz="0" w:space="0"/>
          <w:shd w:val="clear" w:fill="FFFFFF"/>
        </w:rPr>
        <w:t>2、索引器与数组的区别：</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Style w:val="7"/>
          <w:rFonts w:hint="default" w:ascii="Verdana" w:hAnsi="Verdana" w:cs="Verdana"/>
          <w:i w:val="0"/>
          <w:caps w:val="0"/>
          <w:color w:val="333333"/>
          <w:spacing w:val="0"/>
          <w:sz w:val="19"/>
          <w:szCs w:val="19"/>
          <w:bdr w:val="none" w:color="auto" w:sz="0" w:space="0"/>
          <w:shd w:val="clear" w:fill="FFFFFF"/>
        </w:rPr>
        <w:t>索引器的索引值（Index）类型不限定为整数：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333333"/>
          <w:spacing w:val="0"/>
          <w:sz w:val="19"/>
          <w:szCs w:val="19"/>
          <w:bdr w:val="none" w:color="auto" w:sz="0" w:space="0"/>
          <w:shd w:val="clear" w:fill="FFFFFF"/>
        </w:rPr>
        <w:t>       </w:t>
      </w:r>
      <w:r>
        <w:rPr>
          <w:rFonts w:hint="default" w:ascii="Verdana" w:hAnsi="Verdana" w:cs="Verdana"/>
          <w:i w:val="0"/>
          <w:caps w:val="0"/>
          <w:color w:val="333333"/>
          <w:spacing w:val="0"/>
          <w:sz w:val="19"/>
          <w:szCs w:val="19"/>
          <w:bdr w:val="none" w:color="auto" w:sz="0" w:space="0"/>
          <w:shd w:val="clear" w:fill="FFFFFF"/>
        </w:rPr>
        <w:t> </w:t>
      </w:r>
      <w:r>
        <w:rPr>
          <w:rFonts w:hint="default" w:ascii="Verdana" w:hAnsi="Verdana" w:cs="Verdana"/>
          <w:b w:val="0"/>
          <w:i w:val="0"/>
          <w:caps w:val="0"/>
          <w:color w:val="333333"/>
          <w:spacing w:val="0"/>
          <w:sz w:val="19"/>
          <w:szCs w:val="19"/>
          <w:bdr w:val="none" w:color="auto" w:sz="0" w:space="0"/>
          <w:shd w:val="clear" w:fill="FFFFFF"/>
        </w:rPr>
        <w:t>用来访问数组的索引值（Index）一定为整数，而索引器的索引值类型可以定义为其他类型。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Style w:val="7"/>
          <w:rFonts w:hint="default" w:ascii="Verdana" w:hAnsi="Verdana" w:cs="Verdana"/>
          <w:i w:val="0"/>
          <w:caps w:val="0"/>
          <w:color w:val="333333"/>
          <w:spacing w:val="0"/>
          <w:sz w:val="19"/>
          <w:szCs w:val="19"/>
          <w:bdr w:val="none" w:color="auto" w:sz="0" w:space="0"/>
          <w:shd w:val="clear" w:fill="FFFFFF"/>
        </w:rPr>
        <w:t>索引器允许重载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19"/>
          <w:szCs w:val="19"/>
          <w:bdr w:val="none" w:color="auto" w:sz="0" w:space="0"/>
          <w:shd w:val="clear" w:fill="FFFFFF"/>
        </w:rPr>
        <w:t>        一个类不限定为只能定义一个索引器，只要索引器的函数签名不同，就可以定义多个索引器，可以重载它的功能。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Style w:val="7"/>
          <w:rFonts w:hint="default" w:ascii="Verdana" w:hAnsi="Verdana" w:cs="Verdana"/>
          <w:i w:val="0"/>
          <w:caps w:val="0"/>
          <w:color w:val="333333"/>
          <w:spacing w:val="0"/>
          <w:sz w:val="19"/>
          <w:szCs w:val="19"/>
          <w:bdr w:val="none" w:color="auto" w:sz="0" w:space="0"/>
          <w:shd w:val="clear" w:fill="FFFFFF"/>
        </w:rPr>
        <w:t>索引器不是一个变量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19"/>
          <w:szCs w:val="19"/>
          <w:bdr w:val="none" w:color="auto" w:sz="0" w:space="0"/>
          <w:shd w:val="clear" w:fill="FFFFFF"/>
        </w:rPr>
        <w:t>        索引器没有直接定义数据存储的地方，而数组有。索引器具有Get和Set访问器。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333333"/>
          <w:spacing w:val="0"/>
          <w:sz w:val="19"/>
          <w:szCs w:val="19"/>
          <w:bdr w:val="none" w:color="auto" w:sz="0" w:space="0"/>
          <w:shd w:val="clear" w:fill="FFFFFF"/>
        </w:rPr>
        <w:t>3、索引器与属性的区别：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Style w:val="7"/>
          <w:rFonts w:hint="default" w:ascii="Verdana" w:hAnsi="Verdana" w:cs="Verdana"/>
          <w:i w:val="0"/>
          <w:caps w:val="0"/>
          <w:color w:val="333333"/>
          <w:spacing w:val="0"/>
          <w:sz w:val="19"/>
          <w:szCs w:val="19"/>
          <w:bdr w:val="none" w:color="auto" w:sz="0" w:space="0"/>
          <w:shd w:val="clear" w:fill="FFFFFF"/>
        </w:rPr>
        <w:t>索引器以函数签名方式 this 来标识，而属性采用名称来标识，名称可以任意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Style w:val="7"/>
          <w:rFonts w:hint="default" w:ascii="Verdana" w:hAnsi="Verdana" w:cs="Verdana"/>
          <w:i w:val="0"/>
          <w:caps w:val="0"/>
          <w:color w:val="333333"/>
          <w:spacing w:val="0"/>
          <w:sz w:val="19"/>
          <w:szCs w:val="19"/>
          <w:bdr w:val="none" w:color="auto" w:sz="0" w:space="0"/>
          <w:shd w:val="clear" w:fill="FFFFFF"/>
        </w:rPr>
        <w:t>索引器可以重载，而属性不能重载。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Style w:val="7"/>
          <w:rFonts w:hint="default" w:ascii="Verdana" w:hAnsi="Verdana" w:cs="Verdana"/>
          <w:i w:val="0"/>
          <w:caps w:val="0"/>
          <w:color w:val="333333"/>
          <w:spacing w:val="0"/>
          <w:sz w:val="19"/>
          <w:szCs w:val="19"/>
          <w:bdr w:val="none" w:color="auto" w:sz="0" w:space="0"/>
          <w:shd w:val="clear" w:fill="FFFFFF"/>
        </w:rPr>
        <w:t>索引器不能用static 来进行声明，而属性可以。索引器永远属于实例成员，因此不能声明为static。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rPr>
          <w:rFonts w:hint="default" w:ascii="Courier New" w:hAnsi="Courier New" w:cs="Courier New"/>
          <w:b w:val="0"/>
          <w:i w:val="0"/>
          <w:caps w:val="0"/>
          <w:color w:val="000000"/>
          <w:spacing w:val="0"/>
          <w:sz w:val="18"/>
          <w:szCs w:val="18"/>
        </w:rPr>
      </w:pPr>
      <w:r>
        <w:rPr>
          <w:rStyle w:val="8"/>
          <w:rFonts w:hint="default" w:ascii="Verdana" w:hAnsi="Verdana" w:cs="Verdana"/>
          <w:b w:val="0"/>
          <w:i w:val="0"/>
          <w:caps w:val="0"/>
          <w:color w:val="FF0000"/>
          <w:spacing w:val="0"/>
          <w:sz w:val="21"/>
          <w:szCs w:val="21"/>
          <w:bdr w:val="none" w:color="auto" w:sz="0" w:space="0"/>
          <w:shd w:val="clear" w:fill="FFFFFF"/>
        </w:rPr>
        <w:t>以字符串作为下标，对索引器进行存取：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//以字符串为下标的索引器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IDXer2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Hashtable name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Hashtable();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//以字符串为下标的索引器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name[index].ToString();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name.Add(index,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//以字符串为下标的索引器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IDXer2 indexer2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IDXer2();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indexer2[</w:t>
      </w:r>
      <w:r>
        <w:rPr>
          <w:rFonts w:hint="default" w:ascii="Courier New" w:hAnsi="Courier New" w:cs="Courier New"/>
          <w:b w:val="0"/>
          <w:i w:val="0"/>
          <w:caps w:val="0"/>
          <w:color w:val="800000"/>
          <w:spacing w:val="0"/>
          <w:sz w:val="18"/>
          <w:szCs w:val="18"/>
          <w:bdr w:val="none" w:color="auto" w:sz="0" w:space="0"/>
          <w:shd w:val="clear" w:fill="F5F5F5"/>
        </w:rPr>
        <w:t>"A01"</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800000"/>
          <w:spacing w:val="0"/>
          <w:sz w:val="18"/>
          <w:szCs w:val="18"/>
          <w:bdr w:val="none" w:color="auto" w:sz="0" w:space="0"/>
          <w:shd w:val="clear" w:fill="F5F5F5"/>
        </w:rPr>
        <w:t>"张三"</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indexer2[</w:t>
      </w:r>
      <w:r>
        <w:rPr>
          <w:rFonts w:hint="default" w:ascii="Courier New" w:hAnsi="Courier New" w:cs="Courier New"/>
          <w:b w:val="0"/>
          <w:i w:val="0"/>
          <w:caps w:val="0"/>
          <w:color w:val="800000"/>
          <w:spacing w:val="0"/>
          <w:sz w:val="18"/>
          <w:szCs w:val="18"/>
          <w:bdr w:val="none" w:color="auto" w:sz="0" w:space="0"/>
          <w:shd w:val="clear" w:fill="F5F5F5"/>
        </w:rPr>
        <w:t>"A02"</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800000"/>
          <w:spacing w:val="0"/>
          <w:sz w:val="18"/>
          <w:szCs w:val="18"/>
          <w:bdr w:val="none" w:color="auto" w:sz="0" w:space="0"/>
          <w:shd w:val="clear" w:fill="F5F5F5"/>
        </w:rPr>
        <w:t>"李四"</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Console.WriteLine(indexer2[</w:t>
      </w:r>
      <w:r>
        <w:rPr>
          <w:rFonts w:hint="default" w:ascii="Courier New" w:hAnsi="Courier New" w:cs="Courier New"/>
          <w:b w:val="0"/>
          <w:i w:val="0"/>
          <w:caps w:val="0"/>
          <w:color w:val="800000"/>
          <w:spacing w:val="0"/>
          <w:sz w:val="18"/>
          <w:szCs w:val="18"/>
          <w:bdr w:val="none" w:color="auto" w:sz="0" w:space="0"/>
          <w:shd w:val="clear" w:fill="F5F5F5"/>
        </w:rPr>
        <w:t>"A01"</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Console.WriteLine(indexer2[</w:t>
      </w:r>
      <w:r>
        <w:rPr>
          <w:rFonts w:hint="default" w:ascii="Courier New" w:hAnsi="Courier New" w:cs="Courier New"/>
          <w:b w:val="0"/>
          <w:i w:val="0"/>
          <w:caps w:val="0"/>
          <w:color w:val="800000"/>
          <w:spacing w:val="0"/>
          <w:sz w:val="18"/>
          <w:szCs w:val="18"/>
          <w:bdr w:val="none" w:color="auto" w:sz="0" w:space="0"/>
          <w:shd w:val="clear" w:fill="F5F5F5"/>
        </w:rPr>
        <w:t>"A02"</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rPr>
          <w:rFonts w:hint="default" w:ascii="Courier New" w:hAnsi="Courier New" w:cs="Courier New"/>
          <w:b w:val="0"/>
          <w:i w:val="0"/>
          <w:caps w:val="0"/>
          <w:color w:val="000000"/>
          <w:spacing w:val="0"/>
          <w:sz w:val="18"/>
          <w:szCs w:val="18"/>
        </w:rPr>
      </w:pPr>
      <w:r>
        <w:rPr>
          <w:rFonts w:hint="default" w:ascii="Verdana" w:hAnsi="Verdana" w:cs="Verdana"/>
          <w:b w:val="0"/>
          <w:i w:val="0"/>
          <w:caps w:val="0"/>
          <w:color w:val="333333"/>
          <w:spacing w:val="0"/>
          <w:sz w:val="21"/>
          <w:szCs w:val="21"/>
          <w:bdr w:val="none" w:color="auto" w:sz="0" w:space="0"/>
          <w:shd w:val="clear" w:fill="FFFFFF"/>
        </w:rPr>
        <w:t> </w:t>
      </w:r>
      <w:r>
        <w:rPr>
          <w:rFonts w:hint="default" w:ascii="Verdana" w:hAnsi="Verdana" w:cs="Verdana"/>
          <w:b w:val="0"/>
          <w:i w:val="0"/>
          <w:caps w:val="0"/>
          <w:color w:val="FF0000"/>
          <w:spacing w:val="0"/>
          <w:sz w:val="21"/>
          <w:szCs w:val="21"/>
          <w:bdr w:val="none" w:color="auto" w:sz="0" w:space="0"/>
          <w:shd w:val="clear" w:fill="FFFFFF"/>
        </w:rPr>
        <w:t> </w:t>
      </w:r>
      <w:r>
        <w:rPr>
          <w:rStyle w:val="8"/>
          <w:rFonts w:hint="default" w:ascii="Verdana" w:hAnsi="Verdana" w:cs="Verdana"/>
          <w:b w:val="0"/>
          <w:i w:val="0"/>
          <w:caps w:val="0"/>
          <w:color w:val="FF0000"/>
          <w:spacing w:val="0"/>
          <w:sz w:val="21"/>
          <w:szCs w:val="21"/>
          <w:bdr w:val="none" w:color="auto" w:sz="0" w:space="0"/>
          <w:shd w:val="clear" w:fill="FFFFFF"/>
        </w:rPr>
        <w:t>多参数索引器及索引器的重载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8080"/>
          <w:spacing w:val="0"/>
          <w:sz w:val="18"/>
          <w:szCs w:val="18"/>
          <w:bdr w:val="none" w:color="auto" w:sz="0" w:space="0"/>
          <w:shd w:val="clear" w:fill="F5F5F5"/>
        </w:rPr>
        <w:t xml:space="preserve">    ///</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成绩类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Scores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学生姓名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StuName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课程ID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CourseId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分数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Score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查找成绩类（索引器）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FindScore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List&lt;Scores&gt; listScores;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FindScore()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listScores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List&lt;Scores&gt;();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//索引器 通过名字&amp;课程编号查找和保存成绩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stuName,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courseId]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Scores s = listScores.Find(x =&gt; x.StuName == stuName &amp;&amp; x.CourseId == courseId);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(s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s.Score;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listScores.Add(</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Scores() { StuName = stuName, CourseId = courseId, Score =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//索引器重载，根据名字查找所有成绩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List&lt;Scores&gt;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stuName]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List&lt;Scores&gt; tempList = listScores.FindAll(x =&gt; x.StuName == stuName);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tempList;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 xml:space="preserve">   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xml:space="preserve">//多参数索引器和索引器重载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FindScore fScore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FindScore();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fScore[</w:t>
      </w:r>
      <w:r>
        <w:rPr>
          <w:rFonts w:hint="default" w:ascii="Courier New" w:hAnsi="Courier New" w:cs="Courier New"/>
          <w:b w:val="0"/>
          <w:i w:val="0"/>
          <w:caps w:val="0"/>
          <w:color w:val="800000"/>
          <w:spacing w:val="0"/>
          <w:sz w:val="18"/>
          <w:szCs w:val="18"/>
          <w:bdr w:val="none" w:color="auto" w:sz="0" w:space="0"/>
          <w:shd w:val="clear" w:fill="F5F5F5"/>
        </w:rPr>
        <w:t>"张三"</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800080"/>
          <w:spacing w:val="0"/>
          <w:sz w:val="18"/>
          <w:szCs w:val="18"/>
          <w:bdr w:val="none" w:color="auto" w:sz="0" w:space="0"/>
          <w:shd w:val="clear" w:fill="F5F5F5"/>
        </w:rPr>
        <w:t>98</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fScore[</w:t>
      </w:r>
      <w:r>
        <w:rPr>
          <w:rFonts w:hint="default" w:ascii="Courier New" w:hAnsi="Courier New" w:cs="Courier New"/>
          <w:b w:val="0"/>
          <w:i w:val="0"/>
          <w:caps w:val="0"/>
          <w:color w:val="800000"/>
          <w:spacing w:val="0"/>
          <w:sz w:val="18"/>
          <w:szCs w:val="18"/>
          <w:bdr w:val="none" w:color="auto" w:sz="0" w:space="0"/>
          <w:shd w:val="clear" w:fill="F5F5F5"/>
        </w:rPr>
        <w:t>"张三"</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800080"/>
          <w:spacing w:val="0"/>
          <w:sz w:val="18"/>
          <w:szCs w:val="18"/>
          <w:bdr w:val="none" w:color="auto" w:sz="0" w:space="0"/>
          <w:shd w:val="clear" w:fill="F5F5F5"/>
        </w:rPr>
        <w:t>100</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fScore[</w:t>
      </w:r>
      <w:r>
        <w:rPr>
          <w:rFonts w:hint="default" w:ascii="Courier New" w:hAnsi="Courier New" w:cs="Courier New"/>
          <w:b w:val="0"/>
          <w:i w:val="0"/>
          <w:caps w:val="0"/>
          <w:color w:val="800000"/>
          <w:spacing w:val="0"/>
          <w:sz w:val="18"/>
          <w:szCs w:val="18"/>
          <w:bdr w:val="none" w:color="auto" w:sz="0" w:space="0"/>
          <w:shd w:val="clear" w:fill="F5F5F5"/>
        </w:rPr>
        <w:t>"张三"</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800080"/>
          <w:spacing w:val="0"/>
          <w:sz w:val="18"/>
          <w:szCs w:val="18"/>
          <w:bdr w:val="none" w:color="auto" w:sz="0" w:space="0"/>
          <w:shd w:val="clear" w:fill="F5F5F5"/>
        </w:rPr>
        <w:t>95</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fScore[</w:t>
      </w:r>
      <w:r>
        <w:rPr>
          <w:rFonts w:hint="default" w:ascii="Courier New" w:hAnsi="Courier New" w:cs="Courier New"/>
          <w:b w:val="0"/>
          <w:i w:val="0"/>
          <w:caps w:val="0"/>
          <w:color w:val="800000"/>
          <w:spacing w:val="0"/>
          <w:sz w:val="18"/>
          <w:szCs w:val="18"/>
          <w:bdr w:val="none" w:color="auto" w:sz="0" w:space="0"/>
          <w:shd w:val="clear" w:fill="F5F5F5"/>
        </w:rPr>
        <w:t>"李四"</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800080"/>
          <w:spacing w:val="0"/>
          <w:sz w:val="18"/>
          <w:szCs w:val="18"/>
          <w:bdr w:val="none" w:color="auto" w:sz="0" w:space="0"/>
          <w:shd w:val="clear" w:fill="F5F5F5"/>
        </w:rPr>
        <w:t>96</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//查找 张三 课程编号2 的成绩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"李四 课程编号2 成绩为:"</w:t>
      </w:r>
      <w:r>
        <w:rPr>
          <w:rFonts w:hint="default" w:ascii="Courier New" w:hAnsi="Courier New" w:cs="Courier New"/>
          <w:b w:val="0"/>
          <w:i w:val="0"/>
          <w:caps w:val="0"/>
          <w:color w:val="000000"/>
          <w:spacing w:val="0"/>
          <w:sz w:val="18"/>
          <w:szCs w:val="18"/>
          <w:bdr w:val="none" w:color="auto" w:sz="0" w:space="0"/>
          <w:shd w:val="clear" w:fill="F5F5F5"/>
        </w:rPr>
        <w:t xml:space="preserve"> + fScore[</w:t>
      </w:r>
      <w:r>
        <w:rPr>
          <w:rFonts w:hint="default" w:ascii="Courier New" w:hAnsi="Courier New" w:cs="Courier New"/>
          <w:b w:val="0"/>
          <w:i w:val="0"/>
          <w:caps w:val="0"/>
          <w:color w:val="800000"/>
          <w:spacing w:val="0"/>
          <w:sz w:val="18"/>
          <w:szCs w:val="18"/>
          <w:bdr w:val="none" w:color="auto" w:sz="0" w:space="0"/>
          <w:shd w:val="clear" w:fill="F5F5F5"/>
        </w:rPr>
        <w:t>"李四"</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//查找所有张三的成绩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List&lt;Scores&gt; listScores = fScore[</w:t>
      </w:r>
      <w:r>
        <w:rPr>
          <w:rFonts w:hint="default" w:ascii="Courier New" w:hAnsi="Courier New" w:cs="Courier New"/>
          <w:b w:val="0"/>
          <w:i w:val="0"/>
          <w:caps w:val="0"/>
          <w:color w:val="800000"/>
          <w:spacing w:val="0"/>
          <w:sz w:val="18"/>
          <w:szCs w:val="18"/>
          <w:bdr w:val="none" w:color="auto" w:sz="0" w:space="0"/>
          <w:shd w:val="clear" w:fill="F5F5F5"/>
        </w:rPr>
        <w:t>"张三"</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(listScores.Count &gt;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foreach</w:t>
      </w:r>
      <w:r>
        <w:rPr>
          <w:rFonts w:hint="default" w:ascii="Courier New" w:hAnsi="Courier New" w:cs="Courier New"/>
          <w:b w:val="0"/>
          <w:i w:val="0"/>
          <w:caps w:val="0"/>
          <w:color w:val="000000"/>
          <w:spacing w:val="0"/>
          <w:sz w:val="18"/>
          <w:szCs w:val="18"/>
          <w:bdr w:val="none" w:color="auto" w:sz="0" w:space="0"/>
          <w:shd w:val="clear" w:fill="F5F5F5"/>
        </w:rPr>
        <w:t xml:space="preserve"> (Scores s </w:t>
      </w:r>
      <w:r>
        <w:rPr>
          <w:rFonts w:hint="default" w:ascii="Courier New" w:hAnsi="Courier New" w:cs="Courier New"/>
          <w:b w:val="0"/>
          <w:i w:val="0"/>
          <w:caps w:val="0"/>
          <w:color w:val="0000FF"/>
          <w:spacing w:val="0"/>
          <w:sz w:val="18"/>
          <w:szCs w:val="18"/>
          <w:bdr w:val="none" w:color="auto" w:sz="0" w:space="0"/>
          <w:shd w:val="clear" w:fill="F5F5F5"/>
        </w:rPr>
        <w:t>in</w:t>
      </w:r>
      <w:r>
        <w:rPr>
          <w:rFonts w:hint="default" w:ascii="Courier New" w:hAnsi="Courier New" w:cs="Courier New"/>
          <w:b w:val="0"/>
          <w:i w:val="0"/>
          <w:caps w:val="0"/>
          <w:color w:val="000000"/>
          <w:spacing w:val="0"/>
          <w:sz w:val="18"/>
          <w:szCs w:val="18"/>
          <w:bdr w:val="none" w:color="auto" w:sz="0" w:space="0"/>
          <w:shd w:val="clear" w:fill="F5F5F5"/>
        </w:rPr>
        <w:t xml:space="preserve"> listScores)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.Format(</w:t>
      </w:r>
      <w:r>
        <w:rPr>
          <w:rFonts w:hint="default" w:ascii="Courier New" w:hAnsi="Courier New" w:cs="Courier New"/>
          <w:b w:val="0"/>
          <w:i w:val="0"/>
          <w:caps w:val="0"/>
          <w:color w:val="800000"/>
          <w:spacing w:val="0"/>
          <w:sz w:val="18"/>
          <w:szCs w:val="18"/>
          <w:bdr w:val="none" w:color="auto" w:sz="0" w:space="0"/>
          <w:shd w:val="clear" w:fill="F5F5F5"/>
        </w:rPr>
        <w:t>"张三 课程编号{0} 成绩为:{1}"</w:t>
      </w:r>
      <w:r>
        <w:rPr>
          <w:rFonts w:hint="default" w:ascii="Courier New" w:hAnsi="Courier New" w:cs="Courier New"/>
          <w:b w:val="0"/>
          <w:i w:val="0"/>
          <w:caps w:val="0"/>
          <w:color w:val="000000"/>
          <w:spacing w:val="0"/>
          <w:sz w:val="18"/>
          <w:szCs w:val="18"/>
          <w:bdr w:val="none" w:color="auto" w:sz="0" w:space="0"/>
          <w:shd w:val="clear" w:fill="F5F5F5"/>
        </w:rPr>
        <w:t>, s.CourseId, s.Score));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"无该学生成绩单"</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pPr>
      <w:r>
        <w:rPr>
          <w:rFonts w:hint="default" w:ascii="Courier New" w:hAnsi="Courier New" w:cs="Courier New"/>
          <w:b w:val="0"/>
          <w:i w:val="0"/>
          <w:caps w:val="0"/>
          <w:color w:val="000000"/>
          <w:spacing w:val="0"/>
          <w:sz w:val="18"/>
          <w:szCs w:val="18"/>
          <w:bdr w:val="none" w:color="auto" w:sz="0" w:space="0"/>
          <w:shd w:val="clear" w:fill="F5F5F5"/>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Courier New">
    <w:panose1 w:val="020703090202050204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52E8C"/>
    <w:multiLevelType w:val="multilevel"/>
    <w:tmpl w:val="58152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152E97"/>
    <w:multiLevelType w:val="multilevel"/>
    <w:tmpl w:val="58152E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152EA2"/>
    <w:multiLevelType w:val="multilevel"/>
    <w:tmpl w:val="58152E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152EAD"/>
    <w:multiLevelType w:val="multilevel"/>
    <w:tmpl w:val="58152E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152EB8"/>
    <w:multiLevelType w:val="multilevel"/>
    <w:tmpl w:val="58152E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173224"/>
    <w:multiLevelType w:val="multilevel"/>
    <w:tmpl w:val="581732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17322F"/>
    <w:multiLevelType w:val="multilevel"/>
    <w:tmpl w:val="581732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17323A"/>
    <w:multiLevelType w:val="multilevel"/>
    <w:tmpl w:val="58173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173245"/>
    <w:multiLevelType w:val="multilevel"/>
    <w:tmpl w:val="581732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E6A4B"/>
    <w:rsid w:val="051B3F7D"/>
    <w:rsid w:val="5FAD5F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JXH</dc:creator>
  <cp:lastModifiedBy>JXH</cp:lastModifiedBy>
  <dcterms:modified xsi:type="dcterms:W3CDTF">2016-10-31T11:58:14Z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