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  事件为类型定义了外发接口，C#的事件是建立在委托的基础上的，委托为事件处理器提供了类型安全的函数签名。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   委托要比事件的使用范围广泛，我们可以把事件看做是一种经过了封装的委托，专门用于事件驱动模型。你可以在客户代码中直接调用委托来激发委托指向的函数，而事件不可以,你只能在服务端调用事件，在客户端调用事件是会引发编译错误的。我们来看下面的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[csharp]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instrText xml:space="preserve"> HYPERLINK "http://blog.csdn.net/yin554393109/article/details/38108645" \o "view plain"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"http://blog.csdn.net/yin554393109/article/details/38108645" \o "copy" \t "http://blog.csdn.net/yin554393109/article/details/_blank"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"https://code.csdn.net/snippets/434912" \o "在CODE上查看代码片" \t "http://blog.csdn.net/yin554393109/article/details/_blank"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"https://code.csdn.net/snippets/434912/fork" \o "派生到我的代码片" \t "http://blog.csdn.net/yin554393109/article/details/_blank"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EventTest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delegate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Add(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value1,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value2);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Add AddHandler;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Add AddDelegate;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OutputAddResult(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value1,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value2)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AddHandler(value1, value2);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ClientTest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private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EventTest m_EventTest;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ClientTest()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m_EventTest 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EventTest();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m_EventTest.AddHandler +=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EventTest.Add(m_EventTest_AddHandler);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m_EventTest.AddDelegate = AddDelegate;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//the line below will cause compile error.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//m_EventTest.AddHandler(1, 1);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 m_EventTest.AddDelegate(1, 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private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m_EventTest_AddHandler(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value1,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value2)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value1 + value2;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private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AddDelegate(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value1,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value2)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value1 + value2;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   上述代码也说明对于委托，你不但可以安排谁是它的调用函数，还可以直接调用它；而对于事件，你是不能直接调用的，只能通过某些操作触发。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   .NET针对Event类型的变量，定义了add和remove两个访问器，类似于普通属性中的get和set，通过add和remove，我们可以使用“+=” 或者 “-=”来注册事件或者解除事件。关于add和remove，是由编译器自动为我们生成的，在实际编写代码时，我们应该声明共有事件，然后让编译器来为我们创建add和remove访问器。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   在定义事件或者事件所在的类型中，是不需要知道潜在的客户调用方的信息的，即事件是只能够在服务器端调用，在客户端进行注册实现，但是服务器端是无需知道客户端的信息的，这两者是松耦合的。这里所说的服务器端和客户端，分别表示声明事件的类型和注册事件的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   当我们的类型包含的事件比较多时，仍然采取为每一个事件定义个一个字段的方式，就变的不可取了，这时，我们可以定义一个事件的容器，在运行时，动态的创建事件对象。其中.NET框架内核在Windows控件子系统中包含有这方面的做法示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   我们可以查看下面的代码，使用了容器的方式来保存事件的具体信息。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[csharp]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instrText xml:space="preserve"> HYPERLINK "http://blog.csdn.net/yin554393109/article/details/38108645" \o "view plain"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"http://blog.csdn.net/yin554393109/article/details/38108645" \o "copy" \t "http://blog.csdn.net/yin554393109/article/details/_blank"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"https://code.csdn.net/snippets/434912" \o "在CODE上查看代码片" \t "http://blog.csdn.net/yin554393109/article/details/_blank"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"https://code.csdn.net/snippets/434912/fork" \o "派生到我的代码片" \t "http://blog.csdn.net/yin554393109/article/details/_blank"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Logger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private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System.ComponentModel.EventHandlerList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Handlers 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System.ComponentModel.EventHandlerList();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AddLogger(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system, AddMessageEventHandler ev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Handlers[ system ] = ev;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RemoveLogger(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system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Handlers[ system ] 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AddMsg (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system,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priority,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msg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( ( system !=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) &amp;&amp; ( system.Length &gt; 0 )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AddMessageEventHandler l =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Handlers[ system ]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as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AddMessageEventHandler;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LoggerEventArgs args 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LoggerEventArgs(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priority, msg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( l !=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l (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, args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// The empty string means receive all messages: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l = Handlers[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""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]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as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AddMessageEventHandler;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( l !=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l(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, args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color w:val="5C5C5C"/>
          <w:sz w:val="18"/>
          <w:szCs w:val="18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   上述代码会在EventHandlerList集合中存储各个事件处理器，当客户代码关联到一个特定的子系统（或者说Key值）时，新的事件对象就会被创建。对于同一个Key值，其后的请求会返回相同的事件对象，因为容器是一个静态容器。如果我们的类型在其接口中包含有大量的时间，那么我们就应该采用这种事件容易的方式，当客户代码真正关联事件处理器时，我们才会创建事件成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   总结：我们使用事件来定义类型中的外发接口，任意数量的客户对象都可以将自己的处理器注册到事件上，然后处理它们，这些客户对象不需要在编译时存在，事件也不必非有订阅者才可以正常工作。在C#中使用事件可以对发送者和可能的通知接收者进行解耦，发送者完全可以独立于接收者进行开发。</w:t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E9C7"/>
    <w:multiLevelType w:val="multilevel"/>
    <w:tmpl w:val="5857E9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7E9D2"/>
    <w:multiLevelType w:val="multilevel"/>
    <w:tmpl w:val="5857E9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F06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2016-12-19T14:02:44Z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