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center"/>
        <w:rPr>
          <w:rFonts w:ascii="Verdana" w:hAnsi="Verdana" w:cs="Verdana"/>
          <w:b/>
          <w:i w:val="0"/>
          <w:caps w:val="0"/>
          <w:color w:val="000000"/>
          <w:spacing w:val="0"/>
          <w:sz w:val="44"/>
          <w:szCs w:val="4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instrText xml:space="preserve"> HYPERLINK "http://www.cnblogs.com/ceoliujia/archive/2010/05/20/1740217.html" </w:instrTex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Hook钩子</w:t>
      </w:r>
      <w:bookmarkStart w:id="7" w:name="_GoBack"/>
      <w:bookmarkEnd w:id="7"/>
      <w:r>
        <w:rPr>
          <w:rStyle w:val="7"/>
          <w:rFonts w:hint="default" w:ascii="Verdana" w:hAnsi="Verdana" w:cs="Verdana"/>
          <w:b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C#实例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转过来的文章，出处已经不知道了，但只这篇步骤比较清晰，就贴出来了。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一。写在最前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本文的内容只想以最通俗的语言说明钩子的使用方法，具体到钩子的详细介绍可以参照下面的网址：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66C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66C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"http://www.microsoft.com/china/community/program/originalarticles/techdoc/hook.mspx" \t "http://www.cnblogs.com/ceoliujia/archive/2010/05/20/_blank" </w:instrText>
      </w:r>
      <w:r>
        <w:rPr>
          <w:rFonts w:hint="default" w:ascii="Verdana" w:hAnsi="Verdana" w:cs="Verdana"/>
          <w:b w:val="0"/>
          <w:i w:val="0"/>
          <w:caps w:val="0"/>
          <w:color w:val="0066C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066CC"/>
          <w:spacing w:val="0"/>
          <w:sz w:val="19"/>
          <w:szCs w:val="19"/>
          <w:u w:val="single"/>
          <w:bdr w:val="none" w:color="auto" w:sz="0" w:space="0"/>
          <w:shd w:val="clear" w:fill="FFFFFF"/>
        </w:rPr>
        <w:t>http://www.microsoft.com/china/community/program/originalarticles/techdoc/hook.mspx</w:t>
      </w:r>
      <w:r>
        <w:rPr>
          <w:rFonts w:hint="default" w:ascii="Verdana" w:hAnsi="Verdana" w:cs="Verdana"/>
          <w:b w:val="0"/>
          <w:i w:val="0"/>
          <w:caps w:val="0"/>
          <w:color w:val="0066C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bookmarkStart w:id="0" w:name="_Toc89251429"/>
      <w:bookmarkEnd w:id="0"/>
      <w:r>
        <w:rPr>
          <w:rStyle w:val="6"/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二。了解一下钩子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从字面上理解，钩子就是想钩住些东西，在程序里可以利用钩子提前处理些Windows消息。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例子：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有一个Form，Form里有个TextBox，我们想让用户在TextBox里输入的时候，不管敲键盘的哪个键，TextBox里显示的始终为“A”，这时我们就可以利用钩子监听键盘消息，先往Windows的钩子链表中加入一个自己写的钩子监听键盘消息，只要一按下键盘就会产生一个键盘消息，我们的钩子在这个消息传到TextBox之前先截获它，让TextBox显示一个“A”，之后结束这个消息，这样TextBox得到的总是“A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消息截获顺序：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既然是截获消息，总要有先有后，钩子是按加入到钩子链表的顺序决定消息截获顺序。就是说最后加入到链表的钩子最先得到消息。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截获范围：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钩子分为线程钩子和全局钩子，线程钩子只能截获本线程的消息，全局钩子可以截获整个系统消息。我认为应该尽量使用线程钩子，全局钩子如果使用不当可能会影响到其他程序。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bookmarkStart w:id="1" w:name="_Toc89251430"/>
      <w:bookmarkEnd w:id="1"/>
      <w:r>
        <w:rPr>
          <w:rStyle w:val="6"/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三。开始通俗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这里就以上文提到的简单例子做个线程钩子。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bookmarkStart w:id="2" w:name="_Toc89251431"/>
      <w:bookmarkEnd w:id="2"/>
      <w:r>
        <w:rPr>
          <w:rStyle w:val="6"/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第一步：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声明API函数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使用钩子，需要使用WindowsAPI函数，所以要先声明这些API函数。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 安装钩子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>[DllImport("</w:t>
      </w:r>
      <w:r>
        <w:rPr>
          <w:b w:val="0"/>
          <w:i w:val="0"/>
          <w:caps w:val="0"/>
          <w:color w:val="8B0000"/>
          <w:spacing w:val="0"/>
          <w:bdr w:val="none" w:color="auto" w:sz="0" w:space="0"/>
          <w:shd w:val="clear" w:fill="FFFFFF"/>
        </w:rPr>
        <w:t>user32.dll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>",CharSet=CharSet.Auto, CallingConvention=CallingConvention.StdCall)]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public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static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extern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int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SetWindowsHookEx(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int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idHook, HookProc lpfn, IntPtr hInstance,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int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threadId);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 卸载钩子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>[DllImport("</w:t>
      </w:r>
      <w:r>
        <w:rPr>
          <w:b w:val="0"/>
          <w:i w:val="0"/>
          <w:caps w:val="0"/>
          <w:color w:val="8B0000"/>
          <w:spacing w:val="0"/>
          <w:bdr w:val="none" w:color="auto" w:sz="0" w:space="0"/>
          <w:shd w:val="clear" w:fill="FFFFFF"/>
        </w:rPr>
        <w:t>user32.dll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>",CharSet=CharSet.Auto, CallingConvention=CallingConvention.StdCall)]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public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static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extern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bool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UnhookWindowsHookEx(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int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idHook);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 继续下一个钩子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>[DllImport("</w:t>
      </w:r>
      <w:r>
        <w:rPr>
          <w:b w:val="0"/>
          <w:i w:val="0"/>
          <w:caps w:val="0"/>
          <w:color w:val="8B0000"/>
          <w:spacing w:val="0"/>
          <w:bdr w:val="none" w:color="auto" w:sz="0" w:space="0"/>
          <w:shd w:val="clear" w:fill="FFFFFF"/>
        </w:rPr>
        <w:t>user32.dll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>",CharSet=CharSet.Auto, CallingConvention=CallingConvention.StdCall)]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public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static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extern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int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CallNextHookEx(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int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idHook,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int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nCode, Int32 wParam, IntPtr lParam);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 取得当前线程编号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>[DllImport("</w:t>
      </w:r>
      <w:r>
        <w:rPr>
          <w:b w:val="0"/>
          <w:i w:val="0"/>
          <w:caps w:val="0"/>
          <w:color w:val="8B0000"/>
          <w:spacing w:val="0"/>
          <w:bdr w:val="none" w:color="auto" w:sz="0" w:space="0"/>
          <w:shd w:val="clear" w:fill="FFFFFF"/>
        </w:rPr>
        <w:t>kernel32.dll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>")]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static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extern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int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GetCurrentThreadId();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声明一下API函数，以后就可以直接调用了。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bookmarkStart w:id="3" w:name="_Toc89251432"/>
      <w:bookmarkEnd w:id="3"/>
      <w:r>
        <w:rPr>
          <w:rStyle w:val="6"/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第二步：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声明、定义。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public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delegate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int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HookProc(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int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nCode, Int32 wParam, IntPtr lParam);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static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int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hKeyboardHook = 0;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>HookProc KeyboardHookProcedure;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先解释一下委托，钩子必须使用标准的钩子子程，钩子子程就是一段方法，就是处理上面例子中提到的让TextBox显示“A”的操作。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钩子子程必须按照HookProc(int nCode, Int32 wParam, IntPtr lParam)这种结构定义，三个参数会得到关于消息的数据。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当使用SetWindowsHookEx函数安装钩子成功后会返回钩子子程的句柄，hKeyboardHook变量记录返回的句柄，如果hKeyboardHook不为0则说明钩子安装成功。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bookmarkStart w:id="4" w:name="_Toc89251433"/>
      <w:bookmarkEnd w:id="4"/>
      <w:r>
        <w:rPr>
          <w:rStyle w:val="6"/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第三步：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写钩子子程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钩子子程就是钩子所要做的事情。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private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int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KeyboardHookProc(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int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nCode, Int32 wParam, IntPtr lParam)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>{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if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(nCode &gt;= 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       textbox1.Text = “A”;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return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return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CallNextHookEx(hKeyboardHook, nCode, wParam, lParam);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我们写一个方法，返回一个int值，包括三个参数。如上面给出的代码，符合钩子子程的标准。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nCode参数是钩子代码，钩子子程使用这个参数来确定任务，这个参数的值依赖于Hook类型。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wParam和lParam参数包含了消息信息，我们可以从中提取需要的信息。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方法的内容可以根据需要编写，我们需要TextBox显示“A”，那我们就写在这里。当钩子截获到消息后就会调用钩子子程，这段程序结束后才往下进行。截获的消息怎么处理就要看子程的返回值了，如果返回1，则结束消息，这个消息到此为止，不再传递。如果返回0或调用CallNextHookEx函数则消息出了这个钩子继续往下传递，也就是传给消息真正的接受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bookmarkStart w:id="5" w:name="_Toc89251434"/>
      <w:bookmarkEnd w:id="5"/>
      <w:r>
        <w:rPr>
          <w:rStyle w:val="6"/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第四步：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安装钩子、卸载钩子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准备工作都完成了，剩下的就是把钩子装入钩子链表。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我们可以写两个方法在程序中合适位置调用。代码如下：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 安装钩子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public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void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HookStart()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if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>(hMouseHook == 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 创建HookProc实例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       MouseHookProcedure =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new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HookProc(MouseHookProc);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 设置线程钩子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       hMouseHook = SetWindowsHookEx( 2, KeyboardHookProcedure, IntPtr.Zero,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                                    GetCurrentThreadId());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 如果设置钩子失败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if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(hMouseHook == 0 )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           HookStop();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throw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new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Exception("</w:t>
      </w:r>
      <w:r>
        <w:rPr>
          <w:b w:val="0"/>
          <w:i w:val="0"/>
          <w:caps w:val="0"/>
          <w:color w:val="8B0000"/>
          <w:spacing w:val="0"/>
          <w:bdr w:val="none" w:color="auto" w:sz="0" w:space="0"/>
          <w:shd w:val="clear" w:fill="FFFFFF"/>
        </w:rPr>
        <w:t>SetWindowsHookEx failed.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>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 卸载钩子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public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void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HookStop()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bool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retKeyboard =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true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if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>(hKeyboardHook != 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       retKeyboard = UnhookWindowsHookEx(hKeyboardHook);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       hKeyboardHook =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   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if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(!(retMouse &amp;&amp; retKeyboard))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throw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new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Exception("</w:t>
      </w:r>
      <w:r>
        <w:rPr>
          <w:b w:val="0"/>
          <w:i w:val="0"/>
          <w:caps w:val="0"/>
          <w:color w:val="8B0000"/>
          <w:spacing w:val="0"/>
          <w:bdr w:val="none" w:color="auto" w:sz="0" w:space="0"/>
          <w:shd w:val="clear" w:fill="FFFFFF"/>
        </w:rPr>
        <w:t xml:space="preserve">UnhookWindowsHookEx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                                                       failed."</w:t>
      </w:r>
      <w:r>
        <w:rPr>
          <w:b w:val="0"/>
          <w:i w:val="0"/>
          <w:caps w:val="0"/>
          <w:color w:val="8B0000"/>
          <w:spacing w:val="0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安装钩子和卸载钩子关键就是SetWindowsHookEx和UnhookWindowsHookEx方法。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SetWindowsHookEx (int idHook, HookProc lpfn, IntPtr hInstance, int threadId) 函数将钩子加入到钩子链表中，说明一下四个参数：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idHook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 钩子类型，即确定钩子监听何种消息，上面的代码中设为2，即监听键盘消息并且是线程钩子，如果是全局钩子监听键盘消息应设为13，线程钩子监听鼠标消息设为7，全局钩子监听鼠标消息设为14。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lpfn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钩子子程的地址指针。如果dwThreadId参数为0 或是一个由别的进程创建的线程的标识，lpfn必须指向DLL中的钩子子程。 除此以外，lpfn可以指向当前进程的一段钩子子程代码。钩子函数的入口地址，当钩子钩到任何消息后便调用这个函数。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hInstance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应用程序实例的句柄。标识包含lpfn所指的子程的DLL。如果threadId 标识当前进程创建的一个线程，而且子程代码位于当前进程，hInstance必须为NULL。可以很简单的设定其为本应用程序的实例句柄。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threaded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与安装的钩子子程相关联的线程的标识符。如果为0，钩子子程与所有的线程关联，即为全局钩子。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上面代码中的SetWindowsHookEx方法安装的是线程钩子，用GetCurrentThreadId()函数得到当前的线程ID，钩子就只监听当前线程的键盘消息。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UnhookWindowsHookEx (int idHook) 函数用来卸载钩子，卸载钩子与加入钩子链表的顺序无关，并非后进先出。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bookmarkStart w:id="6" w:name="_Toc89251435"/>
      <w:bookmarkEnd w:id="6"/>
      <w:r>
        <w:rPr>
          <w:rStyle w:val="6"/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四。节外生枝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安装全局钩子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上文使用的是线程钩子，如果要使用全局钩子在钩子的安装上略有不同。如下：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SetWindowsHookEx( 13,KeyboardHookProcedure,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         Marshal.GetHINSTANCE(Assembly.GetExecutingAssembly().GetModules()[0]),0)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这条语句即定义全局钩子。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子程消息处理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钩子子程可以得到两个关于消息信息的参数wPrama、lParam。怎么将这两个参数转成我们更容易理解的消息呢。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对于鼠标消息，我们可以定义下面这个结构：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public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struct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MSG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public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Point p;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public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IntPtr HWnd;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public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uint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wHitTestCode;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public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int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dwExtraInfo;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对于键盘消息，我们可以定义下面这个结构：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public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struct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KeyMSG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public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int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vkCode;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public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int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scanCode;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public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int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flags;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public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int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time;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public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int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 dwExtraInfo;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然后我们可以在子程里用下面语句将lParam数据转换成MSG或KeyMSG结构数据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MSG m = (MSG) Marshal.PtrToStructure(lParam,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typeof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>(MSG));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KeyMSG m = (KeyMSG) Marshal.PtrToStructure(lParam,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typeof</w:t>
      </w: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>(KeyMSG));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这样可以更方便的得到鼠标消息或键盘消息的相关信息，例如p即为鼠标坐标，HWnd即为鼠标点击的控件的句柄，vkCode即为按键代码。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注：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这条语句对于监听鼠标消息的线程钩子和全局钩子都可以使用，但对监听键盘消息的线程钩子使用会出错，目前在找原因。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如果是监听键盘消息的线程钩子，我们可以根据lParam值的正负确定按键是按下还是抬起，根据wParam值确定是按下哪个键。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// 按下的键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Keys keyData = (Keys)wParam;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if(lParam.ToInt32() &gt; 0)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// 键盘按下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if(lParam.ToInt32() &lt; 0)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// 键盘抬起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如果是监听键盘消息的全局钩子，按键是按下还是抬起要根据wParam值确定。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wParam = = 0x100 // 键盘按下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wParam = = 0x101 // 键盘抬起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A56F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JiangJun</dc:creator>
  <cp:lastModifiedBy>JiangJun</cp:lastModifiedBy>
  <dcterms:modified xsi:type="dcterms:W3CDTF">2016-12-25T13:03:02Z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