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很想写点关于多进程和多线程的东西，我确实很爱他们。但是每每想动手写点关于他们的东西，却总是求全心理作祟，始终动不了手。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今天终于下了决心，写点东西，以后可以再修修补补也无妨。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一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为何需要多进程（或者多线程），为何需要并发？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这个问题或许本身都不是个问题。但是对于没有接触过多进程编程的朋友来说，他们确实无法感受到并发的魅力以及必要性。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我想，只要你不是整天都写那种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int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main()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到底的代码的人，那么或多或少你会遇到代码响应不够用的情况，也应该有尝过并发编程的甜头。就像一个快餐点的服务员，既要在前台接待客户点餐，又要接电话送外卖，没有分身术肯定会忙得你焦头烂额的。幸运的是确实有这么一种技术，让你可以像孙悟空一样分身，灵魂出窍，乐哉乐哉地轻松应付一切状况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这就是多进程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/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线程技术。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并发技术，就是可以让你在同一时间同时执行多条任务的技术。你的代码将不仅仅是从上到下，从左到右这样规规矩矩的一条线执行。你可以一条线在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main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函数里跟你的客户交流，另一条线，你早就把你外卖送到了其他客户的手里。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所以，为何需要并发？因为我们需要更强大的功能，提供更多的服务，所以并发，必不可少。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二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多进程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什么是进程。最直观的就是一个个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pid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官方的说法就：进程是程序在计算机上的一次执行活动。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说得简单点，下面这段代码执行的时候</w:t>
      </w:r>
    </w:p>
    <w:p w:rsidR="00FD2B35" w:rsidRPr="00FD2B35" w:rsidRDefault="00FD2B35" w:rsidP="00FD2B3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view plain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copy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(”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is %d/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n”,getpid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);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进入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main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函数，这就是一个进程，进程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pid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会打印出来，然后运行到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return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，该函数就退出，然后由于该函数是该进程的唯一的一次执行，所以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return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后，该进程也会退出。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看看多进程。</w:t>
      </w:r>
      <w:r w:rsidRPr="00FD2B35">
        <w:rPr>
          <w:rFonts w:ascii="Verdana" w:eastAsia="宋体" w:hAnsi="Verdana" w:cs="Arial"/>
          <w:b/>
          <w:bCs/>
          <w:color w:val="DF3434"/>
          <w:sz w:val="18"/>
        </w:rPr>
        <w:t>Linux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下创建子进程的调用是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fork();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 </w:t>
      </w:r>
    </w:p>
    <w:p w:rsidR="00FD2B35" w:rsidRPr="00FD2B35" w:rsidRDefault="00FD2B35" w:rsidP="00FD2B3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view plain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copy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lastRenderedPageBreak/>
        <w:t>#include 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unistd.h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 &lt;sys/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types.h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 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 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stdio.h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print_exit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"the exit </w:t>
      </w:r>
      <w:proofErr w:type="spellStart"/>
      <w:r w:rsidRPr="00FD2B35">
        <w:rPr>
          <w:rFonts w:ascii="Consolas" w:eastAsia="宋体" w:hAnsi="Consolas" w:cs="Consolas"/>
          <w:color w:val="0000FF"/>
          <w:sz w:val="18"/>
        </w:rPr>
        <w:t>pid:%d/n"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,getpid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);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main ()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print_exit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);   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注册该进程退出时的回调函数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=fork();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0)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"error in fork!"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0)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 w:rsidRPr="00FD2B35">
        <w:rPr>
          <w:rFonts w:ascii="Consolas" w:eastAsia="宋体" w:hAnsi="Consolas" w:cs="Consolas"/>
          <w:color w:val="0000FF"/>
          <w:sz w:val="18"/>
        </w:rPr>
        <w:t>"i am the child process, my process id is %d/n"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,getpid());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printf(</w:t>
      </w:r>
      <w:r w:rsidRPr="00FD2B35">
        <w:rPr>
          <w:rFonts w:ascii="Consolas" w:eastAsia="宋体" w:hAnsi="Consolas" w:cs="Consolas"/>
          <w:color w:val="0000FF"/>
          <w:sz w:val="18"/>
        </w:rPr>
        <w:t>"i am the parent process, my process id is %d/n"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,getpid()); 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sleep(2);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wait();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i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am the child process, my process id is 15806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  <w:t>the exit pid:15806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i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am the parent process, my process id is 15805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  <w:t>the exit pid:15805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这是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gcc</w:t>
      </w:r>
      <w:proofErr w:type="spellEnd"/>
      <w:r w:rsidRPr="00FD2B35">
        <w:rPr>
          <w:rFonts w:ascii="宋体" w:eastAsia="宋体" w:hAnsi="宋体" w:cs="Arial" w:hint="eastAsia"/>
          <w:b/>
          <w:bCs/>
          <w:color w:val="DF3434"/>
          <w:sz w:val="18"/>
        </w:rPr>
        <w:t>测试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下的运行结果。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关于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函数，功能就是产生子进程，由于前面说过，进程就是执行的流程活动。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FF0000"/>
          <w:sz w:val="18"/>
          <w:szCs w:val="18"/>
        </w:rPr>
        <w:t>那么</w:t>
      </w:r>
      <w:r w:rsidRPr="00FD2B35">
        <w:rPr>
          <w:rFonts w:ascii="Verdana" w:eastAsia="宋体" w:hAnsi="Verdana" w:cs="Arial"/>
          <w:color w:val="FF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FF0000"/>
          <w:sz w:val="18"/>
          <w:szCs w:val="18"/>
        </w:rPr>
        <w:t>产生子进程的表现就是它会返回</w:t>
      </w:r>
      <w:r w:rsidRPr="00FD2B35">
        <w:rPr>
          <w:rFonts w:ascii="Verdana" w:eastAsia="宋体" w:hAnsi="Verdana" w:cs="Arial"/>
          <w:color w:val="FF0000"/>
          <w:sz w:val="18"/>
          <w:szCs w:val="18"/>
        </w:rPr>
        <w:t>2</w:t>
      </w:r>
      <w:r w:rsidRPr="00FD2B35">
        <w:rPr>
          <w:rFonts w:ascii="宋体" w:eastAsia="宋体" w:hAnsi="宋体" w:cs="Arial" w:hint="eastAsia"/>
          <w:color w:val="FF0000"/>
          <w:sz w:val="18"/>
          <w:szCs w:val="18"/>
        </w:rPr>
        <w:t>次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，一次返回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0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，顺序执行下面的代码。这是子进程。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一次返回子进程的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pid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，也顺序执行下面的代码，这是父进程。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lastRenderedPageBreak/>
        <w:t>（为何父进程需要获取子进程的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pid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呢？这个有很多原因，其中一个原因：看最后的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wait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，就知道父进程等待子进程的终结后，处理其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task_struct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结构，否则会产生僵尸进程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,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扯远了，有兴趣可以自己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google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）。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如果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失败，会返回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-1.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额外说下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atexit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( 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print_exit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);</w:t>
      </w:r>
      <w:r w:rsidRPr="00FD2B35">
        <w:rPr>
          <w:rFonts w:ascii="Verdana" w:eastAsia="宋体" w:hAnsi="Verdana" w:cs="Arial"/>
          <w:color w:val="000000"/>
          <w:sz w:val="18"/>
        </w:rPr>
        <w:t> 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需要的参数肯定是函数的调用地址。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这里的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print_exit</w:t>
      </w:r>
      <w:proofErr w:type="spellEnd"/>
      <w:r w:rsidRPr="00FD2B35">
        <w:rPr>
          <w:rFonts w:ascii="Verdana" w:eastAsia="宋体" w:hAnsi="Verdana" w:cs="Arial"/>
          <w:color w:val="000000"/>
          <w:sz w:val="18"/>
        </w:rPr>
        <w:t> 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是函数名还是函数指针呢？答案是函数指针，函数名永远都只是一串无用的字符串。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某本书上的规则：函数名在用于非函数调用的时候，都等效于函数指针。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说到子进程只是一个额外的流程，那他跟父进程的联系和区别是什么呢？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我很想建议你看看</w:t>
      </w:r>
      <w:proofErr w:type="spellStart"/>
      <w:r w:rsidRPr="00FD2B35">
        <w:rPr>
          <w:rFonts w:ascii="Verdana" w:eastAsia="宋体" w:hAnsi="Verdana" w:cs="Arial"/>
          <w:b/>
          <w:bCs/>
          <w:color w:val="DF3434"/>
          <w:sz w:val="18"/>
        </w:rPr>
        <w:t>linux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内核的注解（有兴趣可以看看，那里才有本质上的了解），总之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,fork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后，子进程会复制父进程的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task_struct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结构，并为子进程的堆栈分配物理页。理论上来说，子进程应该完整地复制父进程的堆，栈以及数据空间，但是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2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者共享正文段。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关于写时复制：由于一般</w:t>
      </w:r>
      <w:r w:rsidRPr="00FD2B35">
        <w:rPr>
          <w:rFonts w:ascii="Verdana" w:eastAsia="宋体" w:hAnsi="Verdana" w:cs="Arial"/>
          <w:color w:val="000000"/>
          <w:sz w:val="18"/>
        </w:rPr>
        <w:t> 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后面都接着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exec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，所以，现在的</w:t>
      </w:r>
      <w:r w:rsidRPr="00FD2B35">
        <w:rPr>
          <w:rFonts w:ascii="Verdana" w:eastAsia="宋体" w:hAnsi="Verdana" w:cs="Arial"/>
          <w:color w:val="000000"/>
          <w:sz w:val="18"/>
        </w:rPr>
        <w:t> 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都在用写时复制的技术，顾名思意，就是，数据段，堆，栈，一开始并不复制，由父，子进程共享，并将这些内存设置为只读。直到父，子进程一方尝试写这些区域，则内核才为需要修改的那片内存拷贝副本。这样做可以提高</w:t>
      </w:r>
      <w:r w:rsidRPr="00FD2B35">
        <w:rPr>
          <w:rFonts w:ascii="Verdana" w:eastAsia="宋体" w:hAnsi="Verdana" w:cs="Arial"/>
          <w:color w:val="000000"/>
          <w:sz w:val="18"/>
        </w:rPr>
        <w:t> 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fork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的效率。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三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多线程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线程是可执行代码的可分派单元。这个名称来源于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“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执行的线索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”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的概念。在基于线程的多任务的环境中，所有进程有至少一个线程，但是它们可以具有多个任务。这意味着单个程序可以并发执行两个或者多个任务。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简而言之，线程就是把一个进程分为很多片，每一片都可以是一个独立的流程。这已经明显不同于多进程了，进程是一个拷贝的流程，而线程只是把一条河流截成很多条小溪。它没有拷贝这些额外的开销，但是仅仅是现存的一条河流，就被多线程技术几乎无开销地转成很多条小流程，它的伟大就在于它少之又少的系统开销。（当然伟大的后面又引发了重入性等种种问题，这个后面慢慢比较）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还是先看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linux</w:t>
      </w:r>
      <w:proofErr w:type="spellEnd"/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提供的多线程的系统调用：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79"/>
      </w:tblGrid>
      <w:tr w:rsidR="00FD2B35" w:rsidRPr="00FD2B35" w:rsidTr="00FD2B3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D2B35" w:rsidRPr="00FD2B35" w:rsidRDefault="00FD2B35" w:rsidP="00FD2B35">
            <w:pPr>
              <w:adjustRightInd/>
              <w:snapToGrid/>
              <w:spacing w:before="120" w:after="120" w:line="390" w:lineRule="atLeast"/>
              <w:ind w:left="240" w:right="240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int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pthread_create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(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pthread_t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*restrict 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tidp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,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br/>
              <w:t>                  </w:t>
            </w:r>
            <w:r w:rsidRPr="00FD2B35">
              <w:rPr>
                <w:rFonts w:ascii="Verdana" w:eastAsia="宋体" w:hAnsi="Verdana" w:cs="宋体"/>
                <w:color w:val="000000"/>
                <w:sz w:val="18"/>
              </w:rPr>
              <w:t> 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const 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pthread_attr_t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*restrict 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attr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,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br/>
              <w:t>                  </w:t>
            </w:r>
            <w:r w:rsidRPr="00FD2B35">
              <w:rPr>
                <w:rFonts w:ascii="Verdana" w:eastAsia="宋体" w:hAnsi="Verdana" w:cs="宋体"/>
                <w:color w:val="000000"/>
                <w:sz w:val="18"/>
              </w:rPr>
              <w:t> 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void *(*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start_rtn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)(void),</w:t>
            </w:r>
            <w:r w:rsidRPr="00FD2B35">
              <w:rPr>
                <w:rFonts w:ascii="Verdana" w:eastAsia="宋体" w:hAnsi="Verdana" w:cs="宋体"/>
                <w:color w:val="000000"/>
                <w:sz w:val="18"/>
              </w:rPr>
              <w:t> 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br/>
              <w:t>                  </w:t>
            </w:r>
            <w:r w:rsidRPr="00FD2B35">
              <w:rPr>
                <w:rFonts w:ascii="Verdana" w:eastAsia="宋体" w:hAnsi="Verdana" w:cs="宋体"/>
                <w:color w:val="000000"/>
                <w:sz w:val="18"/>
              </w:rPr>
              <w:t> </w:t>
            </w: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void *restrict </w:t>
            </w:r>
            <w:proofErr w:type="spellStart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arg</w:t>
            </w:r>
            <w:proofErr w:type="spellEnd"/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);</w:t>
            </w:r>
          </w:p>
        </w:tc>
      </w:tr>
      <w:tr w:rsidR="00FD2B35" w:rsidRPr="00FD2B35" w:rsidTr="00FD2B3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D2B35" w:rsidRPr="00FD2B35" w:rsidRDefault="00FD2B35" w:rsidP="00FD2B35">
            <w:pPr>
              <w:adjustRightInd/>
              <w:snapToGrid/>
              <w:spacing w:after="0" w:line="390" w:lineRule="atLeast"/>
              <w:ind w:left="120" w:right="120"/>
              <w:jc w:val="righ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FD2B35">
              <w:rPr>
                <w:rFonts w:ascii="Verdana" w:eastAsia="宋体" w:hAnsi="Verdana" w:cs="宋体"/>
                <w:color w:val="000000"/>
                <w:sz w:val="18"/>
                <w:szCs w:val="18"/>
              </w:rPr>
              <w:t>Returns: 0 if OK, error number on failure</w:t>
            </w:r>
          </w:p>
        </w:tc>
      </w:tr>
    </w:tbl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第一个参数为指向线程标识符的指针。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第二个参数用来设置线程属性。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lastRenderedPageBreak/>
        <w:t>第三个参数是线程运行函数的起始地址。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br/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最后一个参数是运行函数的参数。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  </w:t>
      </w:r>
    </w:p>
    <w:p w:rsidR="00FD2B35" w:rsidRPr="00FD2B35" w:rsidRDefault="00FD2B35" w:rsidP="00FD2B3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view plain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copy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stdio.h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string.h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stdlib.h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unistd.h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pthread.h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task1(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task2(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p1,p2;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pid1, pid2;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pthread_attr_t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*p;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ret=0;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pthread_attr_init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初始化线程属性结构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pthread_attr_setdetachstate(&amp;attr, PTHREAD_CREATE_DETACHED);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设置</w:t>
      </w:r>
      <w:proofErr w:type="spellStart"/>
      <w:r w:rsidRPr="00FD2B35">
        <w:rPr>
          <w:rFonts w:ascii="Consolas" w:eastAsia="宋体" w:hAnsi="Consolas" w:cs="Consolas"/>
          <w:color w:val="008200"/>
          <w:sz w:val="18"/>
        </w:rPr>
        <w:t>attr</w:t>
      </w:r>
      <w:proofErr w:type="spellEnd"/>
      <w:r w:rsidRPr="00FD2B35">
        <w:rPr>
          <w:rFonts w:ascii="Consolas" w:eastAsia="宋体" w:hAnsi="Consolas" w:cs="Consolas"/>
          <w:color w:val="008200"/>
          <w:sz w:val="18"/>
        </w:rPr>
        <w:t>结构为分离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(&amp;pid1, &amp;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task1, NULL);      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创建线程，返回线程号给</w:t>
      </w:r>
      <w:r w:rsidRPr="00FD2B35">
        <w:rPr>
          <w:rFonts w:ascii="Consolas" w:eastAsia="宋体" w:hAnsi="Consolas" w:cs="Consolas"/>
          <w:color w:val="008200"/>
          <w:sz w:val="18"/>
        </w:rPr>
        <w:t>pid1,</w:t>
      </w:r>
      <w:r w:rsidRPr="00FD2B35">
        <w:rPr>
          <w:rFonts w:ascii="Consolas" w:eastAsia="宋体" w:hAnsi="Consolas" w:cs="Consolas"/>
          <w:color w:val="008200"/>
          <w:sz w:val="18"/>
        </w:rPr>
        <w:t>线程属性设置为</w:t>
      </w:r>
      <w:proofErr w:type="spellStart"/>
      <w:r w:rsidRPr="00FD2B35">
        <w:rPr>
          <w:rFonts w:ascii="Consolas" w:eastAsia="宋体" w:hAnsi="Consolas" w:cs="Consolas"/>
          <w:color w:val="008200"/>
          <w:sz w:val="18"/>
        </w:rPr>
        <w:t>attr</w:t>
      </w:r>
      <w:proofErr w:type="spellEnd"/>
      <w:r w:rsidRPr="00FD2B35">
        <w:rPr>
          <w:rFonts w:ascii="Consolas" w:eastAsia="宋体" w:hAnsi="Consolas" w:cs="Consolas"/>
          <w:color w:val="008200"/>
          <w:sz w:val="18"/>
        </w:rPr>
        <w:t>的属性，线程函数入口为</w:t>
      </w:r>
      <w:r w:rsidRPr="00FD2B35">
        <w:rPr>
          <w:rFonts w:ascii="Consolas" w:eastAsia="宋体" w:hAnsi="Consolas" w:cs="Consolas"/>
          <w:color w:val="008200"/>
          <w:sz w:val="18"/>
        </w:rPr>
        <w:t>task1</w:t>
      </w:r>
      <w:r w:rsidRPr="00FD2B35">
        <w:rPr>
          <w:rFonts w:ascii="Consolas" w:eastAsia="宋体" w:hAnsi="Consolas" w:cs="Consolas"/>
          <w:color w:val="008200"/>
          <w:sz w:val="18"/>
        </w:rPr>
        <w:t>，参数为</w:t>
      </w:r>
      <w:r w:rsidRPr="00FD2B35">
        <w:rPr>
          <w:rFonts w:ascii="Consolas" w:eastAsia="宋体" w:hAnsi="Consolas" w:cs="Consolas"/>
          <w:color w:val="008200"/>
          <w:sz w:val="18"/>
        </w:rPr>
        <w:t>NULL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pthread_attr_setdetachstate(&amp;attr, PTHREAD_CREATE_JOINABLE);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(&amp;pid2, &amp;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task2, NULL);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前台工作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ret=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(pid2, &amp;p);      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等待</w:t>
      </w:r>
      <w:r w:rsidRPr="00FD2B35">
        <w:rPr>
          <w:rFonts w:ascii="Consolas" w:eastAsia="宋体" w:hAnsi="Consolas" w:cs="Consolas"/>
          <w:color w:val="008200"/>
          <w:sz w:val="18"/>
        </w:rPr>
        <w:t>pid2</w:t>
      </w:r>
      <w:r w:rsidRPr="00FD2B35">
        <w:rPr>
          <w:rFonts w:ascii="Consolas" w:eastAsia="宋体" w:hAnsi="Consolas" w:cs="Consolas"/>
          <w:color w:val="008200"/>
          <w:sz w:val="18"/>
        </w:rPr>
        <w:t>返回，返回值赋给</w:t>
      </w:r>
      <w:r w:rsidRPr="00FD2B35">
        <w:rPr>
          <w:rFonts w:ascii="Consolas" w:eastAsia="宋体" w:hAnsi="Consolas" w:cs="Consolas"/>
          <w:color w:val="008200"/>
          <w:sz w:val="18"/>
        </w:rPr>
        <w:t>p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printf(</w:t>
      </w:r>
      <w:r w:rsidRPr="00FD2B35">
        <w:rPr>
          <w:rFonts w:ascii="Consolas" w:eastAsia="宋体" w:hAnsi="Consolas" w:cs="Consolas"/>
          <w:color w:val="0000FF"/>
          <w:sz w:val="18"/>
        </w:rPr>
        <w:t>"after pthread2:ret=%d,p=%d/n"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ret,(</w:t>
      </w:r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)p);          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task1(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*arg1)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"task1/n"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艰苦而无法预料的工作，设置为分离线程，任其自生自灭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task2(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*arg2)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"thread2 begin./n"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2B35">
        <w:rPr>
          <w:rFonts w:ascii="Consolas" w:eastAsia="宋体" w:hAnsi="Consolas" w:cs="Consolas"/>
          <w:color w:val="008200"/>
          <w:sz w:val="18"/>
        </w:rPr>
        <w:t>//</w:t>
      </w:r>
      <w:r w:rsidRPr="00FD2B35">
        <w:rPr>
          <w:rFonts w:ascii="Consolas" w:eastAsia="宋体" w:hAnsi="Consolas" w:cs="Consolas"/>
          <w:color w:val="008200"/>
          <w:sz w:val="18"/>
        </w:rPr>
        <w:t>继续送外卖的工作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*)2);  </w:t>
      </w:r>
    </w:p>
    <w:p w:rsidR="00FD2B35" w:rsidRPr="00FD2B35" w:rsidRDefault="00FD2B35" w:rsidP="00FD2B3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这个多线程的例子应该很明了了，主线程做自己的事情，生成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2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个子线程，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task1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为分离，任其自生自灭，而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task2</w:t>
      </w:r>
      <w:r w:rsidRPr="00FD2B35">
        <w:rPr>
          <w:rFonts w:ascii="宋体" w:eastAsia="宋体" w:hAnsi="宋体" w:cs="Arial" w:hint="eastAsia"/>
          <w:color w:val="000000"/>
          <w:sz w:val="18"/>
          <w:szCs w:val="18"/>
        </w:rPr>
        <w:t>还是继续送外卖，需要等待返回。（因该还记得前面说过僵尸进程吧，线程也是需要等待的。如果不想等待，就设置线程为分离线程）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额外的说下，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linux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>下要编译使用线程的代码，一定要记得调用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pthread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>库。如下编译：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gcc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-o 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pthrea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 -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pthread</w:t>
      </w:r>
      <w:proofErr w:type="spellEnd"/>
      <w:r w:rsidRPr="00FD2B35">
        <w:rPr>
          <w:rFonts w:ascii="Verdana" w:eastAsia="宋体" w:hAnsi="Verdana" w:cs="Arial"/>
          <w:color w:val="000000"/>
          <w:sz w:val="18"/>
          <w:szCs w:val="18"/>
        </w:rPr>
        <w:t xml:space="preserve">  </w:t>
      </w:r>
      <w:proofErr w:type="spellStart"/>
      <w:r w:rsidRPr="00FD2B35">
        <w:rPr>
          <w:rFonts w:ascii="Verdana" w:eastAsia="宋体" w:hAnsi="Verdana" w:cs="Arial"/>
          <w:color w:val="000000"/>
          <w:sz w:val="18"/>
          <w:szCs w:val="18"/>
        </w:rPr>
        <w:t>pthrea.c</w:t>
      </w:r>
      <w:proofErr w:type="spellEnd"/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四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.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比较以及注意事项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FF00FF"/>
          <w:sz w:val="18"/>
          <w:szCs w:val="18"/>
        </w:rPr>
        <w:t>1.</w:t>
      </w:r>
      <w:r w:rsidRPr="00FD2B35">
        <w:rPr>
          <w:rFonts w:ascii="Verdana" w:eastAsia="宋体" w:hAnsi="Verdana" w:cs="Arial"/>
          <w:color w:val="FF00FF"/>
          <w:sz w:val="18"/>
          <w:szCs w:val="18"/>
        </w:rPr>
        <w:t>看完前面，应该对多进程和多线程有个直观的认识。</w:t>
      </w:r>
      <w:r w:rsidRPr="00FD2B35">
        <w:rPr>
          <w:rFonts w:ascii="Verdana" w:eastAsia="宋体" w:hAnsi="Verdana" w:cs="Arial"/>
          <w:color w:val="000000"/>
          <w:sz w:val="18"/>
          <w:szCs w:val="18"/>
        </w:rPr>
        <w:t>如果总结多进程和多线程的区别，你肯定能说，前者开销大，后者开销较小。确实，这就是最基本的区别。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FF00FF"/>
          <w:sz w:val="18"/>
          <w:szCs w:val="18"/>
        </w:rPr>
        <w:t>2.</w:t>
      </w:r>
      <w:r w:rsidRPr="00FD2B35">
        <w:rPr>
          <w:rFonts w:ascii="Verdana" w:eastAsia="宋体" w:hAnsi="Verdana" w:cs="Arial"/>
          <w:color w:val="FF00FF"/>
          <w:sz w:val="18"/>
          <w:szCs w:val="18"/>
        </w:rPr>
        <w:t>线程函数的可重入性：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说到函数的可重入，和线程安全，我偷懒了，引用网上的一些总结。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线程安全：概念比较直观。一般说来，一个函数被称为线程安全的，当且仅当被多个并发线程反复调用时，它会一直产生正确的结果。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Times New Roman" w:eastAsia="宋体" w:hAnsi="Times New Roman" w:cs="Times New Roman"/>
          <w:color w:val="333333"/>
          <w:sz w:val="20"/>
          <w:szCs w:val="20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可重入：概念基本没有比较正式的完整解释，但是它比线程安全要求更严格。根据经验，所谓“重入”，常见的情况是，程序执行到某个函数</w:t>
      </w:r>
      <w:proofErr w:type="spellStart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foo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()时，收到信号，于是暂停目前正在执行的函数，转到信号处理函数，而这个信号处理函数的执行过程中，又恰恰也会进</w:t>
      </w: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lastRenderedPageBreak/>
        <w:t>入到刚刚执行的函数</w:t>
      </w:r>
      <w:proofErr w:type="spellStart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foo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()，这样便发生了所谓的重入。此时如果</w:t>
      </w:r>
      <w:proofErr w:type="spellStart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foo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()能够正确的运行，而且处理完成后，之前暂停的</w:t>
      </w:r>
      <w:proofErr w:type="spellStart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foo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()也能够正确运行，则说明它是可重入的。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线程安全的条件：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要确保函数线程安全，主要需要考虑的是线程之间的共享变量。属于同一进程的不同线程会共享进程内存空间中的全局区和堆，而私有的线程空间则主要包括栈和寄存器。因此，对于同一进程的不同线程来说，每个线程的局部变量都是私有的，而全局变量、局部静态变量、分配于堆的变量都是共享的。在对这些共享变量进行访问时，如果要保证线程安全，则必须通过加锁的方式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可重入的判断条件：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要确保函数可重入，需满足一下几个条件：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1</w:t>
      </w: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、不在函数内部使用静态或全局数据</w:t>
      </w:r>
      <w:r w:rsidRPr="00FD2B35">
        <w:rPr>
          <w:rFonts w:ascii="Arial" w:eastAsia="宋体" w:hAnsi="Arial" w:cs="Arial"/>
          <w:color w:val="333333"/>
          <w:sz w:val="21"/>
        </w:rPr>
        <w:t> 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2</w:t>
      </w: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、不返回静态或全局数据，所有数据都由函数的调用者提供。</w:t>
      </w:r>
      <w:r w:rsidRPr="00FD2B35">
        <w:rPr>
          <w:rFonts w:ascii="Arial" w:eastAsia="宋体" w:hAnsi="Arial" w:cs="Arial"/>
          <w:color w:val="333333"/>
          <w:sz w:val="21"/>
        </w:rPr>
        <w:t> 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3</w:t>
      </w: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、使用本地数据，或者通过制作全局数据的本地拷贝来保护全局数据。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4</w:t>
      </w: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、不调用不可重入函数。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可重入与线程安全并不等同，一般说来，可重入的函数一定是线程安全的，但反过来不一定成立。它们的关系可用下图来表示：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宋体" w:eastAsia="宋体" w:hAnsi="宋体" w:cs="Arial"/>
          <w:noProof/>
          <w:color w:val="333333"/>
          <w:sz w:val="21"/>
          <w:szCs w:val="21"/>
        </w:rPr>
        <w:drawing>
          <wp:inline distT="0" distB="0" distL="0" distR="0">
            <wp:extent cx="5391150" cy="2981325"/>
            <wp:effectExtent l="19050" t="0" r="0" b="0"/>
            <wp:docPr id="1" name="图片 1" descr="http://hi.csdn.net/attachment/201108/15/0_1313394950YX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5/0_1313394950YXt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比如：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strtok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函数是既不可重入的，也不是线程安全的；加锁的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strtok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不是可重入的，但线程安全；而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strtok_r</w:t>
      </w:r>
      <w:proofErr w:type="spellEnd"/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t>既是可重入的，也是线程安全的。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333333"/>
          <w:sz w:val="21"/>
          <w:szCs w:val="21"/>
        </w:rPr>
        <w:lastRenderedPageBreak/>
        <w:t>如果我们的线程函数不是线程安全的，那在多线程调用的情况下，可能导致的后果是显而易见的——共享变量的值由于不同线程的访问，可能发生不可预料的变化，进而导致程序的错误，甚至崩溃。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FF00FF"/>
          <w:sz w:val="21"/>
          <w:szCs w:val="21"/>
        </w:rPr>
        <w:t>3.关于IPC(进程间通信)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21"/>
          <w:szCs w:val="21"/>
        </w:rPr>
        <w:t>由于多进程要并发协调工作，进程间的同步，通信是在所难免的。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宋体" w:eastAsia="宋体" w:hAnsi="宋体" w:cs="Arial" w:hint="eastAsia"/>
          <w:color w:val="000000"/>
          <w:sz w:val="21"/>
          <w:szCs w:val="21"/>
        </w:rPr>
        <w:t>稍微列举一下</w:t>
      </w:r>
      <w:proofErr w:type="spellStart"/>
      <w:r w:rsidRPr="00FD2B35">
        <w:rPr>
          <w:rFonts w:ascii="宋体" w:eastAsia="宋体" w:hAnsi="宋体" w:cs="Arial" w:hint="eastAsia"/>
          <w:color w:val="000000"/>
          <w:sz w:val="21"/>
          <w:szCs w:val="21"/>
        </w:rPr>
        <w:t>linux</w:t>
      </w:r>
      <w:proofErr w:type="spellEnd"/>
      <w:r w:rsidRPr="00FD2B35">
        <w:rPr>
          <w:rFonts w:ascii="宋体" w:eastAsia="宋体" w:hAnsi="宋体" w:cs="Arial" w:hint="eastAsia"/>
          <w:color w:val="000000"/>
          <w:sz w:val="21"/>
          <w:szCs w:val="21"/>
        </w:rPr>
        <w:t>常见的IPC.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linux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下进程间通信的几种主要手段简介：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管道（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Pipe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）及有名管道（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named pipe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）：管道可用于具有亲缘关系进程间的通信，有名管道克服了管道没有名字的限制，因此，除具有管道所具有的功能外，它还允许无亲缘关系进程间的通信；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信号（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Signal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）：信号是比较复杂的通信方式，用于通知接受进程有某种事件发生，除了用于进程间通信外，进程还可以发送信号给进程本身；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linux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除了支持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Unix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早期信号语义函数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sigal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外，还支持语义符合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Posix.1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标准的信号函数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sigaction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（实际上，该函数是基于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BSD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的，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BSD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为了实现可靠信号机制，又能够统一对外接口，用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sigaction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函数重新实现了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signal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函数）；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报文（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Message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）队列（消息队列）：消息队列是消息的链接表，包括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Posix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消息队列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system V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消息队列。有足够权限的进程可以向队列中添加消息，被赋予读权限的进程则可以读走队列中的消息。消息队列克服了信号承载信息量少，管道只能承载无格式字节流以及缓冲区大小受限等缺点。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共享内存：使得多个进程可以访问同一块内存空间，是最快的可用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IPC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形式。是针对其他通信机制运行效率较低而设计的。往往与其它通信机制，如信号量结合使用，来达到进程间的同步及互斥。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信号量（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semaphore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）：主要作为进程间以及同一进程不同线程之间的同步手段。</w:t>
      </w:r>
    </w:p>
    <w:p w:rsidR="00FD2B35" w:rsidRPr="00FD2B35" w:rsidRDefault="00FD2B35" w:rsidP="00FD2B3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套接口（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Socket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）：更为一般的进程间通信机制，可用于不同机器之间的进程间通信。起初是由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Unix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系统的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BSD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分支开发出来的，但现在一般可以移植到其它类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Unix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系统上：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Linux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和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System V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的变种都支持套接字。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或许你会有疑问，那多线程间要通信，应该怎么做？前面已经说了，多数的多线程都是在同一个进程下的，它们共享该进程的全局变量，我们可以通过全局变量来实现线程间通信。如果是不同的进程下的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2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个线程间通信，直接参考进程间通信。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FF00FF"/>
          <w:sz w:val="21"/>
          <w:szCs w:val="21"/>
        </w:rPr>
        <w:t>4.</w:t>
      </w:r>
      <w:r w:rsidRPr="00FD2B35">
        <w:rPr>
          <w:rFonts w:ascii="Arial" w:eastAsia="宋体" w:hAnsi="Arial" w:cs="Arial"/>
          <w:color w:val="FF00FF"/>
          <w:sz w:val="21"/>
          <w:szCs w:val="21"/>
        </w:rPr>
        <w:t>关于线程的堆栈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说一下线程自己的堆栈问题。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是的，生成子线程后，它会获取一部分该进程的堆栈空间，作为其名义上的独立的私有空间。（为何是名义上的呢？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)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由于，这些线程属于同一个进程，其他线程只要获取了你私有堆栈上某些数据的指针，其他线程便可以自由访问你的名义上的私有空间上的数据变量。（注：而多进程是不可以的，因为不同的进程，相同的虚拟地址，基本不可能映射到相同的物理地址）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FF00FF"/>
          <w:sz w:val="21"/>
          <w:szCs w:val="21"/>
        </w:rPr>
        <w:t>5.</w:t>
      </w:r>
      <w:r w:rsidRPr="00FD2B35">
        <w:rPr>
          <w:rFonts w:ascii="Arial" w:eastAsia="宋体" w:hAnsi="Arial" w:cs="Arial"/>
          <w:color w:val="FF00FF"/>
          <w:sz w:val="21"/>
          <w:szCs w:val="21"/>
        </w:rPr>
        <w:t>在子线程里</w:t>
      </w:r>
      <w:r w:rsidRPr="00FD2B35">
        <w:rPr>
          <w:rFonts w:ascii="Arial" w:eastAsia="宋体" w:hAnsi="Arial" w:cs="Arial"/>
          <w:color w:val="FF00FF"/>
          <w:sz w:val="21"/>
          <w:szCs w:val="21"/>
        </w:rPr>
        <w:t>fork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看过好几次有人问，在子线程函数里调用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system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或者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 xml:space="preserve"> fork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为何出错，或者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fork</w:t>
      </w:r>
      <w:r w:rsidRPr="00FD2B35">
        <w:rPr>
          <w:rFonts w:ascii="Arial" w:eastAsia="宋体" w:hAnsi="Arial" w:cs="Arial"/>
          <w:color w:val="333333"/>
          <w:sz w:val="21"/>
          <w:szCs w:val="21"/>
        </w:rPr>
        <w:t>产生的子进程是完全复制父进程的吗？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我测试过，只要你的线程函数满足前面的要求，都是正常的。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FD2B35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view plain</w:t>
      </w:r>
      <w:r w:rsidRPr="00FD2B35">
        <w:rPr>
          <w:rFonts w:ascii="Verdana" w:eastAsia="宋体" w:hAnsi="Verdana" w:cs="Consolas"/>
          <w:color w:val="C0C0C0"/>
          <w:sz w:val="14"/>
        </w:rPr>
        <w:t> </w:t>
      </w:r>
      <w:r w:rsidRPr="00FD2B35">
        <w:rPr>
          <w:rFonts w:ascii="Verdana" w:eastAsia="宋体" w:hAnsi="Verdana" w:cs="Consolas"/>
          <w:color w:val="A0A0A0"/>
          <w:sz w:val="14"/>
        </w:rPr>
        <w:t>copy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stdio.h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string.h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stdlib.h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unistd.h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FD2B35">
        <w:rPr>
          <w:rFonts w:ascii="Consolas" w:eastAsia="宋体" w:hAnsi="Consolas" w:cs="Consolas"/>
          <w:color w:val="808080"/>
          <w:sz w:val="18"/>
        </w:rPr>
        <w:t>pthread.h</w:t>
      </w:r>
      <w:proofErr w:type="spellEnd"/>
      <w:r w:rsidRPr="00FD2B35">
        <w:rPr>
          <w:rFonts w:ascii="Consolas" w:eastAsia="宋体" w:hAnsi="Consolas" w:cs="Consolas"/>
          <w:color w:val="808080"/>
          <w:sz w:val="18"/>
        </w:rPr>
        <w:t>&gt;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task1(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*arg1)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"task1/n"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r w:rsidRPr="00FD2B35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D2B35">
        <w:rPr>
          <w:rFonts w:ascii="Consolas" w:eastAsia="宋体" w:hAnsi="Consolas" w:cs="Consolas"/>
          <w:color w:val="0000FF"/>
          <w:sz w:val="18"/>
        </w:rPr>
        <w:t>ls</w:t>
      </w:r>
      <w:proofErr w:type="spellEnd"/>
      <w:r w:rsidRPr="00FD2B35">
        <w:rPr>
          <w:rFonts w:ascii="Consolas" w:eastAsia="宋体" w:hAnsi="Consolas" w:cs="Consolas"/>
          <w:color w:val="0000FF"/>
          <w:sz w:val="18"/>
        </w:rPr>
        <w:t>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 (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lastRenderedPageBreak/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ret=0;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*p;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D2B35">
        <w:rPr>
          <w:rFonts w:ascii="Consolas" w:eastAsia="宋体" w:hAnsi="Consolas" w:cs="Consolas"/>
          <w:b/>
          <w:bCs/>
          <w:color w:val="2E8B57"/>
          <w:sz w:val="18"/>
        </w:rPr>
        <w:t>int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p1=0;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pid1;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(&amp;pid1, NULL, task1, NULL);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ret=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(pid1, &amp;p);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2B35">
        <w:rPr>
          <w:rFonts w:ascii="Consolas" w:eastAsia="宋体" w:hAnsi="Consolas" w:cs="Consolas"/>
          <w:color w:val="0000FF"/>
          <w:sz w:val="18"/>
        </w:rPr>
        <w:t>"end main/n"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2B35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FD2B35" w:rsidRPr="00FD2B35" w:rsidRDefault="00FD2B35" w:rsidP="00FD2B3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D2B3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br/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上面这段代码就可以正常得调用</w:t>
      </w:r>
      <w:proofErr w:type="spellStart"/>
      <w:r w:rsidRPr="00FD2B35">
        <w:rPr>
          <w:rFonts w:ascii="Arial" w:eastAsia="宋体" w:hAnsi="Arial" w:cs="Arial"/>
          <w:color w:val="333333"/>
          <w:sz w:val="21"/>
          <w:szCs w:val="21"/>
        </w:rPr>
        <w:t>ls</w:t>
      </w:r>
      <w:proofErr w:type="spellEnd"/>
      <w:r w:rsidRPr="00FD2B35">
        <w:rPr>
          <w:rFonts w:ascii="Arial" w:eastAsia="宋体" w:hAnsi="Arial" w:cs="Arial"/>
          <w:color w:val="333333"/>
          <w:sz w:val="21"/>
          <w:szCs w:val="21"/>
        </w:rPr>
        <w:t>指令。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不过，在同时调用多进程（子进程里也调用线程函数）和多线程的情况下，函数体内很有可能死锁。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具体的例子可以看看这篇文章。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D2B35" w:rsidRPr="00FD2B35" w:rsidRDefault="00FD2B35" w:rsidP="00FD2B35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D2B35">
        <w:rPr>
          <w:rFonts w:ascii="Arial" w:eastAsia="宋体" w:hAnsi="Arial" w:cs="Arial"/>
          <w:color w:val="336699"/>
          <w:sz w:val="21"/>
        </w:rPr>
        <w:t>http://www.cppblog.com/lymons/archive/2008/06/01/51836.aspx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4DC"/>
    <w:multiLevelType w:val="multilevel"/>
    <w:tmpl w:val="965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65CEF"/>
    <w:multiLevelType w:val="multilevel"/>
    <w:tmpl w:val="FE0C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9479A"/>
    <w:multiLevelType w:val="multilevel"/>
    <w:tmpl w:val="44A0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3539C"/>
    <w:multiLevelType w:val="multilevel"/>
    <w:tmpl w:val="8EA2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3B7EA1"/>
    <w:multiLevelType w:val="multilevel"/>
    <w:tmpl w:val="E660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B010A"/>
    <w:rsid w:val="00FD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2B35"/>
  </w:style>
  <w:style w:type="character" w:styleId="a3">
    <w:name w:val="Hyperlink"/>
    <w:basedOn w:val="a0"/>
    <w:uiPriority w:val="99"/>
    <w:semiHidden/>
    <w:unhideWhenUsed/>
    <w:rsid w:val="00FD2B35"/>
    <w:rPr>
      <w:color w:val="0000FF"/>
      <w:u w:val="single"/>
    </w:rPr>
  </w:style>
  <w:style w:type="character" w:customStyle="1" w:styleId="datatypes">
    <w:name w:val="datatypes"/>
    <w:basedOn w:val="a0"/>
    <w:rsid w:val="00FD2B35"/>
  </w:style>
  <w:style w:type="character" w:customStyle="1" w:styleId="keyword">
    <w:name w:val="keyword"/>
    <w:basedOn w:val="a0"/>
    <w:rsid w:val="00FD2B35"/>
  </w:style>
  <w:style w:type="paragraph" w:styleId="a4">
    <w:name w:val="Normal (Web)"/>
    <w:basedOn w:val="a"/>
    <w:uiPriority w:val="99"/>
    <w:semiHidden/>
    <w:unhideWhenUsed/>
    <w:rsid w:val="00FD2B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FD2B35"/>
  </w:style>
  <w:style w:type="character" w:customStyle="1" w:styleId="string">
    <w:name w:val="string"/>
    <w:basedOn w:val="a0"/>
    <w:rsid w:val="00FD2B35"/>
  </w:style>
  <w:style w:type="character" w:customStyle="1" w:styleId="comment">
    <w:name w:val="comment"/>
    <w:basedOn w:val="a0"/>
    <w:rsid w:val="00FD2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11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01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9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2017-07-12T07:38:00Z</dcterms:modified>
</cp:coreProperties>
</file>