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96" w:rsidRDefault="008E3C96"/>
    <w:p w:rsidR="008E3C96" w:rsidRPr="008E3C96" w:rsidRDefault="008E3C96" w:rsidP="008E3C96">
      <w:pPr>
        <w:pStyle w:val="1"/>
        <w:spacing w:after="150" w:afterAutospacing="0"/>
        <w:rPr>
          <w:rFonts w:ascii="Verdana" w:hAnsi="Verdana"/>
          <w:color w:val="4B4B4B"/>
          <w:sz w:val="22"/>
          <w:szCs w:val="22"/>
        </w:rPr>
      </w:pPr>
      <w:r>
        <w:tab/>
      </w:r>
      <w:hyperlink r:id="rId5" w:history="1">
        <w:r w:rsidRPr="008E3C96">
          <w:rPr>
            <w:rFonts w:ascii="Verdana" w:hAnsi="Verdana"/>
            <w:color w:val="1A8BC8"/>
            <w:sz w:val="22"/>
            <w:szCs w:val="22"/>
          </w:rPr>
          <w:t>常用命令（</w:t>
        </w:r>
        <w:r w:rsidRPr="008E3C96">
          <w:rPr>
            <w:rFonts w:ascii="Verdana" w:hAnsi="Verdana"/>
            <w:color w:val="1A8BC8"/>
            <w:sz w:val="22"/>
            <w:szCs w:val="22"/>
          </w:rPr>
          <w:t>ubuntu</w:t>
        </w:r>
        <w:r w:rsidRPr="008E3C96">
          <w:rPr>
            <w:rFonts w:ascii="Verdana" w:hAnsi="Verdana"/>
            <w:color w:val="1A8BC8"/>
            <w:sz w:val="22"/>
            <w:szCs w:val="22"/>
          </w:rPr>
          <w:t>）</w:t>
        </w:r>
      </w:hyperlink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1.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打开终端的方法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Ubuntu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中按左侧栏的第一个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面板主页（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Dash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主页）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（可以按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win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键调出），在里面输入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terminal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可以打开终端，另外打开终端的快捷键是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Ctrl+Alt+T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2.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修改用户密码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terminal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中输入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passwd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，回车，再输入新密码，回车，再次输入新密码，回车，搞定。注意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Linux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中输入密码的时候不会用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*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号显示出来，所以注意不要输错了。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3.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进入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root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（超级管理员）权限的方法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）如果是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rethat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系统，启动后直接就会进入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root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超级管理员，如果当然用户不是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root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，在终端输入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，回车，就进入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root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用户。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）如果是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Ubuntu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系统，启动后进入的是普通用户，需要在终端中先设置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root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的密码，方法是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sudo passwd root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，回车，然后会提示输入密码，输入后回车，会提示再次输入密码以确认。确认密码后，回车，完成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root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密码的设置。然后就跟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rethat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一样，在终端输入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，回车，提示输入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root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的密码，输入刚才设置的密码，就可以进去。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注：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sudo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s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uper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u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ser 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do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的缩写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4.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安装卸载软件、更新命令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安装软件：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sudo apt-get install &lt;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软件包名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&gt;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如安装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scim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输入法：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sudo apt-get install scim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卸载软件：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sudo apt-get remove &lt;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软件包名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&gt;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卸载刚才安装的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scim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输入法：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sudo apt-get remove scim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如果有关联的要卸载，会自动提示用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sudo apt-get autoremove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来自动清理。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升级：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sudo apt-get update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如：升级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vi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“sudo apt-get install vim”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5.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关机、重启、注销、切换用户、退出终端、清屏命令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shutdown –h now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重启：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shutdown –r now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或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reboot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切换用户：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s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witch 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u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ser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注销：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logout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（只有在纯命令模式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shell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才可用）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退出终端：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exit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lastRenderedPageBreak/>
        <w:t>清屏：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clear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6.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使用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vi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编辑器（可用来编写程序，文本等），还有一个叫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vim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编译器，是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vi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的升级版。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vi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有三种模式：命令行模式、插入模式、底行模式。但也有的命令行模式和底行模式归到一起，即分成两种模式，一种是命令行模式，一种是插入模式。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）在终端中输入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vi fileName.suffixName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（如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vi first.c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或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vi second.cpp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）回车确定，相当于新建了一个记事本文件但还没保存。（注意这时是命令行模式，是无法输入字符的）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i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进入插入模式（要进入插入模式才能输入字符）然后输入程序。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3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esc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退出插入模式（进入命令行模式，用于复制、粘贴、删除字符等操作）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4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）在命令行模式下输入冒号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“:”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可退出命令行模式进入底行模式（光标位于屏幕的底行，用户可以进行文件保存或退出等操作）。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5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）在底行模式下按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w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保存，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q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退出，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q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！强制退出不保存，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退出并保存，一般可直接输入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wq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，回车，这样就保存并退出。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6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）接着用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ls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list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，也可用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dir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）命令查看当前文件夹文件，用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ls –l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查看文件的详细信息。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7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gcc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编译器编译刚才保存的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文件。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方法：</w:t>
      </w:r>
      <w:r w:rsidRPr="008E3C96">
        <w:rPr>
          <w:rFonts w:ascii="宋体" w:hAnsi="宋体" w:cs="宋体" w:hint="eastAsia"/>
          <w:color w:val="4B4B4B"/>
          <w:kern w:val="0"/>
          <w:sz w:val="20"/>
          <w:szCs w:val="20"/>
        </w:rPr>
        <w:t>①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gcc fileName.c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（或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gcc fileName.cpp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）这样编译成的文件后默认命名为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a.out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color w:val="4B4B4B"/>
          <w:kern w:val="0"/>
          <w:sz w:val="20"/>
          <w:szCs w:val="20"/>
        </w:rPr>
        <w:t>②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gcc fileName.c </w:t>
      </w:r>
      <w:r w:rsidRPr="008E3C96">
        <w:rPr>
          <w:rFonts w:ascii="Verdana" w:hAnsi="Verdana" w:cs="Verdana"/>
          <w:color w:val="4B4B4B"/>
          <w:kern w:val="0"/>
          <w:sz w:val="20"/>
          <w:szCs w:val="20"/>
        </w:rPr>
        <w:t>–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o fileName.out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，这样编译后的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.out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文件的名字就不会默认命名为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a.out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而是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file_name.out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了。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8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）如果要编辑已存在的文件，比如之前写的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程序有错误要修改，可在终端上输入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vi fileName.c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（或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vi fileName.cpp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），即可进入编辑。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9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）修改文件名：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mv oldName newName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（注意要在终端界面，而不要在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vi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的命令界面）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）运行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fileName.out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文件直接用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“./fileName.out”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，即用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gcc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编译器把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“.c”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文件编译成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“.out”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后，执行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“.out”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文件时，直接在文件名前加上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“./”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即可。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注：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GCC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（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GNU Compiler Collection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b/>
          <w:bCs/>
          <w:color w:val="ED1C24"/>
          <w:kern w:val="0"/>
          <w:sz w:val="20"/>
          <w:szCs w:val="20"/>
        </w:rPr>
        <w:t>vi的删除与修改文件的命令（注意是在编辑模式下而不是插入模式下）：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color w:val="4B4B4B"/>
          <w:kern w:val="0"/>
          <w:sz w:val="20"/>
          <w:szCs w:val="20"/>
        </w:rPr>
        <w:t>x：删除光标所在字符。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color w:val="4B4B4B"/>
          <w:kern w:val="0"/>
          <w:sz w:val="20"/>
          <w:szCs w:val="20"/>
        </w:rPr>
        <w:t>dd ：删除光标所在的列。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color w:val="4B4B4B"/>
          <w:kern w:val="0"/>
          <w:sz w:val="20"/>
          <w:szCs w:val="20"/>
        </w:rPr>
        <w:t>r ：修改光标所在字元，r後接著要修正的字符。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color w:val="4B4B4B"/>
          <w:kern w:val="0"/>
          <w:sz w:val="20"/>
          <w:szCs w:val="20"/>
        </w:rPr>
        <w:t>R：进入取替换状态，新增文字会覆盖原先文字，直到按 [ESC]回到指令模式下为止。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color w:val="4B4B4B"/>
          <w:kern w:val="0"/>
          <w:sz w:val="20"/>
          <w:szCs w:val="20"/>
        </w:rPr>
        <w:t>s：删除光标所在字元，并进入输入模式。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color w:val="4B4B4B"/>
          <w:kern w:val="0"/>
          <w:sz w:val="20"/>
          <w:szCs w:val="20"/>
        </w:rPr>
        <w:t>S：删除光标所在的列，并进入输入模式。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Arial" w:hAnsi="Arial" w:cs="Arial"/>
          <w:b/>
          <w:bCs/>
          <w:color w:val="ED1C24"/>
          <w:kern w:val="0"/>
          <w:sz w:val="20"/>
          <w:szCs w:val="20"/>
        </w:rPr>
        <w:t>7.</w:t>
      </w:r>
      <w:r w:rsidRPr="008E3C96">
        <w:rPr>
          <w:rFonts w:ascii="Arial" w:hAnsi="Arial" w:cs="Arial"/>
          <w:b/>
          <w:bCs/>
          <w:color w:val="ED1C24"/>
          <w:kern w:val="0"/>
          <w:sz w:val="20"/>
          <w:szCs w:val="20"/>
        </w:rPr>
        <w:t>复制移动删除文件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）复制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lastRenderedPageBreak/>
        <w:t>cp [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选项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]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源文件或目录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目标文件或目录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选项如下：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a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该选项通常在拷贝目录时使用。它保留链接、文件属性，并递归地拷贝目录，其作用等于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dpR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选项的组合。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d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拷贝时保留链接。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f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删除已经存在的目标文件而不提示。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i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f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选项相反，在覆盖目标文件之前将给出提示要求用户确认。回答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y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时目标文件将被覆盖，是交互式拷贝。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p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此时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cp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除复制源文件的内容外，还将把其修改时间和访问权限也复制到新文件中。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r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若给出的源文件是一目录文件，此时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cp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将递归复制该目录下所有的子目录和文件。此时目标文件必须为一个目录名。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l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不作拷贝，只是链接文件。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2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）删除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rm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删除可恢复，不可恢复的用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shred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rm [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选项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]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文件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f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忽略不存在的文件，从不给出提示。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r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指示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rm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将参数中列出的全部目录和子目录均递归地删除。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- i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进行交互式删除。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3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）移动（兼重命名）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mv [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选项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]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源文件或目录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目标文件或目录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当目标是文件时，则把源文件重命名为目标文件名，如果目标是目录，则把源文件或目录移动到目标目录里。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8.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显示你当前所在的目录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pwd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present which dirctory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9.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添加用户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useradd user_name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adduser user_name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10.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修改密码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passwd user_name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（如果后面不写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user_name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，那么就是给当前用户设置密码）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11.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创建目录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mkdir [option] [dir_name]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option: -p: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确保用户存在，不存在就创建一个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-m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：对新建目录设置存取权限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lastRenderedPageBreak/>
        <w:t>12.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修改文件目录属主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chown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（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change owner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mkdir -p /home/user_name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p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path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的意思）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chown user_name:usrgp_name /home/newuser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（注意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home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前面的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/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和前面的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有一个空格，否则会出错）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13.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删除用户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userdel user_name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（只删除用户，不删除用户文件，就是说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user_name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这个文件还在，但是已经无法用这个用户名登录了）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如果用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userdel –r user_name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，则会删除用户文件及用户目录（包含用户文件的那个目录）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如果是用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adduser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添加的用户，使用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deluser user_name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来删除。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14.Linux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下查看用户组的信息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groups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查看当前登录用户的组内信息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groups user_name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查看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user_name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用户所在的组，以及组内成员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whoami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查看当前登录用户名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who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显示目录登入系统的用户信息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whois user_name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查找并显示用户信息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w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显示目前登入系统的用户信息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finger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查询用户的信息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15.Linux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的运行级别（共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7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级）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命令：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init [0123456]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0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关机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1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单用户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2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多用户状态没有网络服务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3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多用户状态有网络服务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4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系统未使用保留给用户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5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图形界面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6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系统重启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修改默认的运行级别可修改文件：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/etc/inittab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中的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id:5:initdefault: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这一行中的数字，如把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5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修改成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16.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修改用户名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lastRenderedPageBreak/>
        <w:t>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vi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编辑根目录下面的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/etc/passwd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，在最后一行里面改用户名就行，修改后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wq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保存退出后用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reboot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重启就可以了（首先要用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转换成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root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权限）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Arial" w:hAnsi="Arial" w:cs="Arial"/>
          <w:color w:val="4B4B4B"/>
          <w:kern w:val="0"/>
          <w:sz w:val="20"/>
          <w:szCs w:val="20"/>
        </w:rPr>
        <w:t> “GNU GRUB”</w:t>
      </w:r>
      <w:r w:rsidRPr="008E3C96">
        <w:rPr>
          <w:rFonts w:ascii="Arial" w:hAnsi="Arial" w:cs="Arial"/>
          <w:color w:val="4B4B4B"/>
          <w:kern w:val="0"/>
          <w:sz w:val="20"/>
          <w:szCs w:val="20"/>
        </w:rPr>
        <w:t>简称</w:t>
      </w:r>
      <w:r w:rsidRPr="008E3C96">
        <w:rPr>
          <w:rFonts w:ascii="Arial" w:hAnsi="Arial" w:cs="Arial"/>
          <w:color w:val="4B4B4B"/>
          <w:kern w:val="0"/>
          <w:sz w:val="20"/>
          <w:szCs w:val="20"/>
        </w:rPr>
        <w:t>“GRUB”</w:t>
      </w:r>
      <w:r w:rsidRPr="008E3C96">
        <w:rPr>
          <w:rFonts w:ascii="Arial" w:hAnsi="Arial" w:cs="Arial"/>
          <w:color w:val="4B4B4B"/>
          <w:kern w:val="0"/>
          <w:sz w:val="20"/>
          <w:szCs w:val="20"/>
        </w:rPr>
        <w:t>是</w:t>
      </w:r>
      <w:r w:rsidRPr="008E3C96">
        <w:rPr>
          <w:rFonts w:ascii="Arial" w:hAnsi="Arial" w:cs="Arial"/>
          <w:color w:val="4B4B4B"/>
          <w:kern w:val="0"/>
          <w:sz w:val="20"/>
          <w:szCs w:val="20"/>
        </w:rPr>
        <w:t>GRand Unified Bootloader</w:t>
      </w:r>
      <w:r w:rsidRPr="008E3C96">
        <w:rPr>
          <w:rFonts w:ascii="Arial" w:hAnsi="Arial" w:cs="Arial"/>
          <w:color w:val="4B4B4B"/>
          <w:kern w:val="0"/>
          <w:sz w:val="20"/>
          <w:szCs w:val="20"/>
        </w:rPr>
        <w:t>的缩写，它是一个多重操作系统启动管理器。用来引导不同系统，如</w:t>
      </w:r>
      <w:r w:rsidRPr="008E3C96">
        <w:rPr>
          <w:rFonts w:ascii="Arial" w:hAnsi="Arial" w:cs="Arial"/>
          <w:color w:val="4B4B4B"/>
          <w:kern w:val="0"/>
          <w:sz w:val="20"/>
          <w:szCs w:val="20"/>
        </w:rPr>
        <w:t>windows</w:t>
      </w:r>
      <w:r w:rsidRPr="008E3C96">
        <w:rPr>
          <w:rFonts w:ascii="Arial" w:hAnsi="Arial" w:cs="Arial"/>
          <w:color w:val="4B4B4B"/>
          <w:kern w:val="0"/>
          <w:sz w:val="20"/>
          <w:szCs w:val="20"/>
        </w:rPr>
        <w:t>，</w:t>
      </w:r>
      <w:r w:rsidRPr="008E3C96">
        <w:rPr>
          <w:rFonts w:ascii="Arial" w:hAnsi="Arial" w:cs="Arial"/>
          <w:color w:val="4B4B4B"/>
          <w:kern w:val="0"/>
          <w:sz w:val="20"/>
          <w:szCs w:val="20"/>
        </w:rPr>
        <w:t>linux</w:t>
      </w:r>
      <w:r w:rsidRPr="008E3C96">
        <w:rPr>
          <w:rFonts w:ascii="Arial" w:hAnsi="Arial" w:cs="Arial"/>
          <w:color w:val="4B4B4B"/>
          <w:kern w:val="0"/>
          <w:sz w:val="20"/>
          <w:szCs w:val="20"/>
        </w:rPr>
        <w:t>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b/>
          <w:bCs/>
          <w:color w:val="ED1C24"/>
          <w:kern w:val="0"/>
          <w:sz w:val="20"/>
          <w:szCs w:val="20"/>
        </w:rPr>
        <w:t>17.压缩解压（打包解包）</w:t>
      </w:r>
    </w:p>
    <w:p w:rsidR="008E3C96" w:rsidRPr="008E3C96" w:rsidRDefault="008E3C96" w:rsidP="008E3C96">
      <w:pPr>
        <w:widowControl/>
        <w:spacing w:before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宋体" w:hAnsi="宋体" w:cs="宋体" w:hint="eastAsia"/>
          <w:b/>
          <w:bCs/>
          <w:color w:val="4B4B4B"/>
          <w:kern w:val="0"/>
          <w:sz w:val="20"/>
          <w:szCs w:val="20"/>
        </w:rPr>
        <w:t>                          压缩打包相关命令</w:t>
      </w:r>
    </w:p>
    <w:tbl>
      <w:tblPr>
        <w:tblW w:w="88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4365"/>
        <w:gridCol w:w="3210"/>
      </w:tblGrid>
      <w:tr w:rsidR="008E3C96" w:rsidRPr="008E3C96" w:rsidTr="008E3C96"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命令</w:t>
            </w:r>
          </w:p>
        </w:tc>
        <w:tc>
          <w:tcPr>
            <w:tcW w:w="4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命令含义</w:t>
            </w:r>
          </w:p>
        </w:tc>
        <w:tc>
          <w:tcPr>
            <w:tcW w:w="3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格式</w:t>
            </w:r>
          </w:p>
        </w:tc>
      </w:tr>
      <w:tr w:rsidR="008E3C96" w:rsidRPr="008E3C96" w:rsidTr="008E3C96"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bzip2</w:t>
            </w:r>
          </w:p>
        </w:tc>
        <w:tc>
          <w:tcPr>
            <w:tcW w:w="4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.bz2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文件的压缩（或解压）程序</w:t>
            </w:r>
          </w:p>
        </w:tc>
        <w:tc>
          <w:tcPr>
            <w:tcW w:w="3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bzip2 [option] filename</w:t>
            </w:r>
          </w:p>
        </w:tc>
      </w:tr>
      <w:tr w:rsidR="008E3C96" w:rsidRPr="008E3C96" w:rsidTr="008E3C96"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bunzip2</w:t>
            </w:r>
          </w:p>
        </w:tc>
        <w:tc>
          <w:tcPr>
            <w:tcW w:w="4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.bz2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文件的解压缩程序</w:t>
            </w:r>
          </w:p>
        </w:tc>
        <w:tc>
          <w:tcPr>
            <w:tcW w:w="3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bunzip2 [option] filename.bz2</w:t>
            </w:r>
          </w:p>
        </w:tc>
      </w:tr>
      <w:tr w:rsidR="008E3C96" w:rsidRPr="008E3C96" w:rsidTr="008E3C96"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bzip2recover</w:t>
            </w:r>
          </w:p>
        </w:tc>
        <w:tc>
          <w:tcPr>
            <w:tcW w:w="4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修复损坏的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.bzw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文件</w:t>
            </w:r>
          </w:p>
        </w:tc>
        <w:tc>
          <w:tcPr>
            <w:tcW w:w="3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bzip2recover.bz2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压缩文件</w:t>
            </w:r>
          </w:p>
        </w:tc>
      </w:tr>
      <w:tr w:rsidR="008E3C96" w:rsidRPr="008E3C96" w:rsidTr="008E3C96"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gzip</w:t>
            </w:r>
          </w:p>
        </w:tc>
        <w:tc>
          <w:tcPr>
            <w:tcW w:w="4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.gz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文件的压缩程序</w:t>
            </w:r>
          </w:p>
        </w:tc>
        <w:tc>
          <w:tcPr>
            <w:tcW w:w="3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gzip [option] filename</w:t>
            </w:r>
          </w:p>
        </w:tc>
      </w:tr>
      <w:tr w:rsidR="008E3C96" w:rsidRPr="008E3C96" w:rsidTr="008E3C96"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gunzip</w:t>
            </w:r>
          </w:p>
        </w:tc>
        <w:tc>
          <w:tcPr>
            <w:tcW w:w="4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解压缩被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gzip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压缩过的文件</w:t>
            </w:r>
          </w:p>
        </w:tc>
        <w:tc>
          <w:tcPr>
            <w:tcW w:w="3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gunzip [option] filename.gz</w:t>
            </w:r>
          </w:p>
        </w:tc>
      </w:tr>
      <w:tr w:rsidR="008E3C96" w:rsidRPr="008E3C96" w:rsidTr="008E3C96"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unzip</w:t>
            </w:r>
          </w:p>
        </w:tc>
        <w:tc>
          <w:tcPr>
            <w:tcW w:w="4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解压缩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winzip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压缩的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.zip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文件</w:t>
            </w:r>
          </w:p>
        </w:tc>
        <w:tc>
          <w:tcPr>
            <w:tcW w:w="3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unzip [option] filename.zip</w:t>
            </w:r>
          </w:p>
        </w:tc>
      </w:tr>
      <w:tr w:rsidR="008E3C96" w:rsidRPr="008E3C96" w:rsidTr="008E3C96"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compress</w:t>
            </w:r>
          </w:p>
        </w:tc>
        <w:tc>
          <w:tcPr>
            <w:tcW w:w="4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早期的压缩或解压缩程序（压缩后文件名为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.Z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）</w:t>
            </w:r>
          </w:p>
        </w:tc>
        <w:tc>
          <w:tcPr>
            <w:tcW w:w="3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compress [option] filename</w:t>
            </w:r>
          </w:p>
        </w:tc>
      </w:tr>
      <w:tr w:rsidR="008E3C96" w:rsidRPr="008E3C96" w:rsidTr="008E3C96"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tar</w:t>
            </w:r>
          </w:p>
        </w:tc>
        <w:tc>
          <w:tcPr>
            <w:tcW w:w="4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对文件或目录进行打包或解包</w:t>
            </w:r>
          </w:p>
        </w:tc>
        <w:tc>
          <w:tcPr>
            <w:tcW w:w="3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tar [option] [filename] list of file</w:t>
            </w:r>
          </w:p>
        </w:tc>
      </w:tr>
    </w:tbl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）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gzip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：对文件进行压缩和解压缩，而且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gzip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会根据文件类型可自动识别压缩或解压缩。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格式：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gzip [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选项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] filename</w:t>
      </w:r>
    </w:p>
    <w:p w:rsidR="008E3C96" w:rsidRPr="008E3C96" w:rsidRDefault="008E3C96" w:rsidP="008E3C96">
      <w:pPr>
        <w:widowControl/>
        <w:spacing w:before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                                  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gzip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参数列表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tbl>
      <w:tblPr>
        <w:tblW w:w="88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220"/>
      </w:tblGrid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参数</w:t>
            </w:r>
          </w:p>
        </w:tc>
        <w:tc>
          <w:tcPr>
            <w:tcW w:w="8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参数含义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-c</w:t>
            </w:r>
          </w:p>
        </w:tc>
        <w:tc>
          <w:tcPr>
            <w:tcW w:w="8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将输出信息写到标准输出上，并保留原有文件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-d</w:t>
            </w:r>
          </w:p>
        </w:tc>
        <w:tc>
          <w:tcPr>
            <w:tcW w:w="8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将压缩文件解压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lastRenderedPageBreak/>
              <w:t>-l</w:t>
            </w:r>
          </w:p>
        </w:tc>
        <w:tc>
          <w:tcPr>
            <w:tcW w:w="8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对每个压缩文件，显示下列字段：压缩后大小、压缩前大小、压缩比、压缩前文件名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-r</w:t>
            </w:r>
          </w:p>
        </w:tc>
        <w:tc>
          <w:tcPr>
            <w:tcW w:w="8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查找指定目录并压缩或解压缩其中的所有文件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-t</w:t>
            </w:r>
          </w:p>
        </w:tc>
        <w:tc>
          <w:tcPr>
            <w:tcW w:w="8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测试，检查压缩文件是否完整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-v</w:t>
            </w:r>
          </w:p>
        </w:tc>
        <w:tc>
          <w:tcPr>
            <w:tcW w:w="8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对每一个压缩和解压的文件，显示文件名和压缩比</w:t>
            </w:r>
          </w:p>
        </w:tc>
      </w:tr>
    </w:tbl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2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）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：对文件目录进行打包或解包。</w:t>
      </w:r>
    </w:p>
    <w:p w:rsidR="008E3C96" w:rsidRPr="008E3C96" w:rsidRDefault="008E3C96" w:rsidP="008E3C96">
      <w:pPr>
        <w:widowControl/>
        <w:spacing w:before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                         tar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命令常见参数列表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27"/>
      </w:tblGrid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选项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参数含义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-c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建立新的打包文件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-r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向打包文件末尾追加文件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-x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从打包文件中解压出文件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-o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将文件解开到标准输出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-v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处理过程中输出相关信息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-f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对普通文件进行操作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z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调用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gzip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来压缩打包文件，与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-x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联用时调用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gzip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完成解压缩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-j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调用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bzip2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来压缩打包文件，与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-x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联用时调用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bzip2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完成解压缩</w:t>
            </w:r>
          </w:p>
        </w:tc>
      </w:tr>
      <w:tr w:rsidR="008E3C96" w:rsidRPr="008E3C96" w:rsidTr="008E3C96">
        <w:tc>
          <w:tcPr>
            <w:tcW w:w="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-Z</w:t>
            </w:r>
          </w:p>
        </w:tc>
        <w:tc>
          <w:tcPr>
            <w:tcW w:w="78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调用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compress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来压缩打包文件，与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-x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联用时调用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compress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完成解压缩</w:t>
            </w:r>
          </w:p>
        </w:tc>
      </w:tr>
    </w:tbl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例：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          tar -cvf a.tar a                  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创建文件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           tar -tvf a.tar                   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查看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包包含的文件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           tar -xvf a.tar                   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释放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包文件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           tar -rvf a.tar b                 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追加文件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b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到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a.tar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lastRenderedPageBreak/>
        <w:t>           tar -Avf a.tar c.tar            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追加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c.tar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包到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a.tar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          tar -zcvf a.tar.gz a            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创建文件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gzip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压缩的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           tar -ztvf a.tar.gz             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查看文件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压缩包内容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              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           tar -zxvf aa.tar.gz           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释放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aa.tar.gz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包的内容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          tar -jcvf aa.tar.bz2 aa        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创建文件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bzip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压缩的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           tar -jtvf aa.tar.bz2           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查看文件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压缩包内容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           tar -jxvf aa.tar.bz2            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释放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aa.tar.bz2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包的内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                       </w:t>
      </w:r>
    </w:p>
    <w:p w:rsidR="008E3C96" w:rsidRPr="008E3C96" w:rsidRDefault="008E3C96" w:rsidP="008E3C96">
      <w:pPr>
        <w:widowControl/>
        <w:spacing w:before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                        Linux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常见压缩解压命令一览表</w:t>
      </w:r>
    </w:p>
    <w:tbl>
      <w:tblPr>
        <w:tblW w:w="90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3630"/>
        <w:gridCol w:w="4305"/>
      </w:tblGrid>
      <w:tr w:rsidR="008E3C96" w:rsidRPr="008E3C96" w:rsidTr="008E3C96"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b/>
                <w:bCs/>
                <w:color w:val="454545"/>
                <w:kern w:val="0"/>
                <w:sz w:val="18"/>
                <w:szCs w:val="18"/>
              </w:rPr>
              <w:t>文件后缀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b/>
                <w:bCs/>
                <w:color w:val="454545"/>
                <w:kern w:val="0"/>
                <w:sz w:val="18"/>
                <w:szCs w:val="18"/>
              </w:rPr>
              <w:t>解压命令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center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b/>
                <w:bCs/>
                <w:color w:val="454545"/>
                <w:kern w:val="0"/>
                <w:sz w:val="18"/>
                <w:szCs w:val="18"/>
              </w:rPr>
              <w:t>示例</w:t>
            </w:r>
          </w:p>
        </w:tc>
      </w:tr>
      <w:tr w:rsidR="008E3C96" w:rsidRPr="008E3C96" w:rsidTr="008E3C96"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.a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tar xv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tar xv hello.a</w:t>
            </w:r>
          </w:p>
        </w:tc>
      </w:tr>
      <w:tr w:rsidR="008E3C96" w:rsidRPr="008E3C96" w:rsidTr="008E3C96"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.Z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uncompress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uncompress hello.Z</w:t>
            </w:r>
          </w:p>
        </w:tc>
      </w:tr>
      <w:tr w:rsidR="008E3C96" w:rsidRPr="008E3C96" w:rsidTr="008E3C96"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.gz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gunzip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gunzip hello.gz</w:t>
            </w:r>
          </w:p>
        </w:tc>
      </w:tr>
      <w:tr w:rsidR="008E3C96" w:rsidRPr="008E3C96" w:rsidTr="008E3C96"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.tar.Z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tar xvZf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tar xvZf hello.tar.Z</w:t>
            </w:r>
          </w:p>
        </w:tc>
      </w:tr>
      <w:tr w:rsidR="008E3C96" w:rsidRPr="008E3C96" w:rsidTr="008E3C96"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.tar.gz/.tgz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tar xvzf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tar xvzf hello.tar.gz</w:t>
            </w:r>
          </w:p>
        </w:tc>
      </w:tr>
      <w:tr w:rsidR="008E3C96" w:rsidRPr="008E3C96" w:rsidTr="008E3C96">
        <w:tc>
          <w:tcPr>
            <w:tcW w:w="111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.rpm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安装：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rpm -i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安装：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rpm -i hello.rpm</w:t>
            </w:r>
          </w:p>
        </w:tc>
      </w:tr>
      <w:tr w:rsidR="008E3C96" w:rsidRPr="008E3C96" w:rsidTr="008E3C96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E3C96" w:rsidRPr="008E3C96" w:rsidRDefault="008E3C96" w:rsidP="008E3C96">
            <w:pPr>
              <w:widowControl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解压：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rpm2cpio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解压：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dpkg -i hello.deb</w:t>
            </w:r>
          </w:p>
        </w:tc>
      </w:tr>
      <w:tr w:rsidR="008E3C96" w:rsidRPr="008E3C96" w:rsidTr="008E3C96">
        <w:tc>
          <w:tcPr>
            <w:tcW w:w="111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.deb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安装：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dpkg -i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安装：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dpkg -i hello.deb</w:t>
            </w:r>
          </w:p>
        </w:tc>
      </w:tr>
      <w:tr w:rsidR="008E3C96" w:rsidRPr="008E3C96" w:rsidTr="008E3C96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E3C96" w:rsidRPr="008E3C96" w:rsidRDefault="008E3C96" w:rsidP="008E3C96">
            <w:pPr>
              <w:widowControl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解压：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dpkg-deb --fsys-tarfile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解压：</w:t>
            </w: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dpkg-deb --fsys-tarhello hello.deb</w:t>
            </w:r>
          </w:p>
        </w:tc>
      </w:tr>
      <w:tr w:rsidR="008E3C96" w:rsidRPr="008E3C96" w:rsidTr="008E3C96"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.zip</w:t>
            </w:r>
          </w:p>
        </w:tc>
        <w:tc>
          <w:tcPr>
            <w:tcW w:w="3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unzip</w:t>
            </w:r>
          </w:p>
        </w:tc>
        <w:tc>
          <w:tcPr>
            <w:tcW w:w="4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C96" w:rsidRPr="008E3C96" w:rsidRDefault="008E3C96" w:rsidP="008E3C96">
            <w:pPr>
              <w:widowControl/>
              <w:spacing w:before="150" w:after="150"/>
              <w:jc w:val="left"/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</w:pPr>
            <w:r w:rsidRPr="008E3C96">
              <w:rPr>
                <w:rFonts w:ascii="Verdana" w:hAnsi="Verdana" w:cs="宋体"/>
                <w:color w:val="454545"/>
                <w:kern w:val="0"/>
                <w:sz w:val="18"/>
                <w:szCs w:val="18"/>
              </w:rPr>
              <w:t>unzip hello.zip</w:t>
            </w:r>
          </w:p>
        </w:tc>
      </w:tr>
    </w:tbl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注：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tar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命令的作用是对文件进行打包或解包，注意打包解包与压缩解压不同。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打包：将一些文件或目录变成一个总的文件（把许多文件变成单个文件）。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压缩：将一个（注意是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一个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）大的文件通过一些压缩算法变成一个小文件。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lastRenderedPageBreak/>
        <w:t>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Linux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中的很多压缩程序如（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gzip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）只能针对一个文件进行压缩，这样当想要压缩较多文件时，就要借助其它的工具将这些文件先打成一个包，然后再用压缩程序压缩这一个包。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18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、查看、修改文件读写权限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上例查看文件读写权限：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ls -l xxx.xxx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xxx.xxx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是文件名）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修改文件读写权限：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chmod xxx ***.***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（其中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xxx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是三位数字，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***.***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是文件名）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例：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chmod 700 name.txt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（表示文件拥有者拥有读、写、执行三种权限，而文件所有组、系统其他用户没有读、写、执行权限），修改中间的三位数字可以修改不同的权限。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例：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-rwx--r--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上例共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个字符，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第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一个字条：表示文件类型，其中上例的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“-”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表示普通文件，此外还有：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目录文件（用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“d”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链接文件（用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“l”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字符设备（用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“c”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块设备（用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“b”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命名管道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(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"p"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堆栈文件（用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"f"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套接字（用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"s"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后面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9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个字符每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3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个分为一组，共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3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第一组：文件拥有者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(u,user)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对文件的权限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第二组：文件所有组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(g,group)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对文件的权限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第三组：系统其他用户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(o,other)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对文件的权限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这三组中，每组的三个字符按顺序分别表示：读、写、执行（即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read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、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write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、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execute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每组的三个字符又可以用一个八进制数字表示，这个八进制数字又是从二进制转化而来，方法：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例如：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rwx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用二进制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111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r--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100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-w-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010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--x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001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---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000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表示，二进制数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100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010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001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、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000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用八进制表示分别为：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4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、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、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、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。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如果文件可读可写可执行，即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rwx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，则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rwx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又可用数字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7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表示（即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4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4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即可读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r--(100)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即可写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-w-(010)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、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即可执行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--x(001)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。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r--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-w-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--x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rwx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(r-- + -w- + --x)=rwx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如：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chmod 700 name.txt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，表示修改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name.txt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这个文件的访问属性，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700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三位数字中，第一位表示文件拥有者的权限，第二位表示文件所有组的权限，第三位表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示系统其他用户的权限。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7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4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1(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rwx)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，文件拥有者对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name.txt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这个文件有读、写、执行三个权限，而第二位和第三位都是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0(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---)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，表示文件所有组和系统其他用户都没有对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name.txt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进行读、写、执行的权限（当然这里只是一个例子，实际上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txt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文件是不能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被执行的）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19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、重启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X-windows(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类似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windwos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的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explorer.exe)</w:t>
      </w:r>
      <w:r w:rsidRPr="008E3C96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的方法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Ubuntu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中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默认重启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X-Windows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为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Alt+Print+K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lastRenderedPageBreak/>
        <w:t>20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、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ubuntu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显示桌面快捷键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Ctrl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Super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D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Super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windows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键，即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Ctrl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与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Alt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键之间的那个）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小提示：长按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Super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键可显示全部快捷键，放开即消失。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21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、设置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Linux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更新源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首先备份：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$sudo cp /etc/apt/sources.list etc/apt/sources.list_backup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修改：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$sudo gedit /etc/apt/sources.list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（即用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gedit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打开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sources.list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22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、查看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Linux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系统版本和内核版本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）查看内核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cat /proc/version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uname -a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uname -r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）查看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Linux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版本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lsb_release -a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cat /etc/issue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3) 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登录到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linux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执行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cat /etc/redhat-release ,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例如如下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: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[root@q1test01 ~]# cat /etc/redhat-release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Red Hat Enterprise Linux AS release 4 (Nahant Update 2)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注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: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这种方式下可以直接看到具体的版本号，比如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 xml:space="preserve"> AS4 Update 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4)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登录到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linux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执行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rpm -q redhat-release ,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例如如下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: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[root@q1test01 ~]# rpm -q redhat-release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redhat-release-4AS-3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23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、在终端用命令查看某个文件夹里面的文件个数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ls |wc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24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、切换纯命令终端（称为虚拟控制台）的快捷键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Ctrl+Alt+F1-F7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，其中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F1-F6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6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个纯命令终端，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F7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X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窗口（即图形界面），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6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个纯命令终端称为：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tty1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tty2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，一直到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tty6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tty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，我上网查了，是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teletype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的缩写，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teletype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是电传打字机的意思。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25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、查找查个进程的进程号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lastRenderedPageBreak/>
        <w:t>ps -ef|grep httpd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httpd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是进程名）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netstat -ant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（查找端口号）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26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、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Ubuntu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的截图方法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）全屏幕截屏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直接按键盘上的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Pirntscreen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键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，然后就可以按着鼠标左键拖选截屏区域，拖选完放开左键弹出对话框，可以选择复制到剪贴板或者保存图片。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2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）局部区域截屏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按着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Shift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再按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Pirntscreen</w:t>
      </w:r>
      <w:r w:rsidRPr="008E3C96">
        <w:rPr>
          <w:rFonts w:ascii="Verdana" w:hAnsi="Verdana" w:cs="宋体"/>
          <w:b/>
          <w:bCs/>
          <w:color w:val="4B4B4B"/>
          <w:kern w:val="0"/>
          <w:sz w:val="20"/>
          <w:szCs w:val="20"/>
        </w:rPr>
        <w:t>键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，然后就可以按着鼠标左键拖选截屏区域，拖选完放开左键弹出对话框，可以选择复制到剪贴板或者保存图片。</w:t>
      </w:r>
    </w:p>
    <w:p w:rsidR="008E3C96" w:rsidRPr="008E3C96" w:rsidRDefault="008E3C96" w:rsidP="008E3C96">
      <w:pPr>
        <w:widowControl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27</w:t>
      </w:r>
      <w:r w:rsidRPr="008E3C96">
        <w:rPr>
          <w:rFonts w:ascii="Verdana" w:hAnsi="Verdana" w:cs="宋体"/>
          <w:b/>
          <w:bCs/>
          <w:color w:val="ED1C24"/>
          <w:kern w:val="0"/>
          <w:sz w:val="20"/>
          <w:szCs w:val="20"/>
        </w:rPr>
        <w:t>、查看硬盘容量使用情况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df -h(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容量计算进位为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1024)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或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df -hi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br/>
        <w:t>df -H(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容量计算单位为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1000)</w:t>
      </w:r>
    </w:p>
    <w:p w:rsidR="008E3C96" w:rsidRPr="008E3C96" w:rsidRDefault="008E3C96" w:rsidP="008E3C96">
      <w:pPr>
        <w:widowControl/>
        <w:spacing w:before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注：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df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是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disk free</w:t>
      </w:r>
      <w:r w:rsidRPr="008E3C96">
        <w:rPr>
          <w:rFonts w:ascii="Verdana" w:hAnsi="Verdana" w:cs="宋体"/>
          <w:color w:val="4B4B4B"/>
          <w:kern w:val="0"/>
          <w:sz w:val="20"/>
          <w:szCs w:val="20"/>
        </w:rPr>
        <w:t>的缩写。</w:t>
      </w:r>
    </w:p>
    <w:p w:rsidR="00537EC0" w:rsidRPr="008E3C96" w:rsidRDefault="00537EC0" w:rsidP="008E3C96">
      <w:pPr>
        <w:tabs>
          <w:tab w:val="left" w:pos="1320"/>
        </w:tabs>
      </w:pPr>
      <w:bookmarkStart w:id="0" w:name="_GoBack"/>
      <w:bookmarkEnd w:id="0"/>
    </w:p>
    <w:sectPr w:rsidR="00537EC0" w:rsidRPr="008E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56"/>
    <w:rsid w:val="00537EC0"/>
    <w:rsid w:val="008E3C96"/>
    <w:rsid w:val="00D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E3C9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C96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E3C9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E3C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8E3C96"/>
    <w:rPr>
      <w:b/>
      <w:bCs/>
    </w:rPr>
  </w:style>
  <w:style w:type="character" w:customStyle="1" w:styleId="apple-converted-space">
    <w:name w:val="apple-converted-space"/>
    <w:basedOn w:val="a0"/>
    <w:rsid w:val="008E3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E3C9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C96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E3C9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E3C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8E3C96"/>
    <w:rPr>
      <w:b/>
      <w:bCs/>
    </w:rPr>
  </w:style>
  <w:style w:type="character" w:customStyle="1" w:styleId="apple-converted-space">
    <w:name w:val="apple-converted-space"/>
    <w:basedOn w:val="a0"/>
    <w:rsid w:val="008E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heyonggang/archive/2013/06/04/311736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1195</Words>
  <Characters>6815</Characters>
  <Application>Microsoft Office Word</Application>
  <DocSecurity>0</DocSecurity>
  <Lines>56</Lines>
  <Paragraphs>15</Paragraphs>
  <ScaleCrop>false</ScaleCrop>
  <Company>jxust</Company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lixue</cp:lastModifiedBy>
  <cp:revision>2</cp:revision>
  <dcterms:created xsi:type="dcterms:W3CDTF">2016-12-14T03:11:00Z</dcterms:created>
  <dcterms:modified xsi:type="dcterms:W3CDTF">2016-12-14T03:11:00Z</dcterms:modified>
</cp:coreProperties>
</file>