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MySaskFarm | New Page: About Grant (Draft for Grant's Review)</w:t>
      </w:r>
    </w:p>
    <w:p>
      <w:pPr>
        <w:pStyle w:val="ListBullet"/>
      </w:pPr>
      <w:r>
        <w:rPr>
          <w:b/>
        </w:rPr>
        <w:t>Page:</w:t>
      </w:r>
      <w:r>
        <w:t xml:space="preserve"> new page, https://mysaskfarm.com/about/ (doesn't exist yet). Add "About" to the main menu between "Sell" and "Blog".</w:t>
      </w:r>
    </w:p>
    <w:p>
      <w:pPr>
        <w:pStyle w:val="ListBullet"/>
      </w:pPr>
      <w:r>
        <w:rPr>
          <w:b/>
        </w:rPr>
        <w:t>Prepared:</w:t>
      </w:r>
      <w:r>
        <w:t xml:space="preserve"> 2026-10-23 by Francis Marc Uy (ThinkProfits). Draft for Andrew's review, then Grant's approval. </w:t>
      </w:r>
      <w:r>
        <w:rPr>
          <w:b/>
        </w:rPr>
        <w:t>Nothing is live.</w:t>
      </w:r>
    </w:p>
    <w:p>
      <w:pPr>
        <w:pStyle w:val="ListBullet"/>
      </w:pPr>
      <w:r>
        <w:rPr>
          <w:b/>
        </w:rPr>
        <w:t>Why a Google Doc:</w:t>
      </w:r>
      <w:r>
        <w:t xml:space="preserve"> this is a brand-new page with new claims about Grant, so it needs his approval first (CLIENT.md section 8; Andrew, 2026-10-21 scrum).</w:t>
      </w:r>
    </w:p>
    <w:p>
      <w:pPr>
        <w:pStyle w:val="ListBullet"/>
      </w:pPr>
      <w:r>
        <w:rPr>
          <w:b/>
        </w:rPr>
        <w:t>SEO title:</w:t>
      </w:r>
      <w:r>
        <w:t xml:space="preserve"> Grant Ostapowich, Farmland Realtor in Saskatchewan | MySaskFarm</w:t>
      </w:r>
    </w:p>
    <w:p>
      <w:pPr>
        <w:pStyle w:val="ListBullet"/>
      </w:pPr>
      <w:r>
        <w:rPr>
          <w:b/>
        </w:rPr>
        <w:t>Meta description:</w:t>
      </w:r>
      <w:r>
        <w:t xml:space="preserve"> Meet Grant Ostapowich: 30 years farming and 17 years selling Saskatchewan farmland. A farmland-only realtor helping landowners buy and sell across the province.</w:t>
      </w:r>
    </w:p>
    <w:p>
      <w:pPr>
        <w:pStyle w:val="ListBullet"/>
      </w:pPr>
      <w:r>
        <w:rPr>
          <w:b/>
        </w:rPr>
        <w:t>Slug:</w:t>
      </w:r>
      <w:r>
        <w:t xml:space="preserve"> /about/</w:t>
      </w:r>
    </w:p>
    <w:p>
      <w:pPr>
        <w:pStyle w:val="ListBullet"/>
      </w:pPr>
      <w:r>
        <w:rPr>
          <w:b/>
        </w:rPr>
        <w:t>Target keyword:</w:t>
      </w:r>
      <w:r>
        <w:t xml:space="preserve"> farmland realtor saskatchewan</w:t>
      </w:r>
    </w:p>
    <w:p>
      <w:pPr>
        <w:pStyle w:val="ListBullet"/>
      </w:pPr>
      <w:r>
        <w:rPr>
          <w:b/>
        </w:rPr>
        <w:t>Secondary keywords:</w:t>
      </w:r>
      <w:r>
        <w:t xml:space="preserve"> farm realtor saskatchewan, land realtor saskatchewan, farmland agent saskatchewan, farmland realtor saskatoon, farm realtor (40/mo CA), farm real estate agents, farmland real estate agents, Grant Ostapowich (branded)</w:t>
      </w:r>
    </w:p>
    <w:p>
      <w:pPr>
        <w:pStyle w:val="ListBullet"/>
      </w:pPr>
      <w:r>
        <w:rPr>
          <w:b/>
        </w:rPr>
        <w:t>Search intent:</w:t>
      </w:r>
      <w:r>
        <w:t xml:space="preserve"> commercial (choosing who to hire), plus branded/navigational. For AI search this page also has to make one thing clear: </w:t>
      </w:r>
      <w:r>
        <w:rPr>
          <w:b/>
        </w:rPr>
        <w:t>Grant Ostapowich / MySaskFarm.com</w:t>
      </w:r>
      <w:r>
        <w:t xml:space="preserve"> is the farmland realtor, and Century 21 Fusion is his brokerage.</w:t>
      </w:r>
    </w:p>
    <w:p>
      <w:pPr>
        <w:pStyle w:val="ListBullet"/>
      </w:pPr>
      <w:r>
        <w:rPr>
          <w:b/>
        </w:rPr>
        <w:t>Volumes:</w:t>
      </w:r>
      <w:r>
        <w:t xml:space="preserve"> Google Keyword Planner, Canada, 12-month average to Sep 2026 (Semrush had no API units on 2026-10-23). "best / top farmland realtor" terms are tracked only and never used in the copy.</w:t>
      </w:r>
    </w:p>
    <w:p>
      <w:pPr>
        <w:pStyle w:val="IntenseQuote"/>
      </w:pPr>
      <w:r>
        <w:rPr>
          <w:b/>
        </w:rPr>
        <w:t>Read first (Andrew):</w:t>
      </w:r>
      <w:r>
        <w:t xml:space="preserve"> Grant hasn't returned the About Us questionnaire (sent 2026-08-18). Every fact below comes from his live site, the Client Overview or his Slack messages. Anything that needs his own story is marked </w:t>
      </w:r>
      <w:r>
        <w:rPr>
          <w:b/>
        </w:rPr>
        <w:t>[GRANT: ...]</w:t>
      </w:r>
      <w:r>
        <w:t>, and the page shouldn't go live until those are filled or removed. The fastest option might be a 15-minute call with Grant, transcribed, rather than waiting on the form.</w:t>
      </w:r>
    </w:p>
    <w:p>
      <w:r>
        <w:t>________________________________________</w:t>
      </w:r>
    </w:p>
    <w:p>
      <w:pPr>
        <w:pStyle w:val="Heading1"/>
      </w:pPr>
      <w:r>
        <w:t>H1: Meet Grant Ostapowich, Saskatchewan Farmland Realtor</w:t>
      </w:r>
    </w:p>
    <w:p>
      <w:r>
        <w:t>I farmed in Saskatchewan for 30 years before I ever sold a quarter for someone else. For the last 17 years I've helped farm families buy and sell land across the province, and I still look at every parcel the way a farmer does.</w:t>
      </w:r>
    </w:p>
    <w:p>
      <w:r>
        <w:rPr>
          <w:b/>
        </w:rPr>
        <w:t>Button:</w:t>
      </w:r>
      <w:r>
        <w:t xml:space="preserve"> Get a Free Land Evaluation → https://mysaskfarm.com/sell/#contact</w:t>
      </w:r>
    </w:p>
    <w:p>
      <w:r>
        <w:rPr>
          <w:b/>
        </w:rPr>
        <w:t>Button:</w:t>
      </w:r>
      <w:r>
        <w:t xml:space="preserve"> Call Grant: (306) 227-1167 → tel:+13062271167</w:t>
      </w:r>
    </w:p>
    <w:p>
      <w:r>
        <w:rPr>
          <w:i/>
        </w:rPr>
        <w:t>(Dev: hero with Grant's headshot on the right. [GRANT: send a current headshot or an on-the-land photo of yourself. No equipment on someone else's property without permission.])</w:t>
      </w:r>
    </w:p>
    <w:p>
      <w:pPr>
        <w:pStyle w:val="Heading2"/>
      </w:pPr>
      <w:r>
        <w:t>H2: From Farming the Land to Selling It</w:t>
      </w:r>
    </w:p>
    <w:p>
      <w:r>
        <w:t>[GRANT: where you farmed (RM or nearest town), what you grew or ran, and for how long. Two or three sentences in your own words.]</w:t>
      </w:r>
    </w:p>
    <w:p>
      <w:r>
        <w:t>After [GRANT: 30+] years on the farm, I got my real estate licence and found that the thing I knew best, land, was what most realtors knew least. That's why MySaskFarm.com sells farmland only. No city houses, no condos. Just cropland, pasture, ranches, hunting land and irrigated land across Saskatchewan.</w:t>
      </w:r>
    </w:p>
    <w:p>
      <w:r>
        <w:t>[GRANT: the moment you knew MySaskFarm.com needed to exist, in one or two sentences. Optional.]</w:t>
      </w:r>
    </w:p>
    <w:p>
      <w:pPr>
        <w:pStyle w:val="Heading2"/>
      </w:pPr>
      <w:r>
        <w:t>H2: What a Farmer Sees in a Piece of Land</w:t>
      </w:r>
    </w:p>
    <w:p>
      <w:r>
        <w:t>When I walk a parcel, I'm not just counting acres. I'm looking at:</w:t>
      </w:r>
    </w:p>
    <w:p>
      <w:pPr>
        <w:pStyle w:val="ListBullet"/>
      </w:pPr>
      <w:r>
        <w:rPr>
          <w:b/>
        </w:rPr>
        <w:t>Soil class and productivity</w:t>
      </w:r>
      <w:r>
        <w:t>, and what the land has actually grown</w:t>
      </w:r>
    </w:p>
    <w:p>
      <w:pPr>
        <w:pStyle w:val="ListBullet"/>
      </w:pPr>
      <w:r>
        <w:rPr>
          <w:b/>
        </w:rPr>
        <w:t>Moisture and drainage</w:t>
      </w:r>
      <w:r>
        <w:t>, including the low spots that hold water in a wet spring</w:t>
      </w:r>
    </w:p>
    <w:p>
      <w:pPr>
        <w:pStyle w:val="ListBullet"/>
      </w:pPr>
      <w:r>
        <w:rPr>
          <w:b/>
        </w:rPr>
        <w:t>The RM</w:t>
      </w:r>
      <w:r>
        <w:t>, its roads, access and what nearby land has sold for</w:t>
      </w:r>
    </w:p>
    <w:p>
      <w:pPr>
        <w:pStyle w:val="ListBullet"/>
      </w:pPr>
      <w:r>
        <w:rPr>
          <w:b/>
        </w:rPr>
        <w:t>Stones, bush and fence lines</w:t>
      </w:r>
      <w:r>
        <w:t>, the things that change what a buyer will pay</w:t>
      </w:r>
    </w:p>
    <w:p>
      <w:pPr>
        <w:pStyle w:val="ListBullet"/>
      </w:pPr>
      <w:r>
        <w:rPr>
          <w:b/>
        </w:rPr>
        <w:t>Buildings, bins and yard sites</w:t>
      </w:r>
      <w:r>
        <w:t>, and whether they add value or cost</w:t>
      </w:r>
    </w:p>
    <w:p>
      <w:r>
        <w:t>A buyer who farms will notice all of it. Your listing should too. [GRANT: one short real example, no names, where your farm knowledge changed the price or the sale.]</w:t>
      </w:r>
    </w:p>
    <w:p>
      <w:pPr>
        <w:pStyle w:val="Heading2"/>
      </w:pPr>
      <w:r>
        <w:t>H2: Who I Work With</w:t>
      </w:r>
    </w:p>
    <w:p>
      <w:pPr>
        <w:pStyle w:val="ListBullet"/>
      </w:pPr>
      <w:r>
        <w:rPr>
          <w:b/>
        </w:rPr>
        <w:t>Landowners ready to retire</w:t>
      </w:r>
      <w:r>
        <w:t xml:space="preserve"> who want a fair price and a clean handover</w:t>
      </w:r>
    </w:p>
    <w:p>
      <w:pPr>
        <w:pStyle w:val="ListBullet"/>
      </w:pPr>
      <w:r>
        <w:rPr>
          <w:b/>
        </w:rPr>
        <w:t>Families and executors</w:t>
      </w:r>
      <w:r>
        <w:t xml:space="preserve"> selling land that's part of an estate</w:t>
      </w:r>
    </w:p>
    <w:p>
      <w:pPr>
        <w:pStyle w:val="ListBullet"/>
      </w:pPr>
      <w:r>
        <w:rPr>
          <w:b/>
        </w:rPr>
        <w:t>Farmers growing their operation</w:t>
      </w:r>
      <w:r>
        <w:t xml:space="preserve"> who want to buy more land, or sell here and expand somewhere else</w:t>
      </w:r>
    </w:p>
    <w:p>
      <w:pPr>
        <w:pStyle w:val="ListBullet"/>
      </w:pPr>
      <w:r>
        <w:rPr>
          <w:b/>
        </w:rPr>
        <w:t>Investors</w:t>
      </w:r>
      <w:r>
        <w:t xml:space="preserve"> looking for Saskatchewan farmland</w:t>
      </w:r>
    </w:p>
    <w:p>
      <w:r>
        <w:t xml:space="preserve">I'm licensed to sell anywhere in Saskatchewan, and much of my work is in the RMs around Saskatoon and north of Highway 1. Browse farmland for sale by RM on the </w:t>
      </w:r>
      <w:hyperlink r:id="rId9">
        <w:r>
          <w:rPr>
            <w:color w:val="005394"/>
            <w:u w:val="single"/>
          </w:rPr>
          <w:t xml:space="preserve">MySaskFarm.com homepage</w:t>
        </w:r>
      </w:hyperlink>
      <w:r>
        <w:t xml:space="preserve">, or see the </w:t>
      </w:r>
      <w:hyperlink r:id="rId10">
        <w:r>
          <w:rPr>
            <w:color w:val="005394"/>
            <w:u w:val="single"/>
          </w:rPr>
          <w:t xml:space="preserve">RM of Corman Park No. 344</w:t>
        </w:r>
      </w:hyperlink>
      <w:r>
        <w:t xml:space="preserve"> as an example.</w:t>
      </w:r>
    </w:p>
    <w:p>
      <w:pPr>
        <w:pStyle w:val="Heading2"/>
      </w:pPr>
      <w:r>
        <w:t>H2: How I Work</w:t>
      </w:r>
    </w:p>
    <w:p>
      <w:pPr>
        <w:pStyle w:val="ListBullet"/>
      </w:pPr>
      <w:r>
        <w:rPr>
          <w:b/>
        </w:rPr>
        <w:t>You deal with me.</w:t>
      </w:r>
      <w:r>
        <w:t xml:space="preserve"> Call or text my cell, (306) 227-1167 [GRANT: confirm texting is fine].</w:t>
      </w:r>
    </w:p>
    <w:p>
      <w:pPr>
        <w:pStyle w:val="ListBullet"/>
      </w:pPr>
      <w:r>
        <w:rPr>
          <w:b/>
        </w:rPr>
        <w:t>Straight talk on price.</w:t>
      </w:r>
      <w:r>
        <w:t xml:space="preserve"> My evaluations are based on recent sales, current listings and listings that didn't sell, not on what you hope to hear.</w:t>
      </w:r>
    </w:p>
    <w:p>
      <w:pPr>
        <w:pStyle w:val="ListBullet"/>
      </w:pPr>
      <w:r>
        <w:rPr>
          <w:b/>
        </w:rPr>
        <w:t>Your land gets seen.</w:t>
      </w:r>
      <w:r>
        <w:t xml:space="preserve"> MLS®, REALTOR.ca, MySaskFarm.com, RM-based listing emails to farmland buyers, and the farm shows. Here's </w:t>
      </w:r>
      <w:hyperlink r:id="rId11">
        <w:r>
          <w:rPr>
            <w:color w:val="005394"/>
            <w:u w:val="single"/>
          </w:rPr>
          <w:t xml:space="preserve">how selling with me works</w:t>
        </w:r>
      </w:hyperlink>
      <w:r>
        <w:t>.</w:t>
      </w:r>
    </w:p>
    <w:p>
      <w:pPr>
        <w:pStyle w:val="ListBullet"/>
      </w:pPr>
      <w:r>
        <w:rPr>
          <w:b/>
        </w:rPr>
        <w:t>Paperwork handled.</w:t>
      </w:r>
      <w:r>
        <w:t xml:space="preserve"> From the first offer to possession day.</w:t>
      </w:r>
    </w:p>
    <w:p>
      <w:r>
        <w:t>[GRANT: a saying or bit of farm wisdom you use often, if you want one quoted here. Optional.]</w:t>
      </w:r>
    </w:p>
    <w:p>
      <w:pPr>
        <w:pStyle w:val="Heading2"/>
      </w:pPr>
      <w:r>
        <w:t>H2: Find Me at the Farm Shows</w:t>
      </w:r>
    </w:p>
    <w:p>
      <w:r>
        <w:t xml:space="preserve">Every year I'm at </w:t>
      </w:r>
      <w:r>
        <w:rPr>
          <w:b/>
        </w:rPr>
        <w:t>Agribition</w:t>
      </w:r>
      <w:r>
        <w:t xml:space="preserve"> in Regina, the </w:t>
      </w:r>
      <w:r>
        <w:rPr>
          <w:b/>
        </w:rPr>
        <w:t>Crop Production Show</w:t>
      </w:r>
      <w:r>
        <w:t xml:space="preserve"> in Saskatoon and </w:t>
      </w:r>
      <w:r>
        <w:rPr>
          <w:b/>
        </w:rPr>
        <w:t>Ag in Motion</w:t>
      </w:r>
      <w:r>
        <w:t>. If you're there, come say hello. It's the easiest way to talk land face to face. [GRANT: confirm 2026 and 2027 shows, and booth numbers if you'd like them listed.]</w:t>
      </w:r>
    </w:p>
    <w:p>
      <w:pPr>
        <w:pStyle w:val="Heading2"/>
      </w:pPr>
      <w:r>
        <w:t>H2: Grant at a Glance</w:t>
      </w:r>
    </w:p>
    <w:p>
      <w:pPr>
        <w:pStyle w:val="ListBullet"/>
      </w:pPr>
      <w:r>
        <w:t>30 years farming in Saskatchewan</w:t>
      </w:r>
    </w:p>
    <w:p>
      <w:pPr>
        <w:pStyle w:val="ListBullet"/>
      </w:pPr>
      <w:r>
        <w:t>17 years as a farmland REALTOR®</w:t>
      </w:r>
    </w:p>
    <w:p>
      <w:pPr>
        <w:pStyle w:val="ListBullet"/>
      </w:pPr>
      <w:r>
        <w:t>Licensed province-wide</w:t>
      </w:r>
    </w:p>
    <w:p>
      <w:pPr>
        <w:pStyle w:val="ListBullet"/>
      </w:pPr>
      <w:r>
        <w:t>Farmland only: cropland, pasture, ranches, hunting land and irrigated land</w:t>
      </w:r>
    </w:p>
    <w:p>
      <w:pPr>
        <w:pStyle w:val="ListBullet"/>
      </w:pPr>
      <w:r>
        <w:t>[GRANT: acres sold or number of land deals, if you're comfortable sharing a number]</w:t>
      </w:r>
    </w:p>
    <w:p>
      <w:pPr>
        <w:pStyle w:val="ListBullet"/>
      </w:pPr>
      <w:r>
        <w:t>Brokerage: Century 21 Fusion</w:t>
      </w:r>
    </w:p>
    <w:p>
      <w:pPr>
        <w:pStyle w:val="Heading2"/>
      </w:pPr>
      <w:r>
        <w:t>H2: Questions About Working With Grant</w:t>
      </w:r>
    </w:p>
    <w:p>
      <w:r>
        <w:rPr>
          <w:i/>
        </w:rPr>
        <w:t>(Dev: accordion)</w:t>
      </w:r>
    </w:p>
    <w:p>
      <w:pPr>
        <w:pStyle w:val="Heading3"/>
      </w:pPr>
      <w:r>
        <w:t>H3: What does a farmland realtor do?</w:t>
      </w:r>
    </w:p>
    <w:p>
      <w:r>
        <w:t>A farmland realtor helps you price, market and sell agricultural land, or find and buy it. That includes knowing soil, RMs and what farm buyers look for, which is different from selling houses.</w:t>
      </w:r>
    </w:p>
    <w:p>
      <w:pPr>
        <w:pStyle w:val="Heading3"/>
      </w:pPr>
      <w:r>
        <w:t>H3: Does Grant only sell farmland?</w:t>
      </w:r>
    </w:p>
    <w:p>
      <w:r>
        <w:t>Yes. MySaskFarm.com is focused on Saskatchewan farmland: cropland, pasture, ranches, hunting land and irrigated land.</w:t>
      </w:r>
    </w:p>
    <w:p>
      <w:pPr>
        <w:pStyle w:val="Heading3"/>
      </w:pPr>
      <w:r>
        <w:t>H3: What areas does Grant cover?</w:t>
      </w:r>
    </w:p>
    <w:p>
      <w:r>
        <w:t>All of Saskatchewan. Grant is licensed province-wide, with many listings in the RMs around Saskatoon and north of Highway 1.</w:t>
      </w:r>
    </w:p>
    <w:p>
      <w:pPr>
        <w:pStyle w:val="Heading3"/>
      </w:pPr>
      <w:r>
        <w:t>H3: How do I find out what my land is worth?</w:t>
      </w:r>
    </w:p>
    <w:p>
      <w:r>
        <w:t>Book a free land evaluation. Grant will look at your land and recent sales nearby and give you a realistic listing price. A formal paid appraisal is a separate service.</w:t>
      </w:r>
    </w:p>
    <w:p>
      <w:pPr>
        <w:pStyle w:val="Heading3"/>
      </w:pPr>
      <w:r>
        <w:t>H3: How do I contact Grant?</w:t>
      </w:r>
    </w:p>
    <w:p>
      <w:r>
        <w:t xml:space="preserve">Call (306) 227-1167, email mysaskhome@gmail.com, or use the form on the </w:t>
      </w:r>
      <w:hyperlink r:id="rId12">
        <w:r>
          <w:rPr>
            <w:color w:val="005394"/>
            <w:u w:val="single"/>
          </w:rPr>
          <w:t xml:space="preserve">Sell page</w:t>
        </w:r>
      </w:hyperlink>
      <w:r>
        <w:t>.</w:t>
      </w:r>
    </w:p>
    <w:p>
      <w:pPr>
        <w:pStyle w:val="Heading2"/>
      </w:pPr>
      <w:r>
        <w:t>H2: Thinking About Selling Your Land?</w:t>
      </w:r>
    </w:p>
    <w:p>
      <w:r>
        <w:t>Whether you're selling this winter or just want to know where you stand, let's talk.</w:t>
      </w:r>
    </w:p>
    <w:p>
      <w:r>
        <w:rPr>
          <w:b/>
        </w:rPr>
        <w:t>Button:</w:t>
      </w:r>
      <w:r>
        <w:t xml:space="preserve"> Get a Free Land Evaluation → https://mysaskfarm.com/sell/#contact</w:t>
      </w:r>
    </w:p>
    <w:p>
      <w:r>
        <w:rPr>
          <w:b/>
        </w:rPr>
        <w:t>Button:</w:t>
      </w:r>
      <w:r>
        <w:t xml:space="preserve"> See Farmland Listings → https://mysaskfarm.com/listings/</w:t>
      </w:r>
    </w:p>
    <w:p>
      <w:r>
        <w:rPr>
          <w:i/>
        </w:rPr>
        <w:t>Grant Ostapowich, REALTOR®, Century 21 Fusion. [PM TO CONFIRM NAP: Warman or 210-310 Wellman Lane, Saskatoon, SK S7T 0J1]</w:t>
      </w:r>
    </w:p>
    <w:p>
      <w:r>
        <w:t>________________________________________</w:t>
      </w:r>
    </w:p>
    <w:p>
      <w:pPr>
        <w:pStyle w:val="Heading2"/>
      </w:pPr>
      <w:r>
        <w:t>Implementation Notes</w:t>
      </w:r>
    </w:p>
    <w:p>
      <w:r>
        <w:rPr>
          <w:b/>
        </w:rPr>
        <w:t>Internal links on this page (QA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Anchor text</w:t>
            </w:r>
          </w:p>
        </w:tc>
        <w:tc>
          <w:tcPr>
            <w:tcW w:type="dxa" w:w="2880"/>
          </w:tcPr>
          <w:p>
            <w:r>
              <w:rPr>
                <w:b/>
              </w:rPr>
              <w:t>Target URL</w:t>
            </w:r>
          </w:p>
        </w:tc>
        <w:tc>
          <w:tcPr>
            <w:tcW w:type="dxa" w:w="2880"/>
          </w:tcPr>
          <w:p>
            <w:r>
              <w:rPr>
                <w:b/>
              </w:rPr>
              <w:t>Section</w:t>
            </w:r>
          </w:p>
        </w:tc>
      </w:tr>
      <w:tr>
        <w:tc>
          <w:tcPr>
            <w:tcW w:type="dxa" w:w="2880"/>
          </w:tcPr>
          <w:p>
            <w:r>
              <w:t>Get a Free Land Evaluation</w:t>
            </w:r>
          </w:p>
        </w:tc>
        <w:tc>
          <w:tcPr>
            <w:tcW w:type="dxa" w:w="2880"/>
          </w:tcPr>
          <w:p>
            <w:r>
              <w:t>https://mysaskfarm.com/sell/#contact</w:t>
            </w:r>
          </w:p>
        </w:tc>
        <w:tc>
          <w:tcPr>
            <w:tcW w:type="dxa" w:w="2880"/>
          </w:tcPr>
          <w:p>
            <w:r>
              <w:t>Hero, final CTA</w:t>
            </w:r>
          </w:p>
        </w:tc>
      </w:tr>
      <w:tr>
        <w:tc>
          <w:tcPr>
            <w:tcW w:type="dxa" w:w="2880"/>
          </w:tcPr>
          <w:p>
            <w:r>
              <w:t>Call Grant: (306) 227-1167</w:t>
            </w:r>
          </w:p>
        </w:tc>
        <w:tc>
          <w:tcPr>
            <w:tcW w:type="dxa" w:w="2880"/>
          </w:tcPr>
          <w:p>
            <w:r>
              <w:t>tel:+13062271167</w:t>
            </w:r>
          </w:p>
        </w:tc>
        <w:tc>
          <w:tcPr>
            <w:tcW w:type="dxa" w:w="2880"/>
          </w:tcPr>
          <w:p>
            <w:r>
              <w:t>Hero</w:t>
            </w:r>
          </w:p>
        </w:tc>
      </w:tr>
      <w:tr>
        <w:tc>
          <w:tcPr>
            <w:tcW w:type="dxa" w:w="2880"/>
          </w:tcPr>
          <w:p>
            <w:r>
              <w:t>MySaskFarm.com homepage</w:t>
            </w:r>
          </w:p>
        </w:tc>
        <w:tc>
          <w:tcPr>
            <w:tcW w:type="dxa" w:w="2880"/>
          </w:tcPr>
          <w:p>
            <w:r>
              <w:t>https://mysaskfarm.com/</w:t>
            </w:r>
          </w:p>
        </w:tc>
        <w:tc>
          <w:tcPr>
            <w:tcW w:type="dxa" w:w="2880"/>
          </w:tcPr>
          <w:p>
            <w:r>
              <w:t>Who I Work With</w:t>
            </w:r>
          </w:p>
        </w:tc>
      </w:tr>
      <w:tr>
        <w:tc>
          <w:tcPr>
            <w:tcW w:type="dxa" w:w="2880"/>
          </w:tcPr>
          <w:p>
            <w:r>
              <w:t>RM of Corman Park No. 344</w:t>
            </w:r>
          </w:p>
        </w:tc>
        <w:tc>
          <w:tcPr>
            <w:tcW w:type="dxa" w:w="2880"/>
          </w:tcPr>
          <w:p>
            <w:r>
              <w:t>https://mysaskfarm.com/rm-of-corman-park/</w:t>
            </w:r>
          </w:p>
        </w:tc>
        <w:tc>
          <w:tcPr>
            <w:tcW w:type="dxa" w:w="2880"/>
          </w:tcPr>
          <w:p>
            <w:r>
              <w:t>Who I Work With</w:t>
            </w:r>
          </w:p>
        </w:tc>
      </w:tr>
      <w:tr>
        <w:tc>
          <w:tcPr>
            <w:tcW w:type="dxa" w:w="2880"/>
          </w:tcPr>
          <w:p>
            <w:r>
              <w:t>how selling with me works</w:t>
            </w:r>
          </w:p>
        </w:tc>
        <w:tc>
          <w:tcPr>
            <w:tcW w:type="dxa" w:w="2880"/>
          </w:tcPr>
          <w:p>
            <w:r>
              <w:t>https://mysaskfarm.com/sell/</w:t>
            </w:r>
          </w:p>
        </w:tc>
        <w:tc>
          <w:tcPr>
            <w:tcW w:type="dxa" w:w="2880"/>
          </w:tcPr>
          <w:p>
            <w:r>
              <w:t>How I Work</w:t>
            </w:r>
          </w:p>
        </w:tc>
      </w:tr>
      <w:tr>
        <w:tc>
          <w:tcPr>
            <w:tcW w:type="dxa" w:w="2880"/>
          </w:tcPr>
          <w:p>
            <w:r>
              <w:t>Sell page</w:t>
            </w:r>
          </w:p>
        </w:tc>
        <w:tc>
          <w:tcPr>
            <w:tcW w:type="dxa" w:w="2880"/>
          </w:tcPr>
          <w:p>
            <w:r>
              <w:t>https://mysaskfarm.com/sell/#contact</w:t>
            </w:r>
          </w:p>
        </w:tc>
        <w:tc>
          <w:tcPr>
            <w:tcW w:type="dxa" w:w="2880"/>
          </w:tcPr>
          <w:p>
            <w:r>
              <w:t>FAQ</w:t>
            </w:r>
          </w:p>
        </w:tc>
      </w:tr>
      <w:tr>
        <w:tc>
          <w:tcPr>
            <w:tcW w:type="dxa" w:w="2880"/>
          </w:tcPr>
          <w:p>
            <w:r>
              <w:t>See Farmland Listings</w:t>
            </w:r>
          </w:p>
        </w:tc>
        <w:tc>
          <w:tcPr>
            <w:tcW w:type="dxa" w:w="2880"/>
          </w:tcPr>
          <w:p>
            <w:r>
              <w:t>https://mysaskfarm.com/listings/</w:t>
            </w:r>
          </w:p>
        </w:tc>
        <w:tc>
          <w:tcPr>
            <w:tcW w:type="dxa" w:w="2880"/>
          </w:tcPr>
          <w:p>
            <w:r>
              <w:t>Final CTA</w:t>
            </w:r>
          </w:p>
        </w:tc>
      </w:tr>
    </w:tbl>
    <w:p>
      <w:r>
        <w:rPr>
          <w:b/>
        </w:rPr>
        <w:t>Also link TO this page from:</w:t>
      </w:r>
      <w:r>
        <w:t xml:space="preserve"> the main menu; the Sell page trust strip ("Grant Ostapowich"); the homepage hero line "Grant Ostapowich brings 30 years of farming experience..." (link his name).</w:t>
      </w:r>
    </w:p>
    <w:p>
      <w:r>
        <w:rPr>
          <w:b/>
        </w:rPr>
        <w:t>Schema (built in-house, not in Grant's draft):</w:t>
      </w:r>
      <w:r>
        <w:t xml:space="preserve"> `RealEstateAgent` for MySaskFarm.com and a `Person` for Grant Ostapowich (jobTitle "Farmland REALTOR®", `worksFor` / `memberOf` Century 21 Fusion as the brokerage, `areaServed` Saskatchewan, `knowsAbout` farmland, cropland, pasture, ranch land). Add `sameAs` once MySaskFarm-branded social profiles exist. Add FAQPage for the 5 FAQs. This is the Month 2 roadmap entity item, and it's how AI answers learn that Grant, not C21, is the farmland realtor.</w:t>
      </w:r>
    </w:p>
    <w:p>
      <w:r>
        <w:rPr>
          <w:b/>
        </w:rPr>
        <w:t>Dev notes</w:t>
      </w:r>
    </w:p>
    <w:p>
      <w:pPr>
        <w:pStyle w:val="ListBullet"/>
      </w:pPr>
      <w:r>
        <w:t>Build in Elementor, matching the Sell page styling.</w:t>
      </w:r>
    </w:p>
    <w:p>
      <w:pPr>
        <w:pStyle w:val="ListBullet"/>
      </w:pPr>
      <w:r>
        <w:t>Grant at a Glance: a simple stat list or a 3-column icon row.</w:t>
      </w:r>
    </w:p>
    <w:p>
      <w:pPr>
        <w:pStyle w:val="ListBullet"/>
      </w:pPr>
      <w:r>
        <w:t>No em dashes in the copy.</w:t>
      </w:r>
    </w:p>
    <w:p>
      <w:r>
        <w:rPr>
          <w:b/>
        </w:rPr>
        <w:t>Compliance checks done</w:t>
      </w:r>
    </w:p>
    <w:p>
      <w:pPr>
        <w:pStyle w:val="ListBullet"/>
      </w:pPr>
      <w:r>
        <w:t>Farmland only. No residential, urban or acreage angles.</w:t>
      </w:r>
    </w:p>
    <w:p>
      <w:pPr>
        <w:pStyle w:val="ListBullet"/>
      </w:pPr>
      <w:r>
        <w:t>No "best", "#1" or "top" claims.</w:t>
      </w:r>
    </w:p>
    <w:p>
      <w:pPr>
        <w:pStyle w:val="ListBullet"/>
      </w:pPr>
      <w:r>
        <w:t>No sale, price or timeline guarantees.</w:t>
      </w:r>
    </w:p>
    <w:p>
      <w:pPr>
        <w:pStyle w:val="ListBullet"/>
      </w:pPr>
      <w:r>
        <w:t>The brokerage is named in full on the page.</w:t>
      </w:r>
    </w:p>
    <w:p>
      <w:pPr>
        <w:pStyle w:val="ListBullet"/>
      </w:pPr>
      <w:r>
        <w:t>No testimonials invented. [GRANT: if you have a past client happy to be quoted, we can add one with their permission.]</w:t>
      </w:r>
    </w:p>
    <w:p>
      <w:pPr>
        <w:pStyle w:val="ListBullet"/>
      </w:pPr>
      <w:r>
        <w:t>Unverified numbers (acres sold, deal counts) are placeholders only.</w:t>
      </w:r>
    </w:p>
    <w:p>
      <w:r>
        <w:rPr>
          <w:b/>
        </w:rPr>
        <w:t>Open questions</w:t>
      </w:r>
    </w:p>
    <w:p>
      <w:pPr>
        <w:pStyle w:val="ListNumber"/>
      </w:pPr>
      <w:r>
        <w:t>Questionnaire answers: call Grant, or chase the form?</w:t>
      </w:r>
    </w:p>
    <w:p>
      <w:pPr>
        <w:pStyle w:val="ListNumber"/>
      </w:pPr>
      <w:r>
        <w:t>Headshot or on-the-land photo?</w:t>
      </w:r>
    </w:p>
    <w:p>
      <w:pPr>
        <w:pStyle w:val="ListNumber"/>
      </w:pPr>
      <w:r>
        <w:t>Is texting the cell OK to publish?</w:t>
      </w:r>
    </w:p>
    <w:p>
      <w:pPr>
        <w:pStyle w:val="ListNumber"/>
      </w:pPr>
      <w:r>
        <w:t>Which address to show (NAP of record)?</w:t>
      </w:r>
    </w:p>
    <w:p>
      <w:pPr>
        <w:pStyle w:val="ListNumber"/>
      </w:pPr>
      <w:r>
        <w:t>SREC brokerage disclosure wording (same question as on the Sell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saskfarm.com/" TargetMode="External"/><Relationship Id="rId10" Type="http://schemas.openxmlformats.org/officeDocument/2006/relationships/hyperlink" Target="https://mysaskfarm.com/rm-of-corman-park/" TargetMode="External"/><Relationship Id="rId11" Type="http://schemas.openxmlformats.org/officeDocument/2006/relationships/hyperlink" Target="https://mysaskfarm.com/sell/" TargetMode="External"/><Relationship Id="rId12" Type="http://schemas.openxmlformats.org/officeDocument/2006/relationships/hyperlink" Target="https://mysaskfarm.com/sell/#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