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第02講-健身房網站</w:t>
      </w:r>
    </w:p>
    <w:bookmarkStart w:id="49" w:name="第-02-講健身房網站"/>
    <w:p>
      <w:pPr>
        <w:pStyle w:val="Heading1"/>
      </w:pPr>
      <w:r>
        <w:rPr>
          <w:rFonts w:hint="eastAsia"/>
        </w:rPr>
        <w:t xml:space="preserve">第</w:t>
      </w:r>
      <w:r>
        <w:t xml:space="preserve"> 02 </w:t>
      </w:r>
      <w:r>
        <w:rPr>
          <w:rFonts w:hint="eastAsia"/>
        </w:rPr>
        <w:t xml:space="preserve">講：健身房網站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Intelligence，人工智慧）協作完成一個健身房形象與體驗預約網站，讓第一次接觸的客人能理解場館風格、教練專長、價格方案、退費規則與首次體驗流程。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一份健身房網站需求摘要。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一個可在瀏覽器開啟的單頁網站原型。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一份教練、課程、價格、體驗預約與退費規則的資料模型草稿。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一份視覺風格、手機版、信任證據與體驗預約檢查清單。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理解健身房客人在付費那一刻，真正在買的不是器材也不是教練，是一個心理補償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掌握健身房的三條商業命脈：幽靈會員比率、耗課率管理、場地槓桿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用心理學解釋「損失規避」和「沉沒成本」如何同時是健身房的武器，也是消費者的陷阱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認識三種系統性剝削手法，理解它們為何從根本上摧毀信任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本章情境：週五晚上七點半，捷運上</w:t>
      </w:r>
    </w:p>
    <w:p>
      <w:pPr>
        <w:pStyle w:val="BodyText"/>
      </w:pPr>
      <w:r>
        <w:rPr>
          <w:rFonts w:hint="eastAsia"/>
        </w:rPr>
        <w:t xml:space="preserve">週五晚上七點三十分。</w:t>
      </w:r>
    </w:p>
    <w:p>
      <w:pPr>
        <w:pStyle w:val="BodyText"/>
      </w:pPr>
      <w:r>
        <w:rPr>
          <w:rFonts w:hint="eastAsia"/>
        </w:rPr>
        <w:t xml:space="preserve">某個上班族坐在捷運座位上，外套還沒脫，會議室的冷氣味道還留在衣服上。今天開了六個小時的會，中間吃了一個便當，剩下的時間都是螢幕。</w:t>
      </w:r>
    </w:p>
    <w:p>
      <w:pPr>
        <w:pStyle w:val="BodyText"/>
      </w:pPr>
      <w:r>
        <w:rPr>
          <w:rFonts w:hint="eastAsia"/>
        </w:rPr>
        <w:t xml:space="preserve">他低著頭滑</w:t>
      </w:r>
      <w:r>
        <w:t xml:space="preserve"> </w:t>
      </w:r>
      <w:r>
        <w:rPr>
          <w:rFonts w:hint="eastAsia"/>
        </w:rPr>
        <w:t xml:space="preserve">IG，拇指的節奏是機械性的，沒有在看，只是讓眼睛有事做。</w:t>
      </w:r>
    </w:p>
    <w:p>
      <w:pPr>
        <w:pStyle w:val="BodyText"/>
      </w:pPr>
      <w:r>
        <w:rPr>
          <w:rFonts w:hint="eastAsia"/>
        </w:rPr>
        <w:t xml:space="preserve">然後一支影片自動播放。</w:t>
      </w:r>
    </w:p>
    <w:p>
      <w:pPr>
        <w:pStyle w:val="BodyText"/>
      </w:pPr>
      <w:r>
        <w:rPr>
          <w:rFonts w:hint="eastAsia"/>
        </w:rPr>
        <w:t xml:space="preserve">鏡頭是慢動作的。一個男生在深蹲，背部的肌群線條清晰，汗水在燈光下很有質感，背景是一片暖橘色的工業風場館，音樂是低頻的電子節拍。右下角是一行字：「你的身體記得每一次你放棄了自己。」</w:t>
      </w:r>
    </w:p>
    <w:p>
      <w:pPr>
        <w:pStyle w:val="BodyText"/>
      </w:pPr>
      <w:r>
        <w:rPr>
          <w:rFonts w:hint="eastAsia"/>
        </w:rPr>
        <w:t xml:space="preserve">他的拇指停了。</w:t>
      </w:r>
    </w:p>
    <w:p>
      <w:pPr>
        <w:pStyle w:val="BodyText"/>
      </w:pPr>
      <w:r>
        <w:rPr>
          <w:rFonts w:hint="eastAsia"/>
        </w:rPr>
        <w:t xml:space="preserve">他沒有停在那支影片上是因為他想去健身。他停在那裡，是因為就在那個時間點，他的視線剛好低頭掃過自己的腹部。久坐以後坐姿帶出來的微微隆起，被那個停格的拇指瞬間定格放大。</w:t>
      </w:r>
    </w:p>
    <w:p>
      <w:pPr>
        <w:pStyle w:val="BodyText"/>
      </w:pPr>
      <w:r>
        <w:rPr>
          <w:rFonts w:hint="eastAsia"/>
        </w:rPr>
        <w:t xml:space="preserve">他點進了那個帳號。滑了三十秒教練的貼文，然後點進了置頂的「免費體驗連結」。</w:t>
      </w:r>
    </w:p>
    <w:p>
      <w:pPr>
        <w:pStyle w:val="BodyText"/>
      </w:pPr>
      <w:r>
        <w:rPr>
          <w:rFonts w:hint="eastAsia"/>
        </w:rPr>
        <w:t xml:space="preserve">他沒有填。他把頁面截圖，存進相簿，繼續坐捷運。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這個場景裡面有一件事值得先說清楚。</w:t>
      </w:r>
    </w:p>
    <w:p>
      <w:pPr>
        <w:pStyle w:val="BodyText"/>
      </w:pPr>
      <w:r>
        <w:rPr>
          <w:rFonts w:hint="eastAsia"/>
        </w:rPr>
        <w:t xml:space="preserve">他不是因為「想要更好的身材」而停下來的。他是因為「被現在的自己嚇到了」才停下來。這兩件事看起來接近，但它們是完全不同的心理機制，帶出來的行動邏輯也截然不同。</w:t>
      </w:r>
    </w:p>
    <w:p>
      <w:pPr>
        <w:pStyle w:val="BodyText"/>
      </w:pPr>
      <w:r>
        <w:rPr>
          <w:rFonts w:hint="eastAsia"/>
        </w:rPr>
        <w:t xml:space="preserve">一個是追求，一個是逃離。</w:t>
      </w:r>
    </w:p>
    <w:p>
      <w:pPr>
        <w:pStyle w:val="BodyText"/>
      </w:pPr>
      <w:r>
        <w:rPr>
          <w:rFonts w:hint="eastAsia"/>
          <w:b/>
          <w:bCs/>
        </w:rPr>
        <w:t xml:space="preserve">健身房賣的從來不是追求。賣的是一張「我已經不是那個人了」的心理收據。</w:t>
      </w:r>
    </w:p>
    <w:p>
      <w:pPr>
        <w:pStyle w:val="BodyText"/>
      </w:pPr>
      <w:r>
        <w:rPr>
          <w:rFonts w:hint="eastAsia"/>
        </w:rPr>
        <w:t xml:space="preserve">他在那個晚上存進相簿的截圖，最後七成八不會被打開第二次。但他按下截圖的那一秒，他的大腦已經分泌了一點多巴胺</w:t>
      </w:r>
      <w:r>
        <w:t xml:space="preserve"> — </w:t>
      </w:r>
      <w:r>
        <w:rPr>
          <w:rFonts w:hint="eastAsia"/>
        </w:rPr>
        <w:t xml:space="preserve">「我已經採取行動了」。那一點多巴胺，是他暫時從腹部焦慮裡逃出來的逃生門。</w:t>
      </w:r>
    </w:p>
    <w:p>
      <w:pPr>
        <w:pStyle w:val="BodyText"/>
      </w:pPr>
      <w:r>
        <w:rPr>
          <w:rFonts w:hint="eastAsia"/>
        </w:rPr>
        <w:t xml:space="preserve">這本書的第二講，就從這個時間點開始。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產業聆聽：他在那個頁面上到底在看什麼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**恐懼一：體型標籤的羞恥感。**不是「怕被看見不好看」，是更深的：</w:t>
      </w:r>
      <w:r>
        <w:rPr>
          <w:rFonts w:hint="eastAsia"/>
          <w:b/>
          <w:bCs/>
        </w:rPr>
        <w:t xml:space="preserve">一個覺得體型不標準的人走進充滿標準體型的空間，感受到的是「每個人都在無聲替我打分數」。</w:t>
      </w:r>
      <w:r>
        <w:t xml:space="preserve"> </w:t>
      </w:r>
      <w:r>
        <w:t xml:space="preserve">Google Map </w:t>
      </w:r>
      <w:r>
        <w:rPr>
          <w:rFonts w:hint="eastAsia"/>
        </w:rPr>
        <w:t xml:space="preserve">評論「這裡大家身材都很好」，對老手是加分，對剛考慮的人是「我去了會是異類」的確認。</w:t>
      </w:r>
    </w:p>
    <w:p>
      <w:pPr>
        <w:pStyle w:val="BodyText"/>
      </w:pPr>
      <w:r>
        <w:rPr>
          <w:rFonts w:hint="eastAsia"/>
        </w:rPr>
        <w:t xml:space="preserve">**恐懼二：合約綁架。**台灣大型連鎖健身房倒閉退費糾紛超過十起，受害者少則數百、多則數萬人，刻下一個認知：合約是陷阱，設計目的是讓你出不去。他找的不是「有沒有三年方案」，而是「後悔了，我出不出得去」。</w:t>
      </w:r>
    </w:p>
    <w:p>
      <w:pPr>
        <w:pStyle w:val="BodyText"/>
      </w:pPr>
      <w:r>
        <w:rPr>
          <w:rFonts w:hint="eastAsia"/>
        </w:rPr>
        <w:t xml:space="preserve">**恐懼三：能力不足的挫折感。**器材不會用、動作做錯被人看見、教練靠近是為了賣課——讓他過濾掉「專業競技」「高強度訓練」的場館，往「友善初學者」「不強迫推銷」的評論靠。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第一個：尖峰時段擁擠。</w:t>
      </w:r>
      <w:r>
        <w:rPr>
          <w:rFonts w:hint="eastAsia"/>
        </w:rPr>
        <w:t xml:space="preserve">「熱門器材要排隊」直接觸發「去了還要等，不如不去」。意志力有限，任何「再等一段」都是退堂鼓。</w:t>
      </w:r>
    </w:p>
    <w:p>
      <w:pPr>
        <w:pStyle w:val="BodyText"/>
      </w:pPr>
      <w:r>
        <w:rPr>
          <w:rFonts w:hint="eastAsia"/>
          <w:b/>
          <w:bCs/>
        </w:rPr>
        <w:t xml:space="preserve">第二個：教練干擾頻率。</w:t>
      </w:r>
      <w:r>
        <w:rPr>
          <w:rFonts w:hint="eastAsia"/>
        </w:rPr>
        <w:t xml:space="preserve">「教練很積極、會主動介紹私教課」在他眼裡是「我會在最沒防備時被追著賣東西」。剛說服自己踏出去，任何壓力都讓脆弱的決定崩潰。</w:t>
      </w:r>
    </w:p>
    <w:p>
      <w:pPr>
        <w:pStyle w:val="BodyText"/>
      </w:pPr>
      <w:r>
        <w:rPr>
          <w:rFonts w:hint="eastAsia"/>
        </w:rPr>
        <w:t xml:space="preserve">**第三個：隱私分區。**角落、女性專屬區、更衣室隱私——他在照片和評論裡找線索。「所有人都在看你」的開放空間，是很多人第一次進場後消失的根本原因。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  <w:b/>
          <w:bCs/>
        </w:rPr>
        <w:t xml:space="preserve">「無壓力體驗」的具體流程。</w:t>
      </w:r>
      <w:r>
        <w:rPr>
          <w:rFonts w:hint="eastAsia"/>
        </w:rPr>
        <w:t xml:space="preserve">「掃</w:t>
      </w:r>
      <w:r>
        <w:t xml:space="preserve"> QR Code </w:t>
      </w:r>
      <w:r>
        <w:rPr>
          <w:rFonts w:hint="eastAsia"/>
        </w:rPr>
        <w:t xml:space="preserve">自助進場、現場有器材教學圖解、沒有人主動詢問」——讓他感覺「主動權在我手上」，是突破猶豫的關鍵。</w:t>
      </w:r>
    </w:p>
    <w:p>
      <w:pPr>
        <w:pStyle w:val="BodyText"/>
      </w:pPr>
      <w:r>
        <w:rPr>
          <w:rFonts w:hint="eastAsia"/>
        </w:rPr>
        <w:t xml:space="preserve">**多元體態的真實見證。**不是肌肉模特，而是普通上班族說從每週一次到習慣養成——「我跟他一樣，所以我也可以」的對照。</w:t>
      </w:r>
    </w:p>
    <w:p>
      <w:pPr>
        <w:pStyle w:val="BodyText"/>
      </w:pPr>
      <w:r>
        <w:rPr>
          <w:rFonts w:hint="eastAsia"/>
          <w:b/>
          <w:bCs/>
        </w:rPr>
        <w:t xml:space="preserve">透明可終止的計費方式。</w:t>
      </w:r>
      <w:r>
        <w:rPr>
          <w:rFonts w:hint="eastAsia"/>
        </w:rPr>
        <w:t xml:space="preserve">「月繳、無合約、隨時停止，點擊這裡看完整退費條款」——退費流程寫得愈清楚，入會的人反而愈多。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客人購買會員的瞬間，多巴胺先到，肌肉後到——通常肌肉永遠不會到。他在付費那一刻，感覺自己已經健康了。</w:t>
      </w:r>
    </w:p>
    <w:p>
      <w:pPr>
        <w:pStyle w:val="BodyText"/>
      </w:pPr>
      <w:r>
        <w:rPr>
          <w:rFonts w:hint="eastAsia"/>
        </w:rPr>
        <w:t xml:space="preserve">真正的高手不賣完美肌肉，賣的是「投資未來自己的感覺」——「我做了一件三年前的自己做不到的事」的驕傲。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產業心法：老手是怎麼算這門生意的</w:t>
      </w:r>
    </w:p>
    <w:bookmarkStart w:id="14" w:name="明道一幽靈會員比率與損益平衡點"/>
    <w:p>
      <w:pPr>
        <w:pStyle w:val="Heading4"/>
      </w:pPr>
      <w:r>
        <w:rPr>
          <w:rFonts w:hint="eastAsia"/>
        </w:rPr>
        <w:t xml:space="preserve">明道一：幽靈會員比率與損益平衡點</w:t>
      </w:r>
    </w:p>
    <w:p>
      <w:pPr>
        <w:pStyle w:val="FirstParagraph"/>
      </w:pPr>
      <w:r>
        <w:rPr>
          <w:rFonts w:hint="eastAsia"/>
        </w:rPr>
        <w:t xml:space="preserve">理解健身房的商業邏輯，要從一個反直覺的事實開始：</w:t>
      </w:r>
      <w:r>
        <w:rPr>
          <w:rFonts w:hint="eastAsia"/>
          <w:b/>
          <w:bCs/>
        </w:rPr>
        <w:t xml:space="preserve">健身房的生意模型，建立在大多數客人不來的假設上。</w:t>
      </w:r>
    </w:p>
    <w:p>
      <w:pPr>
        <w:pStyle w:val="BodyText"/>
      </w:pPr>
      <w:r>
        <w:rPr>
          <w:rFonts w:hint="eastAsia"/>
        </w:rPr>
        <w:t xml:space="preserve">這不是玩笑，這是業界通行的定價基礎。</w:t>
      </w:r>
    </w:p>
    <w:p>
      <w:pPr>
        <w:pStyle w:val="BodyText"/>
      </w:pPr>
      <w:r>
        <w:rPr>
          <w:rFonts w:hint="eastAsia"/>
        </w:rPr>
        <w:t xml:space="preserve">一個容納一百人同時使用的場館，如果一百位會員在同一個時間點全部出現，場館立刻陷入混亂。但老手的會員數，通常維持在場館最大容量的八到十倍。一百人的場館，一千位會員是常見的操作範圍。</w:t>
      </w:r>
    </w:p>
    <w:p>
      <w:pPr>
        <w:pStyle w:val="BodyText"/>
      </w:pPr>
      <w:r>
        <w:rPr>
          <w:rFonts w:hint="eastAsia"/>
        </w:rPr>
        <w:t xml:space="preserve">這一千人裡，穩定每週出現三次以上的，業界估計不超過百分之十五。也就是說，一百五十個人撐起了一個場館的運轉，同時，另外八百五十人每個月準時繳費，卻幾乎不出現。</w:t>
      </w:r>
    </w:p>
    <w:p>
      <w:pPr>
        <w:pStyle w:val="BodyText"/>
      </w:pPr>
      <w:r>
        <w:rPr>
          <w:rFonts w:hint="eastAsia"/>
        </w:rPr>
        <w:t xml:space="preserve">這八百五十人繳的月費，是這個生意的毛利核心。有人稱這個為「不運動稅」，也有人稱這是「沉睡資產變現」。老手盯的指標不是到課率，而是出席率的上限：一旦月均出席率突破百分之二十五，場館的水電、器材耗損、清潔成本開始加速，獲利開始被侵蝕。出席率太高，是健身房老闆的噩夢，不是好事。</w:t>
      </w:r>
    </w:p>
    <w:p>
      <w:pPr>
        <w:pStyle w:val="BodyText"/>
      </w:pPr>
      <w:r>
        <w:rPr>
          <w:rFonts w:hint="eastAsia"/>
          <w:b/>
          <w:bCs/>
        </w:rPr>
        <w:t xml:space="preserve">這就是為什麼健身房的廣告從來不說「來了你一定會愛上來」，而是讓你產生「我有一個健康選項」的感覺就夠了。</w:t>
      </w:r>
    </w:p>
    <w:bookmarkEnd w:id="14"/>
    <w:bookmarkStart w:id="15" w:name="明道二私教課的耗課率而非簽單量"/>
    <w:p>
      <w:pPr>
        <w:pStyle w:val="Heading4"/>
      </w:pPr>
      <w:r>
        <w:rPr>
          <w:rFonts w:hint="eastAsia"/>
        </w:rPr>
        <w:t xml:space="preserve">明道二：私教課的耗課率，而非簽單量</w:t>
      </w:r>
    </w:p>
    <w:p>
      <w:pPr>
        <w:pStyle w:val="FirstParagraph"/>
      </w:pPr>
      <w:r>
        <w:rPr>
          <w:rFonts w:hint="eastAsia"/>
        </w:rPr>
        <w:t xml:space="preserve">新手教練在月底看的是這個月簽了幾張單。老手教練看的是另一個數字：耗課率（Burn</w:t>
      </w:r>
      <w:r>
        <w:t xml:space="preserve"> </w:t>
      </w:r>
      <w:r>
        <w:rPr>
          <w:rFonts w:hint="eastAsia"/>
        </w:rPr>
        <w:t xml:space="preserve">Rate）。</w:t>
      </w:r>
    </w:p>
    <w:p>
      <w:pPr>
        <w:pStyle w:val="BodyText"/>
      </w:pPr>
      <w:r>
        <w:rPr>
          <w:rFonts w:hint="eastAsia"/>
        </w:rPr>
        <w:t xml:space="preserve">這個差異，是決定一個教練和一個場館能不能活過兩年的關鍵。</w:t>
      </w:r>
    </w:p>
    <w:p>
      <w:pPr>
        <w:pStyle w:val="BodyText"/>
      </w:pPr>
      <w:r>
        <w:rPr>
          <w:rFonts w:hint="eastAsia"/>
        </w:rPr>
        <w:t xml:space="preserve">客人預繳私教課費是一筆現金流入，但在會計上，那筆錢是「負債」——是場館尚未履行的勞務。只有課程完成，那筆錢才從負債欄轉為營收欄。這個差異在小規模場館可以被忽略，但一旦規模到百位私教學員以上，累積的未履行課程負債，就是突發性財務危機的前身。</w:t>
      </w:r>
    </w:p>
    <w:p>
      <w:pPr>
        <w:pStyle w:val="BodyText"/>
      </w:pPr>
      <w:r>
        <w:rPr>
          <w:rFonts w:hint="eastAsia"/>
        </w:rPr>
        <w:t xml:space="preserve">成熟的場館有一套嚴格的耗課排程。簽單後三個月內，要求教練消化至少百分之七十的課程額度；年度結束前，未履行課程的負債不能超過當月私教營收的兩個月。這個要求對教練和場館同時是一種保護：教練不會變成「簽了單卻沒有服務好學員」的壞口碑，場館也不會在年度稽查時面對一筆說不清楚的流動負債。</w:t>
      </w:r>
    </w:p>
    <w:p>
      <w:pPr>
        <w:pStyle w:val="BodyText"/>
      </w:pPr>
      <w:r>
        <w:rPr>
          <w:rFonts w:hint="eastAsia"/>
          <w:b/>
          <w:bCs/>
        </w:rPr>
        <w:t xml:space="preserve">簽單是入口，耗課率是出口，真正的健康在兩者之間的流速。</w:t>
      </w:r>
    </w:p>
    <w:bookmarkEnd w:id="15"/>
    <w:bookmarkStart w:id="16" w:name="明道三場地槓桿與自由教練的坪效乘數"/>
    <w:p>
      <w:pPr>
        <w:pStyle w:val="Heading4"/>
      </w:pPr>
      <w:r>
        <w:rPr>
          <w:rFonts w:hint="eastAsia"/>
        </w:rPr>
        <w:t xml:space="preserve">明道三：場地槓桿與自由教練的坪效乘數</w:t>
      </w:r>
    </w:p>
    <w:p>
      <w:pPr>
        <w:pStyle w:val="FirstParagraph"/>
      </w:pPr>
      <w:r>
        <w:rPr>
          <w:rFonts w:hint="eastAsia"/>
        </w:rPr>
        <w:t xml:space="preserve">固定員工有固定成本：本薪、勞健保、教育訓練、器材保險。一個全職教練每月的全部用人成本，在台灣市場約在四萬五千元到六萬五千元之間（依據近年人力銀行薪資調查中位數，業界觀察值）。</w:t>
      </w:r>
    </w:p>
    <w:p>
      <w:pPr>
        <w:pStyle w:val="BodyText"/>
      </w:pPr>
      <w:r>
        <w:rPr>
          <w:rFonts w:hint="eastAsia"/>
        </w:rPr>
        <w:t xml:space="preserve">成熟場館降低人力成本的方式，是縮減全職比例，引進「自由教練場租制」。自由教練自帶客源，向場館租借時段和場地，每小時場租從兩百五十元到四百元不等，依時段和設備而有差異。場館收的是場租，不承擔勞健保，不管理出勤，也不負擔教練沒有客源時的等待成本。</w:t>
      </w:r>
    </w:p>
    <w:p>
      <w:pPr>
        <w:pStyle w:val="BodyText"/>
      </w:pPr>
      <w:r>
        <w:rPr>
          <w:rFonts w:hint="eastAsia"/>
        </w:rPr>
        <w:t xml:space="preserve">以一個兩百坪的場館為例，若能將非尖峰時段（工作日白天）的三成時間轉給自由教練使用，這個時段的場地坪效可以從接近零提升到穩定的收入來源，整體月坪效提升幅度在百分之三十到五十之間（業界觀察估算）。這種「無固定成本的利潤增量」，是抵禦場地租金調漲最有效的緩衝。</w:t>
      </w:r>
    </w:p>
    <w:p>
      <w:pPr>
        <w:pStyle w:val="BodyText"/>
      </w:pPr>
      <w:r>
        <w:rPr>
          <w:rFonts w:hint="eastAsia"/>
          <w:b/>
          <w:bCs/>
        </w:rPr>
        <w:t xml:space="preserve">老手把場館想成一個時間軸，而不是一個靜態的空間。空位等於虧損，任何把空位填起來的方式都在算裡面。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健身房網站的視覺語言要先決定「誰敢走進來」。如果目標是初學者，畫面不宜只有高強度、低體脂、競技感照片；應該多放明亮空間、器材教學、不同體態學員與第一次體驗流程，讓使用者覺得自己不是異類。</w:t>
      </w:r>
    </w:p>
    <w:p>
      <w:pPr>
        <w:pStyle w:val="BodyText"/>
      </w:pPr>
      <w:r>
        <w:rPr>
          <w:rFonts w:hint="eastAsia"/>
        </w:rPr>
        <w:t xml:space="preserve">如果場館主打重訓、CrossFit</w:t>
      </w:r>
      <w:r>
        <w:t xml:space="preserve"> </w:t>
      </w:r>
      <w:r>
        <w:rPr>
          <w:rFonts w:hint="eastAsia"/>
        </w:rPr>
        <w:t xml:space="preserve">或競技訓練，風格可以更強烈，但仍要把安全指導、教練資歷與分級課程放清楚。網站可以有力量感，但不能只靠身材焦慮推動轉換。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信任模組要放在「我會不會被推銷、綁約、退不掉」這三個問題上。教練證照、場館照片、體驗流程、費用方案、退費與解約條款，都要比口號更早出現。</w:t>
      </w:r>
    </w:p>
    <w:p>
      <w:pPr>
        <w:pStyle w:val="BodyText"/>
      </w:pPr>
      <w:r>
        <w:rPr>
          <w:rFonts w:hint="eastAsia"/>
        </w:rPr>
        <w:t xml:space="preserve">對初學者來說，「無壓力體驗」不是一句廣告文案，而是一條具體流程：如何預約、到場找誰、體驗多久、是否會被推銷、結束後怎麼決定是否加入。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主要行動不一定是立刻購買年約，而是預約體驗、查看方案、詢問教練、下載課表。CTA（Call</w:t>
      </w:r>
      <w:r>
        <w:t xml:space="preserve"> to </w:t>
      </w:r>
      <w:r>
        <w:rPr>
          <w:rFonts w:hint="eastAsia"/>
        </w:rPr>
        <w:t xml:space="preserve">Action，行動呼籲）要讓使用者保留主動權，避免把第一次接觸設計成高壓成交。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運動這件事，為什麼這麼難賣，又這麼容易賣</w:t>
      </w:r>
    </w:p>
    <w:bookmarkStart w:id="22" w:name="損失規避與十年後的你"/>
    <w:p>
      <w:pPr>
        <w:pStyle w:val="Heading4"/>
      </w:pPr>
      <w:r>
        <w:rPr>
          <w:rFonts w:hint="eastAsia"/>
        </w:rPr>
        <w:t xml:space="preserve">損失規避與「十年後的你」</w:t>
      </w:r>
    </w:p>
    <w:p>
      <w:pPr>
        <w:pStyle w:val="FirstParagraph"/>
      </w:pPr>
      <w:r>
        <w:rPr>
          <w:rFonts w:hint="eastAsia"/>
        </w:rPr>
        <w:t xml:space="preserve">行為經濟學家</w:t>
      </w:r>
      <w:r>
        <w:t xml:space="preserve"> Amos Tversky </w:t>
      </w:r>
      <w:r>
        <w:rPr>
          <w:rFonts w:hint="eastAsia"/>
        </w:rPr>
        <w:t xml:space="preserve">與</w:t>
      </w:r>
      <w:r>
        <w:t xml:space="preserve"> Daniel Kahneman </w:t>
      </w:r>
      <w:r>
        <w:rPr>
          <w:rFonts w:hint="eastAsia"/>
        </w:rPr>
        <w:t xml:space="preserve">在一九九一年發表於《Quarterly</w:t>
      </w:r>
      <w:r>
        <w:t xml:space="preserve"> Journal of </w:t>
      </w:r>
      <w:r>
        <w:rPr>
          <w:rFonts w:hint="eastAsia"/>
        </w:rPr>
        <w:t xml:space="preserve">Economics》（106</w:t>
      </w:r>
      <w:r>
        <w:t xml:space="preserve"> </w:t>
      </w:r>
      <w:r>
        <w:rPr>
          <w:rFonts w:hint="eastAsia"/>
        </w:rPr>
        <w:t xml:space="preserve">卷第</w:t>
      </w:r>
      <w:r>
        <w:t xml:space="preserve"> 4 </w:t>
      </w:r>
      <w:r>
        <w:rPr>
          <w:rFonts w:hint="eastAsia"/>
        </w:rPr>
        <w:t xml:space="preserve">期，DOI:</w:t>
      </w:r>
      <w:r>
        <w:t xml:space="preserve"> </w:t>
      </w:r>
      <w:r>
        <w:rPr>
          <w:rFonts w:hint="eastAsia"/>
        </w:rPr>
        <w:t xml:space="preserve">10.2307/2937956）的研究中確認了一個核心不對稱：人對失去的痛苦，平均是獲得同等價值帶來愉悅感的兩倍。</w:t>
      </w:r>
    </w:p>
    <w:p>
      <w:pPr>
        <w:pStyle w:val="BodyText"/>
      </w:pPr>
      <w:r>
        <w:rPr>
          <w:rFonts w:hint="eastAsia"/>
        </w:rPr>
        <w:t xml:space="preserve">這個發現對健身房的行銷邏輯有直接的含義。</w:t>
      </w:r>
    </w:p>
    <w:p>
      <w:pPr>
        <w:pStyle w:val="BodyText"/>
      </w:pPr>
      <w:r>
        <w:rPr>
          <w:rFonts w:hint="eastAsia"/>
        </w:rPr>
        <w:t xml:space="preserve">「一年減重八公斤」是獲得，對大腦的吸引力有限，而且充滿不確定性。「十年後你的骨密度和肌肉量，決定你七十歲是否能獨立生活」是損失的預告，對大腦的刺激強度是前者的兩倍。</w:t>
      </w:r>
    </w:p>
    <w:p>
      <w:pPr>
        <w:pStyle w:val="BodyText"/>
      </w:pPr>
      <w:r>
        <w:rPr>
          <w:rFonts w:hint="eastAsia"/>
        </w:rPr>
        <w:t xml:space="preserve">台灣衛生福利部國民健康署的數據指出，三十五歲之後，人體肌肉量每十年平均流失百分之三到五；五十歲後流失速度加快，若無規律阻力訓練，七十歲時肌肉量可能比三十歲少百分之三十到四十（行政院國家發展委員會《高齡社會白皮書》，民一一二年）。</w:t>
      </w:r>
    </w:p>
    <w:p>
      <w:pPr>
        <w:pStyle w:val="BodyText"/>
      </w:pPr>
      <w:r>
        <w:rPr>
          <w:rFonts w:hint="eastAsia"/>
        </w:rPr>
        <w:t xml:space="preserve">這個數字不用說得很複雜。一個面向三十五到五十歲族群的健身房，只要在首頁說清楚：「你現在用的每一個小時，是你七十歲能不能自己從椅子上站起來的存款。」這句話的轉換效果，遠遠超過任何「塑身美體」的視覺廣告。</w:t>
      </w:r>
    </w:p>
    <w:p>
      <w:pPr>
        <w:pStyle w:val="BodyText"/>
      </w:pPr>
      <w:r>
        <w:rPr>
          <w:rFonts w:hint="eastAsia"/>
          <w:b/>
          <w:bCs/>
        </w:rPr>
        <w:t xml:space="preserve">損失規避不是恐嚇，是讓人面對一個他其實已經知道、只是不想想的真相。</w:t>
      </w:r>
    </w:p>
    <w:bookmarkEnd w:id="22"/>
    <w:bookmarkStart w:id="23" w:name="沉沒成本謬誤與出席率設計"/>
    <w:p>
      <w:pPr>
        <w:pStyle w:val="Heading4"/>
      </w:pPr>
      <w:r>
        <w:rPr>
          <w:rFonts w:hint="eastAsia"/>
        </w:rPr>
        <w:t xml:space="preserve">沉沒成本謬誤與出席率設計</w:t>
      </w:r>
    </w:p>
    <w:p>
      <w:pPr>
        <w:pStyle w:val="FirstParagraph"/>
      </w:pPr>
      <w:r>
        <w:t xml:space="preserve">Hal Arkes </w:t>
      </w:r>
      <w:r>
        <w:rPr>
          <w:rFonts w:hint="eastAsia"/>
        </w:rPr>
        <w:t xml:space="preserve">與</w:t>
      </w:r>
      <w:r>
        <w:t xml:space="preserve"> Catherine Blumer </w:t>
      </w:r>
      <w:r>
        <w:rPr>
          <w:rFonts w:hint="eastAsia"/>
        </w:rPr>
        <w:t xml:space="preserve">在一九八五年發表於《Organizational</w:t>
      </w:r>
      <w:r>
        <w:t xml:space="preserve"> Behavior and Human Decision </w:t>
      </w:r>
      <w:r>
        <w:rPr>
          <w:rFonts w:hint="eastAsia"/>
        </w:rPr>
        <w:t xml:space="preserve">Processes》（35</w:t>
      </w:r>
      <w:r>
        <w:t xml:space="preserve"> </w:t>
      </w:r>
      <w:r>
        <w:rPr>
          <w:rFonts w:hint="eastAsia"/>
        </w:rPr>
        <w:t xml:space="preserve">卷第</w:t>
      </w:r>
      <w:r>
        <w:t xml:space="preserve"> 1 </w:t>
      </w:r>
      <w:r>
        <w:rPr>
          <w:rFonts w:hint="eastAsia"/>
        </w:rPr>
        <w:t xml:space="preserve">期，DOI:</w:t>
      </w:r>
      <w:r>
        <w:t xml:space="preserve"> </w:t>
      </w:r>
      <w:r>
        <w:rPr>
          <w:rFonts w:hint="eastAsia"/>
        </w:rPr>
        <w:t xml:space="preserve">10.1016/0749-5978(85)90049-4）的研究，確認了沉沒成本謬誤（Sunk</w:t>
      </w:r>
      <w:r>
        <w:t xml:space="preserve"> Cost </w:t>
      </w:r>
      <w:r>
        <w:rPr>
          <w:rFonts w:hint="eastAsia"/>
        </w:rPr>
        <w:t xml:space="preserve">Fallacy）的行為效應：人在付出的成本愈高時，愈傾向繼續投入以避免「白費」的感覺，就算繼續投入在理性上已無意義。</w:t>
      </w:r>
    </w:p>
    <w:p>
      <w:pPr>
        <w:pStyle w:val="BodyText"/>
      </w:pPr>
      <w:r>
        <w:rPr>
          <w:rFonts w:hint="eastAsia"/>
        </w:rPr>
        <w:t xml:space="preserve">這個機制在健身房有兩個層次的應用。</w:t>
      </w:r>
    </w:p>
    <w:p>
      <w:pPr>
        <w:pStyle w:val="BodyText"/>
      </w:pPr>
      <w:r>
        <w:rPr>
          <w:rFonts w:hint="eastAsia"/>
        </w:rPr>
        <w:t xml:space="preserve">**第一層：入會費的設計。**一個收取一千到兩千元「入會設定費」的場館，理論上比零入會費的場館，前三個月的平均出席率更高。原因是那筆錢一旦繳出去，大腦就開始計算「不去的損失」，而不是「去了有什麼好處」。健身是痛苦的，只有「不運動的損失被具象化」，才能暫時壓過大腦本能的惰性。</w:t>
      </w:r>
    </w:p>
    <w:p>
      <w:pPr>
        <w:pStyle w:val="BodyText"/>
      </w:pPr>
      <w:r>
        <w:rPr>
          <w:rFonts w:hint="eastAsia"/>
        </w:rPr>
        <w:t xml:space="preserve">**第二層：方案定價的錨定。**一次性繳清年費，比月繳的十二個月加總便宜百分之二十。大腦傾向接受這個優惠，因為看起來是「省了錢」。但年費繳清之後，那筆錢就變成了一個巨大的沉沒成本，每次偷懶的時候都在說「你已經繳了一年的錢了」。</w:t>
      </w:r>
    </w:p>
    <w:p>
      <w:pPr>
        <w:pStyle w:val="BodyText"/>
      </w:pPr>
      <w:r>
        <w:rPr>
          <w:rFonts w:hint="eastAsia"/>
        </w:rPr>
        <w:t xml:space="preserve">這是一把雙面刃：它確實提升了前期到課率，但如果場館沒有在到課率提升的窗口期，把客人的運動習慣真正建立起來，那個沉沒成本的效力在三個月後就消退，幽靈會員就此誕生。</w:t>
      </w:r>
    </w:p>
    <w:bookmarkEnd w:id="23"/>
    <w:bookmarkStart w:id="24" w:name="信任的三個來源"/>
    <w:p>
      <w:pPr>
        <w:pStyle w:val="Heading4"/>
      </w:pPr>
      <w:r>
        <w:rPr>
          <w:rFonts w:hint="eastAsia"/>
        </w:rPr>
        <w:t xml:space="preserve">信任的三個來源</w:t>
      </w:r>
    </w:p>
    <w:p>
      <w:pPr>
        <w:pStyle w:val="FirstParagraph"/>
      </w:pPr>
      <w:r>
        <w:rPr>
          <w:rFonts w:hint="eastAsia"/>
        </w:rPr>
        <w:t xml:space="preserve">學者</w:t>
      </w:r>
      <w:r>
        <w:t xml:space="preserve"> Roger Mayer、James Davis </w:t>
      </w:r>
      <w:r>
        <w:rPr>
          <w:rFonts w:hint="eastAsia"/>
        </w:rPr>
        <w:t xml:space="preserve">和</w:t>
      </w:r>
      <w:r>
        <w:t xml:space="preserve"> David Schoorman </w:t>
      </w:r>
      <w:r>
        <w:rPr>
          <w:rFonts w:hint="eastAsia"/>
        </w:rPr>
        <w:t xml:space="preserve">在一九九五年發表於《Academy</w:t>
      </w:r>
      <w:r>
        <w:t xml:space="preserve"> of Management </w:t>
      </w:r>
      <w:r>
        <w:rPr>
          <w:rFonts w:hint="eastAsia"/>
        </w:rPr>
        <w:t xml:space="preserve">Review》（20</w:t>
      </w:r>
      <w:r>
        <w:t xml:space="preserve"> </w:t>
      </w:r>
      <w:r>
        <w:rPr>
          <w:rFonts w:hint="eastAsia"/>
        </w:rPr>
        <w:t xml:space="preserve">卷第</w:t>
      </w:r>
      <w:r>
        <w:t xml:space="preserve"> 3 </w:t>
      </w:r>
      <w:r>
        <w:rPr>
          <w:rFonts w:hint="eastAsia"/>
        </w:rPr>
        <w:t xml:space="preserve">期，DOI:</w:t>
      </w:r>
      <w:r>
        <w:t xml:space="preserve"> </w:t>
      </w:r>
      <w:r>
        <w:rPr>
          <w:rFonts w:hint="eastAsia"/>
        </w:rPr>
        <w:t xml:space="preserve">10.2307/258792）的信任模型，把信任拆解為三個可評估的維度：</w:t>
      </w:r>
      <w:r>
        <w:rPr>
          <w:rFonts w:hint="eastAsia"/>
          <w:b/>
          <w:bCs/>
        </w:rPr>
        <w:t xml:space="preserve">資歷</w:t>
      </w:r>
      <w:r>
        <w:rPr>
          <w:rFonts w:hint="eastAsia"/>
        </w:rPr>
        <w:t xml:space="preserve">（Ability，「這個人有能力做到他說的事」）、</w:t>
      </w:r>
      <w:r>
        <w:rPr>
          <w:rFonts w:hint="eastAsia"/>
          <w:b/>
          <w:bCs/>
        </w:rPr>
        <w:t xml:space="preserve">善意</w:t>
      </w:r>
      <w:r>
        <w:rPr>
          <w:rFonts w:hint="eastAsia"/>
        </w:rPr>
        <w:t xml:space="preserve">（Benevolence，「這個人是在為我的利益著想」）、</w:t>
      </w:r>
      <w:r>
        <w:rPr>
          <w:rFonts w:hint="eastAsia"/>
          <w:b/>
          <w:bCs/>
        </w:rPr>
        <w:t xml:space="preserve">誠信</w:t>
      </w:r>
      <w:r>
        <w:rPr>
          <w:rFonts w:hint="eastAsia"/>
        </w:rPr>
        <w:t xml:space="preserve">（Integrity，「這個人說的和做的是一致的」）。</w:t>
      </w:r>
    </w:p>
    <w:p>
      <w:pPr>
        <w:pStyle w:val="BodyText"/>
      </w:pPr>
      <w:r>
        <w:rPr>
          <w:rFonts w:hint="eastAsia"/>
        </w:rPr>
        <w:t xml:space="preserve">對一個猶豫要不要入會的人，這三個維度在他的搜尋行為裡都在被評估。教練的認證資歷滿足資歷；學員的真實改造故事（不是精修宣傳照，是那種記錄日常、帶點生活感的真實進度）滿足善意；退費條款透明且說到做到，是誠信的訊號。</w:t>
      </w:r>
    </w:p>
    <w:p>
      <w:pPr>
        <w:pStyle w:val="BodyText"/>
      </w:pPr>
      <w:r>
        <w:rPr>
          <w:rFonts w:hint="eastAsia"/>
          <w:b/>
          <w:bCs/>
        </w:rPr>
        <w:t xml:space="preserve">三者缺一，信任就不完整。只有資歷的場館看起來厲害但讓人害怕；只有善意的場館感覺溫馨但不夠專業；只有誠信而缺乏具體案例的場館，說了人們也不信。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三種讓你十年後對自己說不出話的做法</w:t>
      </w:r>
    </w:p>
    <w:bookmarkStart w:id="26" w:name="底線一預售制度的滾動式騙局"/>
    <w:p>
      <w:pPr>
        <w:pStyle w:val="Heading4"/>
      </w:pPr>
      <w:r>
        <w:rPr>
          <w:rFonts w:hint="eastAsia"/>
        </w:rPr>
        <w:t xml:space="preserve">底線一：預售制度的滾動式騙局</w:t>
      </w:r>
    </w:p>
    <w:p>
      <w:pPr>
        <w:pStyle w:val="FirstParagraph"/>
      </w:pPr>
      <w:r>
        <w:rPr>
          <w:rFonts w:hint="eastAsia"/>
        </w:rPr>
        <w:t xml:space="preserve">新分店裝修前，以遠低於行情的月費（業界曾出現五百八十八元的預售案例）大規模招募，強調「限時特惠」，刻意不說開幕日期。現金進帳後填補已開業分店虧損——財務上與龐氏騙局邏輯一致：擴張夠快問題不浮現，擴張一停即崩潰。「全真瑜珈」停業影響超過兩萬名消費者，是服務業消費糾紛的重要案例。</w:t>
      </w:r>
    </w:p>
    <w:p>
      <w:pPr>
        <w:pStyle w:val="BodyText"/>
      </w:pPr>
      <w:r>
        <w:rPr>
          <w:rFonts w:hint="eastAsia"/>
        </w:rPr>
        <w:t xml:space="preserve">心理學機制是「折扣誘惑+損失規避」——讓人在不完整資訊下快速做出不可逆的決定。</w:t>
      </w:r>
    </w:p>
    <w:p>
      <w:pPr>
        <w:pStyle w:val="BodyText"/>
      </w:pPr>
      <w:r>
        <w:rPr>
          <w:rFonts w:hint="eastAsia"/>
          <w:b/>
          <w:bCs/>
        </w:rPr>
        <w:t xml:space="preserve">愈是讓你覺得「好划算、不入就虧」的那份合約，愈需要先問：這家公司三年後還在嗎？</w:t>
      </w:r>
    </w:p>
    <w:bookmarkEnd w:id="26"/>
    <w:bookmarkStart w:id="27" w:name="底線二解約陷阱與超額贈送扣除法"/>
    <w:p>
      <w:pPr>
        <w:pStyle w:val="Heading4"/>
      </w:pPr>
      <w:r>
        <w:rPr>
          <w:rFonts w:hint="eastAsia"/>
        </w:rPr>
        <w:t xml:space="preserve">底線二：解約陷阱與「超額贈送」扣除法</w:t>
      </w:r>
    </w:p>
    <w:p>
      <w:pPr>
        <w:pStyle w:val="FirstParagraph"/>
      </w:pPr>
      <w:r>
        <w:rPr>
          <w:rFonts w:hint="eastAsia"/>
        </w:rPr>
        <w:t xml:space="preserve">「買一年送三個月，十五個月只付十二個月。」聽起來是禮物，實際上是一把鎖。中途解約時業者主張「贈送月份不在原始費用內，退費先扣差額」——你以為的優惠變成違約金。這利用了「框架效應」（Framing</w:t>
      </w:r>
      <w:r>
        <w:t xml:space="preserve"> </w:t>
      </w:r>
      <w:r>
        <w:rPr>
          <w:rFonts w:hint="eastAsia"/>
        </w:rPr>
        <w:t xml:space="preserve">Effect）：進場時看見「省了三個月」；解約時才發現「被鎖死了」。</w:t>
      </w:r>
    </w:p>
    <w:p>
      <w:pPr>
        <w:pStyle w:val="BodyText"/>
      </w:pPr>
      <w:r>
        <w:rPr>
          <w:rFonts w:hint="eastAsia"/>
          <w:b/>
          <w:bCs/>
        </w:rPr>
        <w:t xml:space="preserve">大多數人不會走到提告那一步。業者知道。</w:t>
      </w:r>
    </w:p>
    <w:bookmarkEnd w:id="27"/>
    <w:bookmarkStart w:id="28" w:name="底線三體態焦慮與恐懼式銷售"/>
    <w:p>
      <w:pPr>
        <w:pStyle w:val="Heading4"/>
      </w:pPr>
      <w:r>
        <w:rPr>
          <w:rFonts w:hint="eastAsia"/>
        </w:rPr>
        <w:t xml:space="preserve">底線三：體態焦慮與恐懼式銷售</w:t>
      </w:r>
    </w:p>
    <w:p>
      <w:pPr>
        <w:pStyle w:val="FirstParagraph"/>
      </w:pPr>
      <w:r>
        <w:rPr>
          <w:rFonts w:hint="eastAsia"/>
        </w:rPr>
        <w:t xml:space="preserve">傷害最深的一個，武器是你的自我認知。</w:t>
      </w:r>
    </w:p>
    <w:p>
      <w:pPr>
        <w:pStyle w:val="BodyText"/>
      </w:pPr>
      <w:r>
        <w:rPr>
          <w:rFonts w:hint="eastAsia"/>
        </w:rPr>
        <w:t xml:space="preserve">起點是一台</w:t>
      </w:r>
      <w:r>
        <w:t xml:space="preserve"> InBody </w:t>
      </w:r>
      <w:r>
        <w:rPr>
          <w:rFonts w:hint="eastAsia"/>
        </w:rPr>
        <w:t xml:space="preserve">體組成分析儀。教練放大負面數字：「左右肌肉量差了○點八公斤，骨盆歪斜的早期訊號。」「內臟脂肪等級是七，正常是五以下。」客人面對看不懂的報告，情緒不安，解答就在面前——只要簽下這份私教方案。十萬、二十萬、甚至三十萬元，有些客人就在這個狀態下簽了。</w:t>
      </w:r>
    </w:p>
    <w:p>
      <w:pPr>
        <w:pStyle w:val="BodyText"/>
      </w:pPr>
      <w:r>
        <w:rPr>
          <w:rFonts w:hint="eastAsia"/>
        </w:rPr>
        <w:t xml:space="preserve">這違反消費者保護法第二十二條「不得以引人錯誤之表示」，也可能構成詐欺民事責任。被告知「你的身體正在損壞」的人，就算後來發現那是誇大的，對自己身體的信任感已經破裂了。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我們知道這些手法存在。我們選擇不用。你這輩子要做的不是「有效的生意」，是「能在十年後還抬得起頭的生意」。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實作主題：把「視覺風格與設計語言」落成可檢查的網站。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本講的網站型態是「形象加體驗預約網站」，核心行動是：預約首次體驗、查看課程方案、理解退費規則。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建立場館第一印象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場館名稱、定位、主張、首次體驗按鈕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教練團隊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建立專業信任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姓名、證照、專長、適合族群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讓客人比較選項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團課、私教、月費、年費、入會費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體驗流程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降低第一次進場焦慮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預約、抵達、器材介紹、不強迫推銷承諾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空間設備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回應隱私與擁擠疑慮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器材、尖峰提醒、更衣室、女性友善區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退費與合約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建立誠信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月繳、年繳、終止規則、客服窗口</w:t>
            </w:r>
          </w:p>
        </w:tc>
      </w:tr>
    </w:tbl>
    <w:bookmarkEnd w:id="31"/>
    <w:bookmarkStart w:id="32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2"/>
    <w:bookmarkStart w:id="33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場館名稱、地區、定位、營業時間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姓名、證照、專長、適合對象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方案名稱、價格、期間、限制、退費規則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姓名、聯絡方式、時段、目標、是否首次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設備名稱、說明、是否提供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學員見證、照片來源、評論摘要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3"/>
    <w:bookmarkStart w:id="34" w:name="體驗預約與課程包耗課紀錄"/>
    <w:p>
      <w:pPr>
        <w:pStyle w:val="Heading3"/>
      </w:pPr>
      <w:r>
        <w:rPr>
          <w:rFonts w:hint="eastAsia"/>
        </w:rPr>
        <w:t xml:space="preserve">體驗預約與課程包耗課紀錄</w:t>
      </w:r>
    </w:p>
    <w:p>
      <w:pPr>
        <w:pStyle w:val="FirstParagraph"/>
      </w:pPr>
      <w:r>
        <w:rPr>
          <w:rFonts w:hint="eastAsia"/>
        </w:rPr>
        <w:t xml:space="preserve">健身房網站不能只展示肌肉照與課程價格。真正會影響轉換與續約的，是第一次體驗、會員方案、私教課包與耗課紀錄有沒有說清楚。</w:t>
      </w:r>
    </w:p>
    <w:p>
      <w:pPr>
        <w:pStyle w:val="BodyText"/>
      </w:pPr>
      <w:r>
        <w:rPr>
          <w:rFonts w:hint="eastAsia"/>
        </w:rPr>
        <w:t xml:space="preserve">可以把健身房資料拆成幾個更精準的物件：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體驗日期、時段、教練、體驗目標、狀態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管理首次體驗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月費、年費、入會費、可使用時段、暫停規則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管理會籍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PersonalTrainingPackage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堂數、有效期限、教練、價格、轉讓/退款規則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管理私教課包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購買堂數、已上堂數、剩餘堂數、到期日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管理耗課紀錄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體重、體脂、肌肉量、拍攝日期、同意狀態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管理進度紀錄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ContractConsent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合約版本、簽署時間、冷靜期、退費規則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管理合約與同意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私教課包可以用這個狀態流程理解：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已購買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使用中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即將到期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已用完</w:t>
      </w:r>
      <w:r>
        <w:br/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   │        └→ </w:t>
      </w:r>
      <w:r>
        <w:rPr>
          <w:rStyle w:val="VerbatimChar"/>
          <w:rFonts w:hint="eastAsia"/>
        </w:rPr>
        <w:t xml:space="preserve">暫停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展延</w:t>
      </w:r>
      <w:r>
        <w:br/>
      </w:r>
      <w:r>
        <w:rPr>
          <w:rStyle w:val="VerbatimChar"/>
        </w:rPr>
        <w:t xml:space="preserve">   └→ </w:t>
      </w: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退款</w:t>
      </w:r>
    </w:p>
    <w:p>
      <w:pPr>
        <w:pStyle w:val="FirstParagraph"/>
      </w:pPr>
      <w:r>
        <w:rPr>
          <w:rFonts w:hint="eastAsia"/>
        </w:rPr>
        <w:t xml:space="preserve">這裡最重要的是</w:t>
      </w:r>
      <w:r>
        <w:t xml:space="preserve"> </w:t>
      </w:r>
      <w:r>
        <w:rPr>
          <w:rStyle w:val="VerbatimChar"/>
        </w:rPr>
        <w:t xml:space="preserve">LessonLedger</w:t>
      </w:r>
      <w:r>
        <w:rPr>
          <w:rFonts w:hint="eastAsia"/>
        </w:rPr>
        <w:t xml:space="preserve">，也就是耗課流水帳。學員不是只需要知道「我買了</w:t>
      </w:r>
      <w:r>
        <w:t xml:space="preserve"> 20 </w:t>
      </w:r>
      <w:r>
        <w:rPr>
          <w:rFonts w:hint="eastAsia"/>
        </w:rPr>
        <w:t xml:space="preserve">堂」，而是要知道：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已經上了幾堂。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剩幾堂。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哪些日期上過課。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什麼時候到期。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請假、補課、展延如何處理。</w:t>
      </w:r>
    </w:p>
    <w:p>
      <w:pPr>
        <w:pStyle w:val="FirstParagraph"/>
      </w:pPr>
      <w:r>
        <w:rPr>
          <w:rFonts w:hint="eastAsia"/>
        </w:rPr>
        <w:t xml:space="preserve">如果網站只寫「20</w:t>
      </w:r>
      <w:r>
        <w:t xml:space="preserve"> </w:t>
      </w:r>
      <w:r>
        <w:rPr>
          <w:rFonts w:hint="eastAsia"/>
        </w:rPr>
        <w:t xml:space="preserve">堂私教課優惠價」，但沒有說明有效期限、退費與耗課紀錄，學員下單前會擔心被綁約。透明的課程包規則，本身就是信任模組。</w:t>
      </w:r>
    </w:p>
    <w:bookmarkEnd w:id="34"/>
    <w:bookmarkStart w:id="35" w:name="會籍暫停與補充品揭露"/>
    <w:p>
      <w:pPr>
        <w:pStyle w:val="Heading3"/>
      </w:pPr>
      <w:r>
        <w:rPr>
          <w:rFonts w:hint="eastAsia"/>
        </w:rPr>
        <w:t xml:space="preserve">會籍暫停與補充品揭露</w:t>
      </w:r>
    </w:p>
    <w:p>
      <w:pPr>
        <w:pStyle w:val="FirstParagraph"/>
      </w:pPr>
      <w:r>
        <w:rPr>
          <w:rFonts w:hint="eastAsia"/>
        </w:rPr>
        <w:t xml:space="preserve">健身房容易產生爭議的兩件事，是會籍暫停和補充品銷售。</w:t>
      </w:r>
    </w:p>
    <w:p>
      <w:pPr>
        <w:pStyle w:val="BodyText"/>
      </w:pPr>
      <w:r>
        <w:rPr>
          <w:rFonts w:hint="eastAsia"/>
        </w:rPr>
        <w:t xml:space="preserve">會籍規則至少要說清楚：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病假、出差、懷孕、受傷是否可暫停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會籍或課包是否可轉讓，手續費多少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月繳、年繳如何終止，是否有違約金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冷靜期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簽約後幾天內可解除，如何申請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補充品則要更小心。教練可以介紹產品，但網站不能把補充品寫成療效保證，也不能把「變瘦」包裝成必然結果。</w:t>
      </w:r>
    </w:p>
    <w:p>
      <w:pPr>
        <w:pStyle w:val="BodyText"/>
      </w:pPr>
      <w:r>
        <w:rPr>
          <w:rFonts w:hint="eastAsia"/>
        </w:rPr>
        <w:t xml:space="preserve">比較好的寫法是：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若你需要補充品建議，教練會先了解你的飲食、訓練頻率與健康狀況，再提供可選擇的建議。是否購買不影響課程安排。</w:t>
      </w:r>
    </w:p>
    <w:p>
      <w:pPr>
        <w:pStyle w:val="FirstParagraph"/>
      </w:pPr>
      <w:r>
        <w:rPr>
          <w:rFonts w:hint="eastAsia"/>
        </w:rPr>
        <w:t xml:space="preserve">不好的寫法是：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搭配本館推薦補充品，三個月保證看到線條。</w:t>
      </w:r>
    </w:p>
    <w:p>
      <w:pPr>
        <w:pStyle w:val="FirstParagraph"/>
      </w:pPr>
      <w:r>
        <w:rPr>
          <w:rFonts w:hint="eastAsia"/>
        </w:rPr>
        <w:t xml:space="preserve">健身房網站的專業，不只是看起來很有力量，而是把學員最怕的綁約、耗課、退費與推銷講清楚。</w:t>
      </w:r>
    </w:p>
    <w:bookmarkEnd w:id="35"/>
    <w:bookmarkEnd w:id="36"/>
    <w:bookmarkStart w:id="37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請幫我製作一個「健身房網站」的單頁網站原型。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單頁健身房網站，強調視覺風格、教練信任、課程方案、首次體驗流程與透明退費。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使用者第一次進入網站時，需要在手機上快速判斷這個服務是否適合自己，並能完成主要行動：預約首次體驗、查看課程方案、理解退費規則。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首頁：場館名稱、定位、主張、首次體驗按鈕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教練團隊：姓名、證照、專長、適合族群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課程方案：團課、私教、月費、年費、入會費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體驗流程：預約、抵達、器材介紹、不強迫推銷承諾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空間設備：器材、尖峰提醒、更衣室、女性友善區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退費與合約：月繳、年繳、終止規則、客服窗口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GymProfile：場館名稱、地區、定位、營業時間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Coach：姓名、證照、專長、適合對象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TrainingPlan：方案名稱、價格、期間、限制、退費規則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TrialBooking：姓名、聯絡方式、時段、目標、是否首次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FacilityFeature：設備名稱、說明、是否提供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TrustEvidence：學員見證、照片來源、評論摘要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7"/>
    <w:bookmarkStart w:id="48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首頁第一屏是否說清楚場館適合誰，而不是只放肌肉照。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教練證照、價格、退費規則是否是真實資料。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體驗預約是否有日期、時段、教練與確認狀態。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私教課包是否有堂數、有效期限、剩餘堂數與退費規則。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會籍暫停、轉讓、終止與冷靜期是否清楚。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補充品或體態成果是否避免保證式、恐嚇式文案。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首次體驗流程是否讓新手知道進門後會發生什麼。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手機版按鈕是否容易點擊，預約入口是否清楚。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8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幽靈會員</w:t>
      </w:r>
      <w:r>
        <w:rPr>
          <w:rFonts w:hint="eastAsia"/>
        </w:rPr>
        <w:t xml:space="preserve">（Ghost</w:t>
      </w:r>
      <w:r>
        <w:t xml:space="preserve"> </w:t>
      </w:r>
      <w:r>
        <w:rPr>
          <w:rFonts w:hint="eastAsia"/>
        </w:rPr>
        <w:t xml:space="preserve">Member）：繳費但長期不出現的會員。健身房商業模型的核心假設之一，場館依據歷史出席率估算實際使用人數，並以此為基礎決定最大可售會員數。</w:t>
      </w:r>
    </w:p>
    <w:p>
      <w:pPr>
        <w:pStyle w:val="BodyText"/>
      </w:pPr>
      <w:r>
        <w:rPr>
          <w:rFonts w:hint="eastAsia"/>
          <w:b/>
          <w:bCs/>
        </w:rPr>
        <w:t xml:space="preserve">耗課率</w:t>
      </w:r>
      <w:r>
        <w:rPr>
          <w:rFonts w:hint="eastAsia"/>
        </w:rPr>
        <w:t xml:space="preserve">（Burn</w:t>
      </w:r>
      <w:r>
        <w:t xml:space="preserve"> </w:t>
      </w:r>
      <w:r>
        <w:rPr>
          <w:rFonts w:hint="eastAsia"/>
        </w:rPr>
        <w:t xml:space="preserve">Rate）：私教課程在簽約後實際被完成的比率。未耗課的預收費用在會計上屬於「待履行負債」，耗課率的管理直接影響財務健康度和客戶服務品質。</w:t>
      </w:r>
    </w:p>
    <w:p>
      <w:pPr>
        <w:pStyle w:val="BodyText"/>
      </w:pPr>
      <w:r>
        <w:rPr>
          <w:rFonts w:hint="eastAsia"/>
          <w:b/>
          <w:bCs/>
        </w:rPr>
        <w:t xml:space="preserve">場地槓桿</w:t>
      </w:r>
      <w:r>
        <w:rPr>
          <w:rFonts w:hint="eastAsia"/>
        </w:rPr>
        <w:t xml:space="preserve">：健身房透過將非尖峰時段出租給自由教練，以場租收入取代固定人力成本的商業策略。</w:t>
      </w:r>
    </w:p>
    <w:p>
      <w:pPr>
        <w:pStyle w:val="BodyText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Aversion）：Kahneman</w:t>
      </w:r>
      <w:r>
        <w:t xml:space="preserve"> </w:t>
      </w:r>
      <w:r>
        <w:rPr>
          <w:rFonts w:hint="eastAsia"/>
        </w:rPr>
        <w:t xml:space="preserve">與</w:t>
      </w:r>
      <w:r>
        <w:t xml:space="preserve"> Tversky </w:t>
      </w:r>
      <w:r>
        <w:rPr>
          <w:rFonts w:hint="eastAsia"/>
        </w:rPr>
        <w:t xml:space="preserve">提出的行為經濟學原理，指人對損失的痛苦感受，平均約是等量獲得帶來愉悅感的兩倍。</w:t>
      </w:r>
    </w:p>
    <w:p>
      <w:pPr>
        <w:pStyle w:val="BodyText"/>
      </w:pPr>
      <w:r>
        <w:rPr>
          <w:rFonts w:hint="eastAsia"/>
          <w:b/>
          <w:bCs/>
        </w:rPr>
        <w:t xml:space="preserve">沉沒成本謬誤</w:t>
      </w:r>
      <w:r>
        <w:rPr>
          <w:rFonts w:hint="eastAsia"/>
        </w:rPr>
        <w:t xml:space="preserve">（Sunk</w:t>
      </w:r>
      <w:r>
        <w:t xml:space="preserve"> Cost </w:t>
      </w:r>
      <w:r>
        <w:rPr>
          <w:rFonts w:hint="eastAsia"/>
        </w:rPr>
        <w:t xml:space="preserve">Fallacy）：已發生且不可回收的成本，在理性決策上不應影響後續選擇，但人因心理補償驅動，仍傾向繼續投入以「不浪費」先前的付出。</w:t>
      </w:r>
    </w:p>
    <w:p>
      <w:pPr>
        <w:pStyle w:val="BodyText"/>
      </w:pPr>
      <w:r>
        <w:rPr>
          <w:rFonts w:hint="eastAsia"/>
          <w:b/>
          <w:bCs/>
        </w:rPr>
        <w:t xml:space="preserve">視覺風格三層</w:t>
      </w:r>
      <w:r>
        <w:rPr>
          <w:rFonts w:hint="eastAsia"/>
        </w:rPr>
        <w:t xml:space="preserve">：本講提出的健身房網站視覺架構：主色調（底色傳達的安全感）、字體感覺（力量感與親近感的平衡）、畫面氛圍（整體的情緒語氣）。三層需彼此一致，才能在五十毫秒內對到訪者傳達正確的訊號。</w:t>
      </w:r>
    </w:p>
    <w:p>
      <w:pPr>
        <w:pStyle w:val="BodyText"/>
      </w:pPr>
      <w:r>
        <w:rPr>
          <w:rFonts w:hint="eastAsia"/>
          <w:b/>
          <w:bCs/>
        </w:rPr>
        <w:t xml:space="preserve">體組成分析</w:t>
      </w:r>
      <w:r>
        <w:rPr>
          <w:rFonts w:hint="eastAsia"/>
        </w:rPr>
        <w:t xml:space="preserve">（Body</w:t>
      </w:r>
      <w:r>
        <w:t xml:space="preserve"> Composition </w:t>
      </w:r>
      <w:r>
        <w:rPr>
          <w:rFonts w:hint="eastAsia"/>
        </w:rPr>
        <w:t xml:space="preserve">Analysis）：透過生物電阻抗等技術，測量身體的肌肉量、體脂肪、骨密度等指標的儀器分析。數據本身中性，但呈現與詮釋的方式，可以被用作恐懼式銷售的工具。</w:t>
      </w:r>
    </w:p>
    <w:p>
      <w:pPr>
        <w:pStyle w:val="BodyText"/>
      </w:pPr>
      <w:r>
        <w:rPr>
          <w:rFonts w:hint="eastAsia"/>
          <w:b/>
          <w:bCs/>
        </w:rPr>
        <w:t xml:space="preserve">課程包耗課紀錄</w:t>
      </w:r>
      <w:r>
        <w:rPr>
          <w:rFonts w:hint="eastAsia"/>
        </w:rPr>
        <w:t xml:space="preserve">：記錄私教課包購買堂數、已上堂數、剩餘堂數與有效期限的流水帳。它是避免學員與教練對帳爭議的核心資料。</w:t>
      </w:r>
    </w:p>
    <w:p>
      <w:pPr>
        <w:pStyle w:val="BodyText"/>
      </w:pPr>
      <w:r>
        <w:rPr>
          <w:rFonts w:hint="eastAsia"/>
          <w:b/>
          <w:bCs/>
        </w:rPr>
        <w:t xml:space="preserve">會籍暫停</w:t>
      </w:r>
      <w:r>
        <w:rPr>
          <w:rFonts w:hint="eastAsia"/>
        </w:rPr>
        <w:t xml:space="preserve">：學員因病假、出差、受傷等原因暫停會籍或課程期限的機制。規則越清楚，簽約前的不安越低。</w:t>
      </w:r>
    </w:p>
    <w:p>
      <w:pPr>
        <w:pStyle w:val="BodyText"/>
      </w:pPr>
      <w:r>
        <w:rPr>
          <w:rFonts w:hint="eastAsia"/>
          <w:b/>
          <w:bCs/>
        </w:rPr>
        <w:t xml:space="preserve">補充品揭露</w:t>
      </w:r>
      <w:r>
        <w:rPr>
          <w:rFonts w:hint="eastAsia"/>
        </w:rPr>
        <w:t xml:space="preserve">：教練或場館推薦補充品時，必須說明是否為選購、是否有利益關係，以及不應作療效或保證成果宣稱。</w:t>
      </w:r>
    </w:p>
    <w:p>
      <w:r>
        <w:pict>
          <v:rect style="width:0;height:1.5pt" o:hralign="center" o:hrstd="t" o:hr="t"/>
        </w:pict>
      </w:r>
    </w:p>
    <w:bookmarkEnd w:id="38"/>
    <w:bookmarkStart w:id="39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：健身房的幽靈會員比率愈高，代表場館服務品質愈差，因此老手的目標是讓出席率盡可能接近百分之百。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：私教課的預收費用，在課程實際完成之前，在會計上屬於「待履行負債」而非「已實現營收」。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：根據本講介紹的信任三支柱模型，下列哪一個網站元素，最主要對應的是「誠信」（Integrity）這個維度？</w:t>
      </w:r>
      <w:r>
        <w:t xml:space="preserve"> </w:t>
      </w:r>
      <w:r>
        <w:rPr>
          <w:rFonts w:hint="eastAsia"/>
        </w:rPr>
        <w:t xml:space="preserve">（甲）教練的認證資歷與得獎紀錄</w:t>
      </w:r>
      <w:r>
        <w:t xml:space="preserve"> </w:t>
      </w:r>
      <w:r>
        <w:rPr>
          <w:rFonts w:hint="eastAsia"/>
        </w:rPr>
        <w:t xml:space="preserve">（乙）學員的真實改造前後照片與文字見證</w:t>
      </w:r>
      <w:r>
        <w:t xml:space="preserve"> </w:t>
      </w:r>
      <w:r>
        <w:rPr>
          <w:rFonts w:hint="eastAsia"/>
        </w:rPr>
        <w:t xml:space="preserve">（丙）完整且清楚的退費流程說明，並承諾無任何隱藏費用</w:t>
      </w:r>
      <w:r>
        <w:t xml:space="preserve"> </w:t>
      </w:r>
      <w:r>
        <w:rPr>
          <w:rFonts w:hint="eastAsia"/>
        </w:rPr>
        <w:t xml:space="preserve">（丁）國際知名健身品牌的合作標誌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：一家健身房想設計一個主打三十五到五十歲上班族的廣告標語。現有兩個版本：版本</w:t>
      </w:r>
      <w:r>
        <w:t xml:space="preserve"> </w:t>
      </w:r>
      <w:r>
        <w:rPr>
          <w:rFonts w:hint="eastAsia"/>
        </w:rPr>
        <w:t xml:space="preserve">A「三個月見效，找回你的完美體態」；版本</w:t>
      </w:r>
      <w:r>
        <w:t xml:space="preserve"> </w:t>
      </w:r>
      <w:r>
        <w:rPr>
          <w:rFonts w:hint="eastAsia"/>
        </w:rPr>
        <w:t xml:space="preserve">B「你現在用在運動的每一小時，是你七十歲能不能自己站起來的存款」。根據本講介紹的損失規避原理，哪個版本對這個目標族群的說服力更強？請說明原因。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：一位入會時購買「一年期方案，含三個月贈送」的會員，第六個月要求解約。業者主張「贈送月份需先扣除原價差額」。這個手法主要利用了哪一種心理學機制？</w:t>
      </w:r>
      <w:r>
        <w:t xml:space="preserve"> </w:t>
      </w:r>
      <w:r>
        <w:rPr>
          <w:rFonts w:hint="eastAsia"/>
        </w:rPr>
        <w:t xml:space="preserve">（甲）系統一的快速直覺判斷</w:t>
      </w:r>
      <w:r>
        <w:t xml:space="preserve"> </w:t>
      </w:r>
      <w:r>
        <w:rPr>
          <w:rFonts w:hint="eastAsia"/>
        </w:rPr>
        <w:t xml:space="preserve">（乙）框架效應讓同一條件在進場與解約時呈現方式不同</w:t>
      </w:r>
      <w:r>
        <w:t xml:space="preserve"> </w:t>
      </w:r>
      <w:r>
        <w:rPr>
          <w:rFonts w:hint="eastAsia"/>
        </w:rPr>
        <w:t xml:space="preserve">（丙）稀缺性原則讓人誤判合約的價值</w:t>
      </w:r>
      <w:r>
        <w:t xml:space="preserve"> </w:t>
      </w:r>
      <w:r>
        <w:rPr>
          <w:rFonts w:hint="eastAsia"/>
        </w:rPr>
        <w:t xml:space="preserve">（丁）損失規避讓人在解約時感到強烈遺憾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：「不希望網站看起來像</w:t>
      </w:r>
      <w:r>
        <w:t xml:space="preserve"> </w:t>
      </w:r>
      <w:r>
        <w:rPr>
          <w:rFonts w:hint="eastAsia"/>
        </w:rPr>
        <w:t xml:space="preserve">XX」的反向描述，比「希望網站看起來像</w:t>
      </w:r>
      <w:r>
        <w:t xml:space="preserve"> </w:t>
      </w:r>
      <w:r>
        <w:rPr>
          <w:rFonts w:hint="eastAsia"/>
        </w:rPr>
        <w:t xml:space="preserve">XX」的正向描述，通常更難引導</w:t>
      </w:r>
      <w:r>
        <w:t xml:space="preserve"> AI </w:t>
      </w:r>
      <w:r>
        <w:rPr>
          <w:rFonts w:hint="eastAsia"/>
        </w:rPr>
        <w:t xml:space="preserve">產出精準的視覺風格。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：一位教練在客人完成</w:t>
      </w:r>
      <w:r>
        <w:t xml:space="preserve"> InBody </w:t>
      </w:r>
      <w:r>
        <w:rPr>
          <w:rFonts w:hint="eastAsia"/>
        </w:rPr>
        <w:t xml:space="preserve">測量後，刻意放大輕微的左右肌肉量差異，告知客人「這是骨盆歪斜的早期訊號，建議立即開始私教療程」，並在客人情緒不安時推動簽約。請從本講信任底線</w:t>
      </w:r>
      <w:r>
        <w:t xml:space="preserve"> </w:t>
      </w:r>
      <w:r>
        <w:rPr>
          <w:rFonts w:hint="eastAsia"/>
        </w:rPr>
        <w:t xml:space="preserve">的角度，說明這個手法涉及的：一、心理學機制，二、潛在法律風險，三、對客人自我認知的長期傷害。</w:t>
      </w:r>
    </w:p>
    <w:p>
      <w:r>
        <w:pict>
          <v:rect style="width:0;height:1.5pt" o:hralign="center" o:hrstd="t" o:hr="t"/>
        </w:pict>
      </w:r>
    </w:p>
    <w:bookmarkEnd w:id="39"/>
    <w:bookmarkStart w:id="44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rPr>
          <w:rFonts w:hint="eastAsia"/>
        </w:rPr>
        <w:t xml:space="preserve">行政院國家發展委員會（民一一二年）。高齡社會白皮書。行政院。</w:t>
      </w:r>
      <w:hyperlink r:id="rId40">
        <w:r>
          <w:rPr>
            <w:rStyle w:val="Hyperlink"/>
          </w:rPr>
          <w:t xml:space="preserve">https://www.ndc.gov.tw/Content_List.aspx?n=72C4A4DB65B1B67B</w:t>
        </w:r>
      </w:hyperlink>
    </w:p>
    <w:p>
      <w:pPr>
        <w:pStyle w:val="BodyText"/>
      </w:pPr>
      <w:r>
        <w:t xml:space="preserve">Arkes, H. R., &amp; Blumer, C. (1985). The psychology of sunk cost.</w:t>
      </w:r>
      <w:r>
        <w:t xml:space="preserve"> </w:t>
      </w:r>
      <w:r>
        <w:rPr>
          <w:i/>
          <w:iCs/>
        </w:rPr>
        <w:t xml:space="preserve">Organizational Behavior and Human Decision Processes</w:t>
      </w:r>
      <w:r>
        <w:t xml:space="preserve">,</w:t>
      </w:r>
      <w:r>
        <w:t xml:space="preserve"> </w:t>
      </w:r>
      <w:r>
        <w:rPr>
          <w:i/>
          <w:iCs/>
        </w:rPr>
        <w:t xml:space="preserve">35</w:t>
      </w:r>
      <w:r>
        <w:t xml:space="preserve">(1), 124–140.</w:t>
      </w:r>
      <w:r>
        <w:t xml:space="preserve"> </w:t>
      </w:r>
      <w:hyperlink r:id="rId41">
        <w:r>
          <w:rPr>
            <w:rStyle w:val="Hyperlink"/>
          </w:rPr>
          <w:t xml:space="preserve">https://doi.org/10.1016/0749-5978(85)90049-4</w:t>
        </w:r>
      </w:hyperlink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2">
        <w:r>
          <w:rPr>
            <w:rStyle w:val="Hyperlink"/>
          </w:rPr>
          <w:t xml:space="preserve">https://doi.org/10.2307/258792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43">
        <w:r>
          <w:rPr>
            <w:rStyle w:val="Hyperlink"/>
          </w:rPr>
          <w:t xml:space="preserve">https://doi.org/10.2307/2937956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7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損失規避與沉沒成本兩個核心原理的完整論述，讀完後你看廣告的眼光不會一樣。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Cialdini）著；閻紀宇譯（二○二三）。《影響力》（全新擴充版）。方智。──</w:t>
      </w:r>
      <w:r>
        <w:t xml:space="preserve"> </w:t>
      </w:r>
      <w:r>
        <w:rPr>
          <w:rFonts w:hint="eastAsia"/>
        </w:rPr>
        <w:t xml:space="preserve">信任底線三個案例裡使用的心理機制，這本書都有更完整的理論背景。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行政院消費者保護處：</w:t>
      </w:r>
      <w:hyperlink r:id="rId45">
        <w:r>
          <w:rPr>
            <w:rStyle w:val="Hyperlink"/>
          </w:rPr>
          <w:t xml:space="preserve">https://cpc.ey.gov.tw/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健身房合約糾紛申訴的官方管道，也是理解哪些業者條款已遭裁罰的第一手資料庫。</w:t>
      </w:r>
    </w:p>
    <w:p>
      <w:pPr>
        <w:pStyle w:val="BodyText"/>
      </w:pPr>
      <w:r>
        <w:rPr>
          <w:rFonts w:hint="eastAsia"/>
        </w:rPr>
        <w:t xml:space="preserve">財政部統計處：</w:t>
      </w:r>
      <w:hyperlink r:id="rId46">
        <w:r>
          <w:rPr>
            <w:rStyle w:val="Hyperlink"/>
          </w:rPr>
          <w:t xml:space="preserve">https://service.mof.gov.tw/public/Data/statistic/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查詢台灣運動健康服務業的正式統計數據。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cpc.ey.gov.tw/" TargetMode="External" /><Relationship Type="http://schemas.openxmlformats.org/officeDocument/2006/relationships/hyperlink" Id="rId41" Target="https://doi.org/10.1016/0749-5978(85)90049-4" TargetMode="External" /><Relationship Type="http://schemas.openxmlformats.org/officeDocument/2006/relationships/hyperlink" Id="rId42" Target="https://doi.org/10.2307/258792" TargetMode="External" /><Relationship Type="http://schemas.openxmlformats.org/officeDocument/2006/relationships/hyperlink" Id="rId43" Target="https://doi.org/10.2307/2937956" TargetMode="External" /><Relationship Type="http://schemas.openxmlformats.org/officeDocument/2006/relationships/hyperlink" Id="rId46" Target="https://service.mof.gov.tw/public/Data/statistic/" TargetMode="External" /><Relationship Type="http://schemas.openxmlformats.org/officeDocument/2006/relationships/hyperlink" Id="rId40" Target="https://www.ndc.gov.tw/Content_List.aspx?n=72C4A4DB65B1B67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cpc.ey.gov.tw/" TargetMode="External" /><Relationship Type="http://schemas.openxmlformats.org/officeDocument/2006/relationships/hyperlink" Id="rId41" Target="https://doi.org/10.1016/0749-5978(85)90049-4" TargetMode="External" /><Relationship Type="http://schemas.openxmlformats.org/officeDocument/2006/relationships/hyperlink" Id="rId42" Target="https://doi.org/10.2307/258792" TargetMode="External" /><Relationship Type="http://schemas.openxmlformats.org/officeDocument/2006/relationships/hyperlink" Id="rId43" Target="https://doi.org/10.2307/2937956" TargetMode="External" /><Relationship Type="http://schemas.openxmlformats.org/officeDocument/2006/relationships/hyperlink" Id="rId46" Target="https://service.mof.gov.tw/public/Data/statistic/" TargetMode="External" /><Relationship Type="http://schemas.openxmlformats.org/officeDocument/2006/relationships/hyperlink" Id="rId40" Target="https://www.ndc.gov.tw/Content_List.aspx?n=72C4A4DB65B1B67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第02講-健身房網站</dc:title>
  <dc:creator/>
  <cp:keywords/>
  <dcterms:created xsi:type="dcterms:W3CDTF">2026-06-05T09:34:56Z</dcterms:created>
  <dcterms:modified xsi:type="dcterms:W3CDTF">2026-06-05T09:34:56Z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