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第17講-顧問預約網站</w:t>
      </w:r>
    </w:p>
    <w:bookmarkStart w:id="48" w:name="第-17-講顧問預約網站"/>
    <w:p>
      <w:pPr>
        <w:pStyle w:val="Heading1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講：顧問預約網站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Intelligence，人工智慧）協作完成一個顧問預約網站原型，讓客戶能理解服務方案、預約時段、付款流程與交付邊界。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一份顧問預約網站需求摘要。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一個可展示的顧問預約與付款網站原型。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一份服務方案、預約時段、付款狀態、客戶需求、交付物、退款規則的資料模型草稿。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一份手機版、信任證據、流程斷點與上線前檢查清單。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理解老闆找顧問買的不是解決方案，而是「不必獨自承擔失敗」的安全感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掌握獨立顧問三種核心商業邏輯：方法論複製銷售、階段性收費、槓桿式專案管理</w:t>
      </w:r>
      <w:r>
        <w:t xml:space="preserve"> </w:t>
      </w:r>
      <w:r>
        <w:t xml:space="preserve">◆ </w:t>
      </w:r>
      <w:r>
        <w:rPr>
          <w:rFonts w:hint="eastAsia"/>
        </w:rPr>
        <w:t xml:space="preserve">用信任三支柱與損失規避解釋網站如何讓老闆從狐疑變成預約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認識三種常見的顧問黑暗手法及其如何侵蝕信任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本章情境：週四上午十一點，一個老闆辦公室</w:t>
      </w:r>
    </w:p>
    <w:p>
      <w:pPr>
        <w:pStyle w:val="BodyText"/>
      </w:pPr>
      <w:r>
        <w:rPr>
          <w:rFonts w:hint="eastAsia"/>
        </w:rPr>
        <w:t xml:space="preserve">週四上午十一點，台北市內湖區科學園道上某層辦公室。</w:t>
      </w:r>
    </w:p>
    <w:p>
      <w:pPr>
        <w:pStyle w:val="BodyText"/>
      </w:pPr>
      <w:r>
        <w:rPr>
          <w:rFonts w:hint="eastAsia"/>
        </w:rPr>
        <w:t xml:space="preserve">公司成立第十一年，三十七名員工，去年業績比前年少了百分之十四。老闆叫陳志鴻，坐在皮椅上，電腦螢幕開著三個分頁</w:t>
      </w:r>
      <w:r>
        <w:t xml:space="preserve"> — </w:t>
      </w:r>
      <w:r>
        <w:rPr>
          <w:rFonts w:hint="eastAsia"/>
        </w:rPr>
        <w:t xml:space="preserve">一份沒有看完的財務報表、一個搜尋「數位轉型顧問」的</w:t>
      </w:r>
      <w:r>
        <w:t xml:space="preserve"> Google </w:t>
      </w:r>
      <w:r>
        <w:rPr>
          <w:rFonts w:hint="eastAsia"/>
        </w:rPr>
        <w:t xml:space="preserve">結果頁、還有一篇文章，標題是《為什麼傳統製造業的</w:t>
      </w:r>
      <w:r>
        <w:t xml:space="preserve"> ERP </w:t>
      </w:r>
      <w:r>
        <w:rPr>
          <w:rFonts w:hint="eastAsia"/>
        </w:rPr>
        <w:t xml:space="preserve">導入計畫，有七成在第一年就失敗》。</w:t>
      </w:r>
    </w:p>
    <w:p>
      <w:pPr>
        <w:pStyle w:val="BodyText"/>
      </w:pPr>
      <w:r>
        <w:rPr>
          <w:rFonts w:hint="eastAsia"/>
        </w:rPr>
        <w:t xml:space="preserve">他點進去這篇文章，不是因為他在讀，是因為他沒有辦法停下來。</w:t>
      </w:r>
    </w:p>
    <w:p>
      <w:pPr>
        <w:pStyle w:val="BodyText"/>
      </w:pPr>
      <w:r>
        <w:rPr>
          <w:rFonts w:hint="eastAsia"/>
        </w:rPr>
        <w:t xml:space="preserve">文章裡有一段，說的是供應鏈數位化的常見盲點。陳志鴻讀到一半，把滑鼠停在那行字上面了大約十五秒。那段文字說的，是他上個季度剛剛發生在自己公司身上的事。</w:t>
      </w:r>
    </w:p>
    <w:p>
      <w:pPr>
        <w:pStyle w:val="BodyText"/>
      </w:pPr>
      <w:r>
        <w:rPr>
          <w:rFonts w:hint="eastAsia"/>
        </w:rPr>
        <w:t xml:space="preserve">他拉到頁底，找到作者介紹：一個人的照片，一段兩百字的自我介紹，一個「預約諮詢」的按鈕。</w:t>
      </w:r>
    </w:p>
    <w:p>
      <w:pPr>
        <w:pStyle w:val="BodyText"/>
      </w:pPr>
      <w:r>
        <w:rPr>
          <w:rFonts w:hint="eastAsia"/>
        </w:rPr>
        <w:t xml:space="preserve">沒有公司名稱。沒有辦公室地址。沒有一百名員工的顧問公司</w:t>
      </w:r>
      <w:r>
        <w:t xml:space="preserve"> logo。</w:t>
      </w:r>
    </w:p>
    <w:p>
      <w:pPr>
        <w:pStyle w:val="BodyText"/>
      </w:pPr>
      <w:r>
        <w:rPr>
          <w:rFonts w:hint="eastAsia"/>
        </w:rPr>
        <w:t xml:space="preserve">就是一個人。</w:t>
      </w:r>
    </w:p>
    <w:p>
      <w:pPr>
        <w:pStyle w:val="BodyText"/>
      </w:pPr>
      <w:r>
        <w:rPr>
          <w:rFonts w:hint="eastAsia"/>
        </w:rPr>
        <w:t xml:space="preserve">他的第一個念頭不是「這個人看起來很厲害」，是「萬一這個人搞砸了，我找誰負責？」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這個場景，比你在任何一本行銷書上讀到的都真實。</w:t>
      </w:r>
    </w:p>
    <w:p>
      <w:pPr>
        <w:pStyle w:val="BodyText"/>
      </w:pPr>
      <w:r>
        <w:rPr>
          <w:rFonts w:hint="eastAsia"/>
        </w:rPr>
        <w:t xml:space="preserve">陳志鴻正在經歷的，不是「選顧問」這件事。他在經歷的是一場關於「信任有沒有主體」的內心辯論。大型管顧公司有品牌，有資產，有可以被起訴的法人格。獨立顧問只有一個人，和一個按鈕。</w:t>
      </w:r>
    </w:p>
    <w:p>
      <w:pPr>
        <w:pStyle w:val="BodyText"/>
      </w:pPr>
      <w:r>
        <w:rPr>
          <w:rFonts w:hint="eastAsia"/>
        </w:rPr>
        <w:t xml:space="preserve">這個問題，才是你要替你的顧問網站回答的第一個問題。</w:t>
      </w:r>
    </w:p>
    <w:p>
      <w:pPr>
        <w:pStyle w:val="BodyText"/>
      </w:pPr>
      <w:r>
        <w:rPr>
          <w:rFonts w:hint="eastAsia"/>
          <w:b/>
          <w:bCs/>
        </w:rPr>
        <w:t xml:space="preserve">一個獨立顧問賣的從來不是答案。他賣的是：當老闆必須做一個他不確定對不對的重大決策時，旁邊有一個人說「這個判斷，在我看過的情境裡是合理的。」</w:t>
      </w:r>
    </w:p>
    <w:p>
      <w:pPr>
        <w:pStyle w:val="BodyText"/>
      </w:pPr>
      <w:r>
        <w:rPr>
          <w:rFonts w:hint="eastAsia"/>
        </w:rPr>
        <w:t xml:space="preserve">從這個理解出發，你的網站怎麼設計、什麼文字出現在第一行、要不要放照片、諮詢費要不要在頁面上寫清楚</w:t>
      </w:r>
      <w:r>
        <w:t xml:space="preserve"> — </w:t>
      </w:r>
      <w:r>
        <w:rPr>
          <w:rFonts w:hint="eastAsia"/>
        </w:rPr>
        <w:t xml:space="preserve">才有正確的判斷基準。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產業聆聽：他在狐疑什麼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</w:rPr>
        <w:t xml:space="preserve">你在幫顧問設計網站之前，先在陳志鴻的椅子上坐一會兒。</w:t>
      </w:r>
    </w:p>
    <w:p>
      <w:pPr>
        <w:pStyle w:val="BodyText"/>
      </w:pPr>
      <w:r>
        <w:rPr>
          <w:rFonts w:hint="eastAsia"/>
          <w:b/>
          <w:bCs/>
        </w:rPr>
        <w:t xml:space="preserve">恐懼一：責任歸屬的懸空感。</w:t>
      </w:r>
    </w:p>
    <w:p>
      <w:pPr>
        <w:pStyle w:val="BodyText"/>
      </w:pPr>
      <w:r>
        <w:rPr>
          <w:rFonts w:hint="eastAsia"/>
        </w:rPr>
        <w:t xml:space="preserve">大型管顧公司提供的不只是答案，而是「共同承擔失敗」的制度性框架。建議錯了，老闆可以說「我們按照顧問公司的建議執行的」，這句話在董事會上是一道防護盾。</w:t>
      </w:r>
    </w:p>
    <w:p>
      <w:pPr>
        <w:pStyle w:val="BodyText"/>
      </w:pPr>
      <w:r>
        <w:rPr>
          <w:rFonts w:hint="eastAsia"/>
        </w:rPr>
        <w:t xml:space="preserve">獨立顧問沒有這個盾。失敗了，老闆必須說「我相信了一個人」。這個脆弱性是真實的，也是說不出口的。所以他不說，他只是不回信。</w:t>
      </w:r>
    </w:p>
    <w:p>
      <w:pPr>
        <w:pStyle w:val="BodyText"/>
      </w:pPr>
      <w:r>
        <w:rPr>
          <w:rFonts w:hint="eastAsia"/>
          <w:b/>
          <w:bCs/>
        </w:rPr>
        <w:t xml:space="preserve">恐懼二：內部權力結構的崩解。</w:t>
      </w:r>
    </w:p>
    <w:p>
      <w:pPr>
        <w:pStyle w:val="BodyText"/>
      </w:pPr>
      <w:r>
        <w:rPr>
          <w:rFonts w:hint="eastAsia"/>
        </w:rPr>
        <w:t xml:space="preserve">引進顧問等於告訴老臣：「你們這些年的做法需要被外人審視。」輕則消極不配合，重則形成對立陣營讓轉型案演變成辦公室內戰。這個問題老闆沒有說出口，但它讓他每次看到「預約諮詢」時手指就停在那裡。</w:t>
      </w:r>
    </w:p>
    <w:p>
      <w:pPr>
        <w:pStyle w:val="BodyText"/>
      </w:pPr>
      <w:r>
        <w:rPr>
          <w:rFonts w:hint="eastAsia"/>
          <w:b/>
          <w:bCs/>
        </w:rPr>
        <w:t xml:space="preserve">恐懼三：專業價值的泡沫化。</w:t>
      </w:r>
    </w:p>
    <w:p>
      <w:pPr>
        <w:pStyle w:val="BodyText"/>
      </w:pPr>
      <w:r>
        <w:rPr>
          <w:rFonts w:hint="eastAsia"/>
        </w:rPr>
        <w:t xml:space="preserve">「你是在教我做我本來就會做的事，只是換了更漂亮的名詞。」這個懷疑一旦在心裡生根，要拔掉非常困難。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</w:rPr>
        <w:t xml:space="preserve">恐懼沒有把他關掉，但他還是停在門口。</w:t>
      </w:r>
    </w:p>
    <w:p>
      <w:pPr>
        <w:pStyle w:val="BodyText"/>
      </w:pPr>
      <w:r>
        <w:rPr>
          <w:rFonts w:hint="eastAsia"/>
        </w:rPr>
        <w:t xml:space="preserve">第一個：</w:t>
      </w:r>
      <w:r>
        <w:rPr>
          <w:rFonts w:hint="eastAsia"/>
          <w:b/>
          <w:bCs/>
        </w:rPr>
        <w:t xml:space="preserve">「契合度」的不可量化性。</w:t>
      </w:r>
      <w:r>
        <w:t xml:space="preserve"> </w:t>
      </w:r>
      <w:r>
        <w:rPr>
          <w:rFonts w:hint="eastAsia"/>
        </w:rPr>
        <w:t xml:space="preserve">顧問和老闆說不說得上話、思考頻率合不合拍，沒有辦法在網站上驗證。他擔心的是：付了診斷費、見了面，才發現這個人每次開會都讓他想結束。</w:t>
      </w:r>
    </w:p>
    <w:p>
      <w:pPr>
        <w:pStyle w:val="BodyText"/>
      </w:pPr>
      <w:r>
        <w:rPr>
          <w:rFonts w:hint="eastAsia"/>
        </w:rPr>
        <w:t xml:space="preserve">第二個：</w:t>
      </w:r>
      <w:r>
        <w:rPr>
          <w:rFonts w:hint="eastAsia"/>
          <w:b/>
          <w:bCs/>
        </w:rPr>
        <w:t xml:space="preserve">成功案例的可平移性。</w:t>
      </w:r>
      <w:r>
        <w:t xml:space="preserve"> </w:t>
      </w:r>
      <w:r>
        <w:rPr>
          <w:rFonts w:hint="eastAsia"/>
        </w:rPr>
        <w:t xml:space="preserve">你在台積電做到的，和我三十七個人的公司之間有多大距離？你的成功路徑，在我的現實裡有多少可以用？</w:t>
      </w:r>
    </w:p>
    <w:p>
      <w:pPr>
        <w:pStyle w:val="BodyText"/>
      </w:pPr>
      <w:r>
        <w:rPr>
          <w:rFonts w:hint="eastAsia"/>
        </w:rPr>
        <w:t xml:space="preserve">第三個：</w:t>
      </w:r>
      <w:r>
        <w:rPr>
          <w:rFonts w:hint="eastAsia"/>
          <w:b/>
          <w:bCs/>
        </w:rPr>
        <w:t xml:space="preserve">收費模式的不透明。</w:t>
      </w:r>
      <w:r>
        <w:t xml:space="preserve"> </w:t>
      </w:r>
      <w:r>
        <w:rPr>
          <w:rFonts w:hint="eastAsia"/>
        </w:rPr>
        <w:t xml:space="preserve">按專案還是按小時？「專案」怎麼界定結案？加費條件是什麼？這些問題他不好意思第一封信就問，但不問又卡在這裡。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</w:rPr>
        <w:t xml:space="preserve">撐過猶豫，讓他真的按下按鈕的，通常是這三個之一。</w:t>
      </w:r>
    </w:p>
    <w:p>
      <w:pPr>
        <w:pStyle w:val="BodyText"/>
      </w:pPr>
      <w:r>
        <w:rPr>
          <w:rFonts w:hint="eastAsia"/>
          <w:b/>
          <w:bCs/>
        </w:rPr>
        <w:t xml:space="preserve">深度的產業洞察文章。</w:t>
      </w:r>
      <w:r>
        <w:t xml:space="preserve"> </w:t>
      </w:r>
      <w:r>
        <w:rPr>
          <w:rFonts w:hint="eastAsia"/>
        </w:rPr>
        <w:t xml:space="preserve">不是「五步驟打造數位轉型文化」那種清單文，是讓人讀到一半游標停在螢幕上十五秒的文章</w:t>
      </w:r>
      <w:r>
        <w:t xml:space="preserve"> — </w:t>
      </w:r>
      <w:r>
        <w:rPr>
          <w:rFonts w:hint="eastAsia"/>
        </w:rPr>
        <w:t xml:space="preserve">文章裡有供應鏈的某個潛規則、採購談判的某個眉角，這種細節說明這個顧問真的深入過。</w:t>
      </w:r>
    </w:p>
    <w:p>
      <w:pPr>
        <w:pStyle w:val="BodyText"/>
      </w:pPr>
      <w:r>
        <w:rPr>
          <w:rFonts w:hint="eastAsia"/>
          <w:b/>
          <w:bCs/>
        </w:rPr>
        <w:t xml:space="preserve">推薦人的實名背書。</w:t>
      </w:r>
      <w:r>
        <w:t xml:space="preserve"> </w:t>
      </w:r>
      <w:r>
        <w:rPr>
          <w:rFonts w:hint="eastAsia"/>
        </w:rPr>
        <w:t xml:space="preserve">同行朋友私下說「我用過他，值得」，重量超過網站上任何一段文字。具名、有公司、在</w:t>
      </w:r>
      <w:r>
        <w:t xml:space="preserve"> LinkedIn </w:t>
      </w:r>
      <w:r>
        <w:rPr>
          <w:rFonts w:hint="eastAsia"/>
        </w:rPr>
        <w:t xml:space="preserve">上找得到這個人</w:t>
      </w:r>
      <w:r>
        <w:t xml:space="preserve"> — </w:t>
      </w:r>
      <w:r>
        <w:rPr>
          <w:rFonts w:hint="eastAsia"/>
        </w:rPr>
        <w:t xml:space="preserve">背書才有錨。</w:t>
      </w:r>
    </w:p>
    <w:p>
      <w:pPr>
        <w:pStyle w:val="BodyText"/>
      </w:pPr>
      <w:r>
        <w:rPr>
          <w:rFonts w:hint="eastAsia"/>
          <w:b/>
          <w:bCs/>
        </w:rPr>
        <w:t xml:space="preserve">階段性的微型勝利計畫。</w:t>
      </w:r>
      <w:r>
        <w:t xml:space="preserve"> </w:t>
      </w:r>
      <w:r>
        <w:rPr>
          <w:rFonts w:hint="eastAsia"/>
        </w:rPr>
        <w:t xml:space="preserve">先提供收費低、範圍明確的兩週診斷。老闆用低賭注先試功力，診斷期展示出真實洞察，後面的執行合約幾乎是自然發生的事。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  <w:b/>
          <w:bCs/>
        </w:rPr>
        <w:t xml:space="preserve">老闆是公司裡最孤獨的人。他買的不是解決方案，是「決策風險的伴侶」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讓他在重大失敗面前不必一個人扛著。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產業心法：頂級獨立顧問是怎麼算這門生意的</w:t>
      </w:r>
    </w:p>
    <w:bookmarkStart w:id="14" w:name="方法論的複製銷售邊際成本趨近於零的知識產品"/>
    <w:p>
      <w:pPr>
        <w:pStyle w:val="Heading4"/>
      </w:pPr>
      <w:r>
        <w:rPr>
          <w:rFonts w:hint="eastAsia"/>
        </w:rPr>
        <w:t xml:space="preserve">方法論的複製銷售：邊際成本趨近於零的知識產品</w:t>
      </w:r>
    </w:p>
    <w:p>
      <w:pPr>
        <w:pStyle w:val="FirstParagraph"/>
      </w:pPr>
      <w:r>
        <w:rPr>
          <w:rFonts w:hint="eastAsia"/>
        </w:rPr>
        <w:t xml:space="preserve">一個顧問幫第一個客戶解決問題，是臨場反應。他幫第十個客戶解決類似問題，是在消耗同樣的知識存量，卻沒有系統性的累積。</w:t>
      </w:r>
    </w:p>
    <w:p>
      <w:pPr>
        <w:pStyle w:val="BodyText"/>
      </w:pPr>
      <w:r>
        <w:rPr>
          <w:rFonts w:hint="eastAsia"/>
        </w:rPr>
        <w:t xml:space="preserve">頂級顧問不靠臨場反應，靠「可複製的系統」。</w:t>
      </w:r>
    </w:p>
    <w:p>
      <w:pPr>
        <w:pStyle w:val="BodyText"/>
      </w:pPr>
      <w:r>
        <w:rPr>
          <w:rFonts w:hint="eastAsia"/>
        </w:rPr>
        <w:t xml:space="preserve">做法是這樣的：花六個月，把自己在某個領域最核心的判斷方法，設計成一套有步驟、有工具表單、有決策框架的「組織轉型工具包」。這套工具包第一次開發的時間成本是真實的，但從第二個客戶開始，邊際成本趨近於零。</w:t>
      </w:r>
    </w:p>
    <w:p>
      <w:pPr>
        <w:pStyle w:val="BodyText"/>
      </w:pPr>
      <w:r>
        <w:rPr>
          <w:rFonts w:hint="eastAsia"/>
        </w:rPr>
        <w:t xml:space="preserve">以業界觀察，一套定制化的顧問工具包，賣給</w:t>
      </w:r>
      <w:r>
        <w:t xml:space="preserve"> 30 </w:t>
      </w:r>
      <w:r>
        <w:rPr>
          <w:rFonts w:hint="eastAsia"/>
        </w:rPr>
        <w:t xml:space="preserve">到</w:t>
      </w:r>
      <w:r>
        <w:t xml:space="preserve"> 50 </w:t>
      </w:r>
      <w:r>
        <w:rPr>
          <w:rFonts w:hint="eastAsia"/>
        </w:rPr>
        <w:t xml:space="preserve">個客戶是常見的部署規模，而後期的授課或授權費幾乎是純利。</w:t>
      </w:r>
    </w:p>
    <w:p>
      <w:pPr>
        <w:pStyle w:val="BodyText"/>
      </w:pPr>
      <w:r>
        <w:rPr>
          <w:rFonts w:hint="eastAsia"/>
        </w:rPr>
        <w:t xml:space="preserve">這是顧問產業裡真正的財務槓桿：</w:t>
      </w:r>
      <w:r>
        <w:rPr>
          <w:rFonts w:hint="eastAsia"/>
          <w:b/>
          <w:bCs/>
        </w:rPr>
        <w:t xml:space="preserve">把時間換成系統，讓系統替你工作。</w:t>
      </w:r>
    </w:p>
    <w:p>
      <w:pPr>
        <w:pStyle w:val="BodyText"/>
      </w:pPr>
      <w:r>
        <w:rPr>
          <w:rFonts w:hint="eastAsia"/>
        </w:rPr>
        <w:t xml:space="preserve">顧問網站上的「方法論頁面」不是裝飾，是讓潛在客戶在見面前就先建立信任的銷售工具。一個有清晰框架名稱、有步驟圖示、有使用場景說明的方法論，告訴客戶的不只是「我有答案」，而是「我的答案是可追蹤的，不是靠感覺」。</w:t>
      </w:r>
    </w:p>
    <w:bookmarkEnd w:id="14"/>
    <w:bookmarkStart w:id="15" w:name="階段性收費與成效分潤讓客戶覺得你在同一艘船上"/>
    <w:p>
      <w:pPr>
        <w:pStyle w:val="Heading4"/>
      </w:pPr>
      <w:r>
        <w:rPr>
          <w:rFonts w:hint="eastAsia"/>
        </w:rPr>
        <w:t xml:space="preserve">階段性收費與成效分潤：讓客戶覺得你在同一艘船上</w:t>
      </w:r>
    </w:p>
    <w:p>
      <w:pPr>
        <w:pStyle w:val="FirstParagraph"/>
      </w:pPr>
      <w:r>
        <w:rPr>
          <w:rFonts w:hint="eastAsia"/>
        </w:rPr>
        <w:t xml:space="preserve">頂級顧問的合約通常不是一個整體的大數字，而是三個階段：</w:t>
      </w:r>
      <w:r>
        <w:rPr>
          <w:rFonts w:hint="eastAsia"/>
          <w:b/>
          <w:bCs/>
        </w:rPr>
        <w:t xml:space="preserve">診斷費、執行費、成果獎金。</w:t>
      </w:r>
    </w:p>
    <w:p>
      <w:pPr>
        <w:pStyle w:val="BodyText"/>
      </w:pPr>
      <w:r>
        <w:rPr>
          <w:rFonts w:hint="eastAsia"/>
        </w:rPr>
        <w:t xml:space="preserve">診斷階段定價通常是後面執行費的十分之一到五分之一，刻意設計成可以讓猶豫中的客戶「試進來看看」的門票。診斷期如果顧問發現客戶有更深層、更大規模的問題，提報執行費就有了事實依據，而不是一開始就喊大數字嚇跑人。</w:t>
      </w:r>
    </w:p>
    <w:p>
      <w:pPr>
        <w:pStyle w:val="BodyText"/>
      </w:pPr>
      <w:r>
        <w:rPr>
          <w:rFonts w:hint="eastAsia"/>
        </w:rPr>
        <w:t xml:space="preserve">成效分潤的邏輯更精妙：設定可量化的關鍵指標，客戶若達標，顧問可從新增獲利中提取</w:t>
      </w:r>
      <w:r>
        <w:t xml:space="preserve"> 10% </w:t>
      </w:r>
      <w:r>
        <w:rPr>
          <w:rFonts w:hint="eastAsia"/>
        </w:rPr>
        <w:t xml:space="preserve">到</w:t>
      </w:r>
      <w:r>
        <w:t xml:space="preserve"> 20% </w:t>
      </w:r>
      <w:r>
        <w:rPr>
          <w:rFonts w:hint="eastAsia"/>
        </w:rPr>
        <w:t xml:space="preserve">的獎金。這個機制傳達的核心訊息是：「你跟我在同一艘船上。如果你贏了，我才贏。」</w:t>
      </w:r>
    </w:p>
    <w:p>
      <w:pPr>
        <w:pStyle w:val="BodyText"/>
      </w:pPr>
      <w:r>
        <w:rPr>
          <w:rFonts w:hint="eastAsia"/>
        </w:rPr>
        <w:t xml:space="preserve">這個設計消解了前面</w:t>
      </w:r>
      <w:r>
        <w:t xml:space="preserve"> </w:t>
      </w:r>
      <w:r>
        <w:rPr>
          <w:rFonts w:hint="eastAsia"/>
        </w:rPr>
        <w:t xml:space="preserve">業態需求說到的「責任歸屬懸空感」，因為顧問的收入被綁進了客戶的成敗。</w:t>
      </w:r>
    </w:p>
    <w:bookmarkEnd w:id="15"/>
    <w:bookmarkStart w:id="16" w:name="槓桿式專案管理你賣的是資深你給的是團隊"/>
    <w:p>
      <w:pPr>
        <w:pStyle w:val="Heading4"/>
      </w:pPr>
      <w:r>
        <w:rPr>
          <w:rFonts w:hint="eastAsia"/>
        </w:rPr>
        <w:t xml:space="preserve">槓桿式專案管理：你賣的是資深，你給的是團隊</w:t>
      </w:r>
    </w:p>
    <w:p>
      <w:pPr>
        <w:pStyle w:val="FirstParagraph"/>
      </w:pPr>
      <w:r>
        <w:rPr>
          <w:rFonts w:hint="eastAsia"/>
        </w:rPr>
        <w:t xml:space="preserve">獨立顧問的另一個財務引擎，來自「人才套利」。</w:t>
      </w:r>
    </w:p>
    <w:p>
      <w:pPr>
        <w:pStyle w:val="BodyText"/>
      </w:pPr>
      <w:r>
        <w:rPr>
          <w:rFonts w:hint="eastAsia"/>
        </w:rPr>
        <w:t xml:space="preserve">首席顧問的工作是談案、定策略方向、在關鍵決策時出現。實際的資料收集、利害關係人訪談、分析報告撰寫，由時薪較低的年輕助理或實習生負責。</w:t>
      </w:r>
    </w:p>
    <w:p>
      <w:pPr>
        <w:pStyle w:val="BodyText"/>
      </w:pPr>
      <w:r>
        <w:rPr>
          <w:rFonts w:hint="eastAsia"/>
        </w:rPr>
        <w:t xml:space="preserve">向客戶收取的是資深顧問的時薪，支付的是新進人員的薪資，差價就是毛利。這不是欺騙，這是任何專業服務公司的標準商業模式，從律師事務所到建築師事務所都在用，但獨立顧問若做得透明，也可以把這個結構明確告訴客戶：「診斷訪談由我的助理完成初稿，我負責複核、詮釋與最後建議。」透明反而建立信任，不透明才是風險。</w:t>
      </w:r>
    </w:p>
    <w:p>
      <w:pPr>
        <w:pStyle w:val="BodyText"/>
      </w:pPr>
      <w:r>
        <w:rPr>
          <w:rFonts w:hint="eastAsia"/>
          <w:b/>
          <w:bCs/>
        </w:rPr>
        <w:t xml:space="preserve">老手算的從來不是每小時的諮詢費。他算的是一套方法論可以賣多少次，以及每個案子裡真正需要他親自思考的時間是幾小時。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0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顧問預約網站要讓潛在客戶感到這個人有方法、有邊界、能交付。設計不需要浮誇，重點是專業定位、服務範圍、案例脈絡、工作方法與預約流程。</w:t>
      </w:r>
    </w:p>
    <w:p>
      <w:pPr>
        <w:pStyle w:val="BodyText"/>
      </w:pPr>
      <w:r>
        <w:rPr>
          <w:rFonts w:hint="eastAsia"/>
        </w:rPr>
        <w:t xml:space="preserve">高單價顧問不能只放成功語錄。網站要讓客戶知道顧問如何判斷問題、如何合作、什麼情況不適合接案。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信任模組包含方法論、案例、文章、客戶類型、服務邊界、費用方式與付款流程。若使用金流，付款成功、失敗、取消與</w:t>
      </w:r>
      <w:r>
        <w:t xml:space="preserve"> </w:t>
      </w:r>
      <w:r>
        <w:rPr>
          <w:rFonts w:hint="eastAsia"/>
        </w:rPr>
        <w:t xml:space="preserve">Webhook（外部服務事件通知）都要被清楚處理。</w:t>
      </w:r>
    </w:p>
    <w:p>
      <w:pPr>
        <w:pStyle w:val="BodyText"/>
      </w:pPr>
      <w:r>
        <w:rPr>
          <w:rFonts w:hint="eastAsia"/>
        </w:rPr>
        <w:t xml:space="preserve">顧問網站要避免保證成效倍率。可信的說法是呈現流程、判斷條件與可交付成果，而不是承諾不可控結果。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主要行動是預約諮詢、購買診斷會議、下載簡報、閱讀案例、填寫需求。CTA（Call</w:t>
      </w:r>
      <w:r>
        <w:t xml:space="preserve"> to </w:t>
      </w:r>
      <w:r>
        <w:rPr>
          <w:rFonts w:hint="eastAsia"/>
        </w:rPr>
        <w:t xml:space="preserve">Action，行動呼籲）應先篩選適合客戶，再進入付款或預約，避免讓不適合的案子進入流程。</w:t>
      </w:r>
    </w:p>
    <w:bookmarkEnd w:id="21"/>
    <w:bookmarkStart w:id="25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他在評估你的那一刻，你的大腦在哪裡</w:t>
      </w:r>
    </w:p>
    <w:bookmarkStart w:id="22" w:name="信任的三根支柱缺一根都不穩"/>
    <w:p>
      <w:pPr>
        <w:pStyle w:val="Heading4"/>
      </w:pPr>
      <w:r>
        <w:rPr>
          <w:rFonts w:hint="eastAsia"/>
        </w:rPr>
        <w:t xml:space="preserve">信任的三根支柱，缺一根都不穩</w:t>
      </w:r>
    </w:p>
    <w:p>
      <w:pPr>
        <w:pStyle w:val="FirstParagraph"/>
      </w:pPr>
      <w:r>
        <w:t xml:space="preserve">Mayer、Davis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Schoorman（1995，</w:t>
      </w:r>
      <w:r>
        <w:rPr>
          <w:i/>
          <w:iCs/>
        </w:rPr>
        <w:t xml:space="preserve">Academy of Management Review</w:t>
      </w:r>
      <w:r>
        <w:t xml:space="preserve">, </w:t>
      </w:r>
      <w:r>
        <w:rPr>
          <w:rFonts w:hint="eastAsia"/>
        </w:rPr>
        <w:t xml:space="preserve">20(3)）的信任模型把信任拆解成三個要素：</w:t>
      </w:r>
      <w:r>
        <w:rPr>
          <w:rFonts w:hint="eastAsia"/>
          <w:b/>
          <w:bCs/>
        </w:rPr>
        <w:t xml:space="preserve">資歷（Ability）、善意（Benevolence）、誠信（Integrity）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轉譯到顧問產業，陳志鴻在瀏覽網站那幾分鐘，他的大腦在問：這個人過去做過什麼（資歷）？他是在替我著想還是要把我的預算吞下去（善意）？他說的和他做的符不符合（誠信）？</w:t>
      </w:r>
    </w:p>
    <w:p>
      <w:pPr>
        <w:pStyle w:val="BodyText"/>
      </w:pPr>
      <w:r>
        <w:rPr>
          <w:rFonts w:hint="eastAsia"/>
        </w:rPr>
        <w:t xml:space="preserve">三根同時得分，信任才會出現。一個顧問網站只有「我幫過三十家公司做數位轉型」的資歷陳述，卻沒有具名推薦人（善意）也沒有可追蹤方法論（誠信），效果是有限的。</w:t>
      </w:r>
    </w:p>
    <w:p>
      <w:pPr>
        <w:pStyle w:val="BodyText"/>
      </w:pPr>
      <w:r>
        <w:rPr>
          <w:rFonts w:hint="eastAsia"/>
          <w:b/>
          <w:bCs/>
        </w:rPr>
        <w:t xml:space="preserve">信任不是一道宣告，是三根支柱同時站起來的結果。</w:t>
      </w:r>
    </w:p>
    <w:bookmarkEnd w:id="22"/>
    <w:bookmarkStart w:id="23" w:name="深度文章本身就是信號"/>
    <w:p>
      <w:pPr>
        <w:pStyle w:val="Heading4"/>
      </w:pPr>
      <w:r>
        <w:rPr>
          <w:rFonts w:hint="eastAsia"/>
        </w:rPr>
        <w:t xml:space="preserve">深度文章本身就是信號</w:t>
      </w:r>
    </w:p>
    <w:p>
      <w:pPr>
        <w:pStyle w:val="FirstParagraph"/>
      </w:pPr>
      <w:r>
        <w:rPr>
          <w:rFonts w:hint="eastAsia"/>
        </w:rPr>
        <w:t xml:space="preserve">經濟學家麥可．史賓斯（Michael</w:t>
      </w:r>
      <w:r>
        <w:t xml:space="preserve"> </w:t>
      </w:r>
      <w:r>
        <w:rPr>
          <w:rFonts w:hint="eastAsia"/>
        </w:rPr>
        <w:t xml:space="preserve">Spence）在一九七三年發表的信號理論（</w:t>
      </w:r>
      <w:r>
        <w:rPr>
          <w:i/>
          <w:iCs/>
        </w:rPr>
        <w:t xml:space="preserve">Quarterly Journal of Economics</w:t>
      </w:r>
      <w:r>
        <w:rPr>
          <w:rFonts w:hint="eastAsia"/>
        </w:rPr>
        <w:t xml:space="preserve">，87（3），355-374）最初是用來解釋文憑的：文憑的價值不只是代表你學到了什麼，更是因為取得它這件事本身就是信號</w:t>
      </w:r>
      <w:r>
        <w:t xml:space="preserve"> — </w:t>
      </w:r>
      <w:r>
        <w:rPr>
          <w:rFonts w:hint="eastAsia"/>
        </w:rPr>
        <w:t xml:space="preserve">你願意投入時間和成本，傳遞了你有某種認真傾向。</w:t>
      </w:r>
    </w:p>
    <w:p>
      <w:pPr>
        <w:pStyle w:val="BodyText"/>
      </w:pPr>
      <w:r>
        <w:rPr>
          <w:rFonts w:hint="eastAsia"/>
        </w:rPr>
        <w:t xml:space="preserve">顧問在付費前就把思考展示出來，傳遞的訊息是：「我有足夠自信，讓你在決定合作前就先評估我的水準。」</w:t>
      </w:r>
    </w:p>
    <w:p>
      <w:pPr>
        <w:pStyle w:val="BodyText"/>
      </w:pPr>
      <w:r>
        <w:rPr>
          <w:rFonts w:hint="eastAsia"/>
        </w:rPr>
        <w:t xml:space="preserve">這和推銷話術邏輯完全相反。推銷是把底牌藏起來、先約見再說。深度文章是把底牌翻開說：「你先判斷，再決定要不要進來。」這種透明，對一個懷疑「這個人在唬我」的老闆來說，是反直覺的吸引力。</w:t>
      </w:r>
    </w:p>
    <w:bookmarkEnd w:id="23"/>
    <w:bookmarkStart w:id="24" w:name="損失規避不做的代價比做的好處更有力量"/>
    <w:p>
      <w:pPr>
        <w:pStyle w:val="Heading4"/>
      </w:pPr>
      <w:r>
        <w:rPr>
          <w:rFonts w:hint="eastAsia"/>
        </w:rPr>
        <w:t xml:space="preserve">損失規避：不做的代價比做的好處更有力量</w:t>
      </w:r>
    </w:p>
    <w:p>
      <w:pPr>
        <w:pStyle w:val="FirstParagraph"/>
      </w:pPr>
      <w:r>
        <w:rPr>
          <w:rFonts w:hint="eastAsia"/>
        </w:rPr>
        <w:t xml:space="preserve">特沃斯基與康納曼（1991，</w:t>
      </w:r>
      <w:r>
        <w:rPr>
          <w:i/>
          <w:iCs/>
        </w:rPr>
        <w:t xml:space="preserve">Quarterly Journal of Economics</w:t>
      </w:r>
      <w:r>
        <w:t xml:space="preserve">, </w:t>
      </w:r>
      <w:r>
        <w:rPr>
          <w:rFonts w:hint="eastAsia"/>
        </w:rPr>
        <w:t xml:space="preserve">106(4)）確認了一件早在人心裡運作的事：失去一樣東西的痛苦，大約是得到同等價值東西的快樂的兩倍。</w:t>
      </w:r>
    </w:p>
    <w:p>
      <w:pPr>
        <w:pStyle w:val="BodyText"/>
      </w:pPr>
      <w:r>
        <w:rPr>
          <w:rFonts w:hint="eastAsia"/>
        </w:rPr>
        <w:t xml:space="preserve">翻譯成顧問網站的語言：「導入後你的營收有機會提升兩成」，說服力遠低於「不在今年做這個決定，三年後對手完成數位化，你追上去的成本可能是現在的五倍」。</w:t>
      </w:r>
    </w:p>
    <w:p>
      <w:pPr>
        <w:pStyle w:val="BodyText"/>
      </w:pPr>
      <w:r>
        <w:rPr>
          <w:rFonts w:hint="eastAsia"/>
        </w:rPr>
        <w:t xml:space="preserve">好的顧問文章不是在吹噓成功，是在讓老闆看清楚「不做」的代價</w:t>
      </w:r>
      <w:r>
        <w:t xml:space="preserve"> — </w:t>
      </w:r>
      <w:r>
        <w:rPr>
          <w:rFonts w:hint="eastAsia"/>
        </w:rPr>
        <w:t xml:space="preserve">一個大多數人還沒有仔細算過的視角。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三種讓你失去下一個案子的手法</w:t>
      </w:r>
    </w:p>
    <w:bookmarkStart w:id="26" w:name="底線一回收報告與剪貼式解決方案"/>
    <w:p>
      <w:pPr>
        <w:pStyle w:val="Heading4"/>
      </w:pPr>
      <w:r>
        <w:rPr>
          <w:rFonts w:hint="eastAsia"/>
        </w:rPr>
        <w:t xml:space="preserve">底線一：回收報告與剪貼式解決方案</w:t>
      </w:r>
    </w:p>
    <w:p>
      <w:pPr>
        <w:pStyle w:val="FirstParagraph"/>
      </w:pPr>
      <w:r>
        <w:rPr>
          <w:rFonts w:hint="eastAsia"/>
        </w:rPr>
        <w:t xml:space="preserve">收費數百萬的轉型案，實際上是把上一個客戶的報告換封面、更新部分數字、替換行業術語就交付。原創思考幾乎是零。</w:t>
      </w:r>
    </w:p>
    <w:p>
      <w:pPr>
        <w:pStyle w:val="BodyText"/>
      </w:pPr>
      <w:r>
        <w:rPr>
          <w:rFonts w:hint="eastAsia"/>
        </w:rPr>
        <w:t xml:space="preserve">這個手法能運作，是因為客戶通常無法比較「這份報告跟給別人的有多像」。心理機制是資訊不對稱的剝削：強勢的一方掌握弱勢方拿不到的資訊，自然傾向利用這個落差。</w:t>
      </w:r>
    </w:p>
    <w:p>
      <w:pPr>
        <w:pStyle w:val="BodyText"/>
      </w:pPr>
      <w:r>
        <w:rPr>
          <w:rFonts w:hint="eastAsia"/>
        </w:rPr>
        <w:t xml:space="preserve">傷害不只在個別客戶</w:t>
      </w:r>
      <w:r>
        <w:t xml:space="preserve"> — </w:t>
      </w:r>
      <w:r>
        <w:rPr>
          <w:rFonts w:hint="eastAsia"/>
        </w:rPr>
        <w:t xml:space="preserve">累積夠多這種報告的市場，整個產業的信任地基都被侵蝕，所有認真做研究的顧問都得面對一個懷疑一切的客戶群。</w:t>
      </w:r>
    </w:p>
    <w:bookmarkEnd w:id="26"/>
    <w:bookmarkStart w:id="27" w:name="底線二製造複雜性以建立依賴"/>
    <w:p>
      <w:pPr>
        <w:pStyle w:val="Heading4"/>
      </w:pPr>
      <w:r>
        <w:rPr>
          <w:rFonts w:hint="eastAsia"/>
        </w:rPr>
        <w:t xml:space="preserve">底線二：製造複雜性以建立依賴</w:t>
      </w:r>
    </w:p>
    <w:p>
      <w:pPr>
        <w:pStyle w:val="FirstParagraph"/>
      </w:pPr>
      <w:r>
        <w:rPr>
          <w:rFonts w:hint="eastAsia"/>
        </w:rPr>
        <w:t xml:space="preserve">手法是：刻意將本來可以說清楚的問題，描述得極度複雜，夾雜大量艱澀術語與看起來精密的數據模型，讓客戶形成一個認知：「這件事太深，沒有這個顧問我搞不定。」目標是延長合約期、建立對外部專業的依賴，並為後續加價創造空間。</w:t>
      </w:r>
    </w:p>
    <w:p>
      <w:pPr>
        <w:pStyle w:val="BodyText"/>
      </w:pPr>
      <w:r>
        <w:rPr>
          <w:rFonts w:hint="eastAsia"/>
        </w:rPr>
        <w:t xml:space="preserve">借用的是「複雜性偏誤」（Complexity</w:t>
      </w:r>
      <w:r>
        <w:t xml:space="preserve"> </w:t>
      </w:r>
      <w:r>
        <w:rPr>
          <w:rFonts w:hint="eastAsia"/>
        </w:rPr>
        <w:t xml:space="preserve">Bias）：大腦傾向認為複雜的解釋比簡單的更可信，即使事實未必如此。</w:t>
      </w:r>
    </w:p>
    <w:p>
      <w:pPr>
        <w:pStyle w:val="BodyText"/>
      </w:pPr>
      <w:r>
        <w:rPr>
          <w:rFonts w:hint="eastAsia"/>
        </w:rPr>
        <w:t xml:space="preserve">好的顧問標準是相反的：能把複雜問題說得讓老闆的老母親也聽得懂，才是真正的洞察。</w:t>
      </w:r>
    </w:p>
    <w:bookmarkEnd w:id="27"/>
    <w:bookmarkStart w:id="28" w:name="底線三保證不可能實現的成效倍率"/>
    <w:p>
      <w:pPr>
        <w:pStyle w:val="Heading4"/>
      </w:pPr>
      <w:r>
        <w:rPr>
          <w:rFonts w:hint="eastAsia"/>
        </w:rPr>
        <w:t xml:space="preserve">底線三：保證不可能實現的成效倍率</w:t>
      </w:r>
    </w:p>
    <w:p>
      <w:pPr>
        <w:pStyle w:val="FirstParagraph"/>
      </w:pPr>
      <w:r>
        <w:rPr>
          <w:rFonts w:hint="eastAsia"/>
        </w:rPr>
        <w:t xml:space="preserve">向客戶承諾「導入後業績翻倍」，然後在附件條款裡塞滿免責說明：「成效取決於客戶內部執行力」「市場因素不在本案責任範圍」。績效不達標，責任就完全落在客戶的「執行力不足」。</w:t>
      </w:r>
    </w:p>
    <w:p>
      <w:pPr>
        <w:pStyle w:val="BodyText"/>
      </w:pPr>
      <w:r>
        <w:rPr>
          <w:rFonts w:hint="eastAsia"/>
        </w:rPr>
        <w:t xml:space="preserve">這個手法在中小企業轉型市場極為普遍，因為老闆通常沒有法務人員陪他讀合約。更深的傷害是：老闆事後往往先歸咎自己公司「不爭氣」，這種誤導性的自我歸因，讓他下次遇到更誠實的顧問時，反而帶著更多防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我們知道這些手法存在。我們選擇不用。你這輩子要做的不是「有效的生意」，是「能在十年後還抬得起頭的生意」。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實作主題：把「金流串接與商業閉環」落成可檢查的網站。</w:t>
      </w:r>
    </w:p>
    <w:p>
      <w:pPr>
        <w:pStyle w:val="BodyText"/>
      </w:pPr>
      <w:r>
        <w:rPr>
          <w:rFonts w:hint="eastAsia"/>
        </w:rPr>
        <w:t xml:space="preserve">顧問網站如果只留下聯絡表單，商業流程就停在「詢問」。本講要往前推一步：讓客戶看懂方案、預約時段、付款流程、付款結果與交付邊界。</w:t>
      </w:r>
    </w:p>
    <w:p>
      <w:pPr>
        <w:pStyle w:val="BodyText"/>
      </w:pPr>
      <w:r>
        <w:rPr>
          <w:rFonts w:hint="eastAsia"/>
        </w:rPr>
        <w:t xml:space="preserve">這一講的重點不是叫學生真的申請藍新或綠界，而是讓學生理解金流閉環包含哪些狀態。付款按鈕只是表面；真正重要的是訂單、付款、成功頁、失敗頁、通知與交付紀錄。</w:t>
      </w:r>
    </w:p>
    <w:bookmarkStart w:id="31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本講的網站型態是「顧問預約與付款網站」。核心行動是：客戶選擇方案、預約時段、送出需求、前往付款，並在付款後看到明確結果。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建立顧問定位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顧問主張、適合客戶、預約按鈕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說清楚賣什麼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方案名稱、價格、時間、交付物、不包含項目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案例與文章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建立能力信號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案例摘要、方法論文章、可驗證成果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公司類型、問題描述、預算、可預約時段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訂單摘要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付款前確認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方案、金額、稅額、預約時間、退款規則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完成收款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前往付款、付款中、成功、失敗、取消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降低爭議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會議連結、會前資料、交付物、後續追蹤</w:t>
            </w:r>
          </w:p>
        </w:tc>
      </w:tr>
    </w:tbl>
    <w:bookmarkEnd w:id="31"/>
    <w:bookmarkStart w:id="32" w:name="訂單與金流資料模型"/>
    <w:p>
      <w:pPr>
        <w:pStyle w:val="Heading3"/>
      </w:pPr>
      <w:r>
        <w:rPr>
          <w:rFonts w:hint="eastAsia"/>
        </w:rPr>
        <w:t xml:space="preserve">訂單與金流資料模型</w:t>
      </w:r>
    </w:p>
    <w:p>
      <w:pPr>
        <w:pStyle w:val="FirstParagraph"/>
      </w:pPr>
      <w:r>
        <w:rPr>
          <w:rFonts w:hint="eastAsia"/>
        </w:rPr>
        <w:t xml:space="preserve">顧問金流閉環至少要拆出方案、預約、訂單、付款、交付五層。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ConsultingPackage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id、名稱、價格、時長、交付物、不包含項目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顧問方案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ConsultationBooking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id、客戶、方案、預約時間、需求摘要、狀態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預約紀錄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id、預約、金額、稅額、總額、狀態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訂單摘要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PaymentTransaction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id、訂單、金流商、交易編號、付款狀態、回傳時間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金流紀錄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PaymentCallback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交易編號、原始回傳資料、驗證結果、處理時間</w:t>
            </w:r>
          </w:p>
        </w:tc>
        <w:tc>
          <w:tcPr/>
          <w:p>
            <w:pPr>
              <w:pStyle w:val="Compact"/>
            </w:pPr>
            <w:r>
              <w:t xml:space="preserve">Webhook </w:t>
            </w:r>
            <w:r>
              <w:rPr>
                <w:rFonts w:hint="eastAsia"/>
              </w:rPr>
              <w:t xml:space="preserve">或回呼紀錄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預約、會議連結、交付物、完成狀態、後續事項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交付紀錄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正式系統不能只相信前端跳轉結果。金流商通常會把結果導回成功頁，同時也會用後端通知，也就是</w:t>
      </w:r>
      <w:r>
        <w:t xml:space="preserve"> webhook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callback，把付款結果送回你的伺服器。真正更新訂單狀態的，應該是後端收到並驗證過的通知。</w:t>
      </w:r>
    </w:p>
    <w:bookmarkEnd w:id="32"/>
    <w:bookmarkStart w:id="33" w:name="狀態流程"/>
    <w:p>
      <w:pPr>
        <w:pStyle w:val="Heading3"/>
      </w:pPr>
      <w:r>
        <w:rPr>
          <w:rFonts w:hint="eastAsia"/>
        </w:rPr>
        <w:t xml:space="preserve">狀態流程</w:t>
      </w:r>
    </w:p>
    <w:p>
      <w:pPr>
        <w:pStyle w:val="FirstParagraph"/>
      </w:pPr>
      <w:r>
        <w:rPr>
          <w:rFonts w:hint="eastAsia"/>
        </w:rPr>
        <w:t xml:space="preserve">訂單狀態可以用這條線：</w:t>
      </w:r>
    </w:p>
    <w:p>
      <w:pPr>
        <w:pStyle w:val="SourceCode"/>
      </w:pPr>
      <w:r>
        <w:rPr>
          <w:rStyle w:val="VerbatimChar"/>
          <w:rFonts w:hint="eastAsia"/>
        </w:rPr>
        <w:t xml:space="preserve">草稿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待付款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已付款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已排程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              ↘ </w:t>
      </w:r>
      <w:r>
        <w:rPr>
          <w:rStyle w:val="VerbatimChar"/>
          <w:rFonts w:hint="eastAsia"/>
        </w:rPr>
        <w:t xml:space="preserve">付款失敗</w:t>
      </w:r>
      <w:r>
        <w:br/>
      </w:r>
      <w:r>
        <w:rPr>
          <w:rStyle w:val="VerbatimChar"/>
        </w:rPr>
        <w:t xml:space="preserve">              ↘ </w:t>
      </w:r>
      <w:r>
        <w:rPr>
          <w:rStyle w:val="VerbatimChar"/>
          <w:rFonts w:hint="eastAsia"/>
        </w:rPr>
        <w:t xml:space="preserve">已取消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已退款</w:t>
      </w:r>
    </w:p>
    <w:p>
      <w:pPr>
        <w:pStyle w:val="FirstParagraph"/>
      </w:pPr>
      <w:r>
        <w:rPr>
          <w:rFonts w:hint="eastAsia"/>
        </w:rPr>
        <w:t xml:space="preserve">付款狀態可以用這條線：</w:t>
      </w:r>
    </w:p>
    <w:p>
      <w:pPr>
        <w:pStyle w:val="SourceCode"/>
      </w:pPr>
      <w:r>
        <w:rPr>
          <w:rStyle w:val="VerbatimChar"/>
          <w:rFonts w:hint="eastAsia"/>
        </w:rPr>
        <w:t xml:space="preserve">建立交易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前往金流頁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付款成功</w:t>
      </w:r>
      <w:r>
        <w:br/>
      </w:r>
      <w:r>
        <w:rPr>
          <w:rStyle w:val="VerbatimChar"/>
        </w:rPr>
        <w:t xml:space="preserve">                      ↘ </w:t>
      </w:r>
      <w:r>
        <w:rPr>
          <w:rStyle w:val="VerbatimChar"/>
          <w:rFonts w:hint="eastAsia"/>
        </w:rPr>
        <w:t xml:space="preserve">付款失敗</w:t>
      </w:r>
      <w:r>
        <w:br/>
      </w:r>
      <w:r>
        <w:rPr>
          <w:rStyle w:val="VerbatimChar"/>
        </w:rPr>
        <w:t xml:space="preserve">                      ↘ </w:t>
      </w:r>
      <w:r>
        <w:rPr>
          <w:rStyle w:val="VerbatimChar"/>
          <w:rFonts w:hint="eastAsia"/>
        </w:rPr>
        <w:t xml:space="preserve">使用者取消</w:t>
      </w:r>
    </w:p>
    <w:p>
      <w:pPr>
        <w:pStyle w:val="FirstParagraph"/>
      </w:pPr>
      <w:r>
        <w:rPr>
          <w:rFonts w:hint="eastAsia"/>
        </w:rPr>
        <w:t xml:space="preserve">正式金流的關鍵是「不要只靠成功頁」。使用者看到成功頁，不代表後端已確認付款；後端收到</w:t>
      </w:r>
      <w:r>
        <w:t xml:space="preserve"> webhook </w:t>
      </w:r>
      <w:r>
        <w:rPr>
          <w:rFonts w:hint="eastAsia"/>
        </w:rPr>
        <w:t xml:space="preserve">並驗證簽章後，才應該把訂單改成已付款。</w:t>
      </w:r>
    </w:p>
    <w:bookmarkEnd w:id="33"/>
    <w:bookmarkStart w:id="34" w:name="真實金流串接的五個責任點"/>
    <w:p>
      <w:pPr>
        <w:pStyle w:val="Heading3"/>
      </w:pPr>
      <w:r>
        <w:rPr>
          <w:rFonts w:hint="eastAsia"/>
        </w:rPr>
        <w:t xml:space="preserve">真實金流串接的五個責任點</w:t>
      </w:r>
    </w:p>
    <w:p>
      <w:pPr>
        <w:pStyle w:val="FirstParagraph"/>
      </w:pPr>
      <w:r>
        <w:rPr>
          <w:rFonts w:hint="eastAsia"/>
        </w:rPr>
        <w:t xml:space="preserve">如果把第</w:t>
      </w:r>
      <w:r>
        <w:t xml:space="preserve"> 17 </w:t>
      </w:r>
      <w:r>
        <w:rPr>
          <w:rFonts w:hint="eastAsia"/>
        </w:rPr>
        <w:t xml:space="preserve">講往真實部署推進，不能只問「會不會接藍新或綠界」。更精準的問法是：這個網站是否能安全地建立訂單、建立交易、接收通知、驗證結果、完成交付。金流商只是其中一個外部服務，真正的責任在網站自己的流程。</w:t>
      </w:r>
    </w:p>
    <w:p>
      <w:pPr>
        <w:pStyle w:val="BodyText"/>
      </w:pPr>
      <w:r>
        <w:rPr>
          <w:rFonts w:hint="eastAsia"/>
        </w:rPr>
        <w:t xml:space="preserve">可以用五個責任點檢查：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責任點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要處理的事情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教學重點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建立訂單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方案、金額、稅額、預約時間、退款規則先固定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金額不能在付款後才被前端任意修改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後端向金流商建立交易，取得交易序號或付款網址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商店代號、Hash</w:t>
            </w:r>
            <w:r>
              <w:t xml:space="preserve"> Key、Hash IV </w:t>
            </w:r>
            <w:r>
              <w:rPr>
                <w:rFonts w:hint="eastAsia"/>
              </w:rPr>
              <w:t xml:space="preserve">或</w:t>
            </w:r>
            <w:r>
              <w:t xml:space="preserve"> API </w:t>
            </w:r>
            <w:r>
              <w:rPr>
                <w:rFonts w:hint="eastAsia"/>
              </w:rPr>
              <w:t xml:space="preserve">金鑰不能放在前端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回到網站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使用者付款後回到成功頁、失敗頁或取消頁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成功頁是體驗提示，不是收款憑證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</w:t>
            </w:r>
            <w:r>
              <w:rPr>
                <w:rFonts w:hint="eastAsia"/>
              </w:rPr>
              <w:t xml:space="preserve">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後端接收金流商通知，驗證簽章與金額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真正更新訂單狀態的是後端驗證後的通知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交付與紀錄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已付款後產生會議連結、寄送收據或交付文件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付款不是結束，付款後的交付才是商業閉環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這裡可以讓面授老師加講「冪等性」（idempotency）的概念：同一筆</w:t>
      </w:r>
      <w:r>
        <w:t xml:space="preserve"> webhook </w:t>
      </w:r>
      <w:r>
        <w:rPr>
          <w:rFonts w:hint="eastAsia"/>
        </w:rPr>
        <w:t xml:space="preserve">可能因為網路重送被收到兩次，系統不能因此把同一筆訂單處理兩次、寄兩次收據或重複建立交付紀錄。正式系統會用交易編號、訂單編號與處理紀錄來判斷「這件事是否已經做過」。</w:t>
      </w:r>
    </w:p>
    <w:p>
      <w:pPr>
        <w:pStyle w:val="BodyText"/>
      </w:pPr>
      <w:r>
        <w:rPr>
          <w:rFonts w:hint="eastAsia"/>
        </w:rPr>
        <w:t xml:space="preserve">本講不要求學生現場寫完整後端，但要讓學生知道：金流串接不是把信用卡欄位放到網頁上，也不是把付款連結貼上去而已。它是一組有責任順序的系統設計。</w:t>
      </w:r>
    </w:p>
    <w:bookmarkEnd w:id="34"/>
    <w:bookmarkEnd w:id="35"/>
    <w:bookmarkStart w:id="36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請幫我製作一個「顧問預約與付款網站」單頁原型。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讓客戶能理解顧問方案、預約時段、付款流程、付款成功/失敗頁與交付邊界。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首頁：顧問定位、適合客戶、預約諮詢按鈕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服務方案：方案名稱、價格、時長、交付物、不包含項目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案例與文章：案例摘要、方法論文章、可驗證成果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預約表單：公司類型、問題描述、預算、可預約時段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訂單摘要：方案、金額、稅額、總額、退款規則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付款流程示意：待付款、付款中、成功、失敗、取消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交付說明：會議連結、會前資料、交付物、後續追蹤</w:t>
      </w:r>
      <w:r>
        <w:br/>
      </w:r>
      <w:r>
        <w:br/>
      </w:r>
      <w:r>
        <w:rPr>
          <w:rStyle w:val="VerbatimChar"/>
          <w:rFonts w:hint="eastAsia"/>
        </w:rPr>
        <w:t xml:space="preserve">【資料模型】</w:t>
      </w:r>
      <w:r>
        <w:br/>
      </w:r>
      <w:r>
        <w:rPr>
          <w:rStyle w:val="VerbatimChar"/>
          <w:rFonts w:hint="eastAsia"/>
        </w:rPr>
        <w:t xml:space="preserve">請示範</w:t>
      </w:r>
      <w:r>
        <w:rPr>
          <w:rStyle w:val="VerbatimChar"/>
        </w:rPr>
        <w:t xml:space="preserve"> ConsultingPackage、ConsultationBooking、Order、PaymentTransaction、PaymentCallback、DeliveryRecord。</w:t>
      </w:r>
      <w:r>
        <w:br/>
      </w:r>
      <w:r>
        <w:br/>
      </w:r>
      <w:r>
        <w:rPr>
          <w:rStyle w:val="VerbatimChar"/>
          <w:rFonts w:hint="eastAsia"/>
        </w:rPr>
        <w:t xml:space="preserve">【互動示意】</w:t>
      </w:r>
      <w:r>
        <w:br/>
      </w:r>
      <w:r>
        <w:rPr>
          <w:rStyle w:val="VerbatimChar"/>
          <w:rFonts w:hint="eastAsia"/>
        </w:rPr>
        <w:t xml:space="preserve">用少量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JavaScript（網頁互動程式語言）示範：選擇不同方案會改變訂單金額；點擊付款按鈕後進入付款中狀態；可切換顯示付款成功與付款失敗兩種結果；成功後顯示下一步交付說明。</w:t>
      </w:r>
      <w:r>
        <w:br/>
      </w:r>
      <w:r>
        <w:br/>
      </w:r>
      <w:r>
        <w:rPr>
          <w:rStyle w:val="VerbatimChar"/>
          <w:rFonts w:hint="eastAsia"/>
        </w:rPr>
        <w:t xml:space="preserve">【技術補充】</w:t>
      </w:r>
      <w:r>
        <w:br/>
      </w:r>
      <w:r>
        <w:rPr>
          <w:rStyle w:val="VerbatimChar"/>
          <w:rFonts w:hint="eastAsia"/>
        </w:rPr>
        <w:t xml:space="preserve">請在頁面中補一張「原型</w:t>
      </w:r>
      <w:r>
        <w:rPr>
          <w:rStyle w:val="VerbatimChar"/>
        </w:rPr>
        <w:t xml:space="preserve"> / sandbox / </w:t>
      </w:r>
      <w:r>
        <w:rPr>
          <w:rStyle w:val="VerbatimChar"/>
          <w:rFonts w:hint="eastAsia"/>
        </w:rPr>
        <w:t xml:space="preserve">正式環境」差異表。內容要包含：是否使用真實商家帳號、是否需要後端、是否驗證</w:t>
      </w:r>
      <w:r>
        <w:rPr>
          <w:rStyle w:val="VerbatimChar"/>
        </w:rPr>
        <w:t xml:space="preserve"> webhook </w:t>
      </w:r>
      <w:r>
        <w:rPr>
          <w:rStyle w:val="VerbatimChar"/>
          <w:rFonts w:hint="eastAsia"/>
        </w:rPr>
        <w:t xml:space="preserve">簽章、是否可以收真實信用卡、是否處理發票與退款。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  <w:rFonts w:hint="eastAsia"/>
        </w:rPr>
        <w:t xml:space="preserve">請輸出完整單一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Language，超文字標記語言）檔案，使用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Design，響應式網頁設計）。畫面要清楚標示這是金流流程原型，尚未真正串接藍新或綠界。不要把商店代號、API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金鑰或交易簽章寫在前端。不要承諾保證成效、保證營收倍增或不可能驗證的結果。</w:t>
      </w:r>
    </w:p>
    <w:bookmarkEnd w:id="36"/>
    <w:bookmarkStart w:id="47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產出後，請檢查：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方案是否寫清楚價格、時長、交付物與不包含項目。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訂單摘要是否在付款前再次確認金額與退款規則。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是否同時有付款成功、付款失敗、使用者取消三種結果。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是否提到正式系統需由後端</w:t>
      </w:r>
      <w:r>
        <w:t xml:space="preserve"> webhook </w:t>
      </w:r>
      <w:r>
        <w:rPr>
          <w:rFonts w:hint="eastAsia"/>
        </w:rPr>
        <w:t xml:space="preserve">驗證付款，不只看成功頁。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手機版付款流程是否清楚，不會讓客戶不知道下一步。</w:t>
      </w:r>
    </w:p>
    <w:p>
      <w:pPr>
        <w:pStyle w:val="FirstParagraph"/>
      </w:pPr>
      <w:r>
        <w:rPr>
          <w:rFonts w:hint="eastAsia"/>
        </w:rPr>
        <w:t xml:space="preserve">正式上線時，金流串接需要後端、環境變數、交易簽章、webhook</w:t>
      </w:r>
      <w:r>
        <w:t xml:space="preserve"> </w:t>
      </w:r>
      <w:r>
        <w:rPr>
          <w:rFonts w:hint="eastAsia"/>
        </w:rPr>
        <w:t xml:space="preserve">驗證、發票或收據流程。這一講先用原型讓學生理解閉環，再把真正串接留到進階實作。</w:t>
      </w:r>
    </w:p>
    <w:p>
      <w:r>
        <w:pict>
          <v:rect style="width:0;height:1.5pt" o:hralign="center" o:hrstd="t" o:hr="t"/>
        </w:pict>
      </w:r>
    </w:p>
    <w:bookmarkStart w:id="37" w:name="X3b5680b4cfd909c01d1e6d8c5edb266e71578b2"/>
    <w:p>
      <w:pPr>
        <w:pStyle w:val="Heading3"/>
      </w:pPr>
      <w:r>
        <w:t xml:space="preserve">6.1 </w:t>
      </w:r>
      <w:r>
        <w:rPr>
          <w:rFonts w:hint="eastAsia"/>
        </w:rPr>
        <w:t xml:space="preserve">從原型到</w:t>
      </w:r>
      <w:r>
        <w:t xml:space="preserve"> sandbox </w:t>
      </w:r>
      <w:r>
        <w:rPr>
          <w:rFonts w:hint="eastAsia"/>
        </w:rPr>
        <w:t xml:space="preserve">到正式環境</w:t>
      </w:r>
    </w:p>
    <w:p>
      <w:pPr>
        <w:pStyle w:val="FirstParagraph"/>
      </w:pPr>
      <w:r>
        <w:rPr>
          <w:rFonts w:hint="eastAsia"/>
        </w:rPr>
        <w:t xml:space="preserve">金流實操可以分成三層，不必把每一層混在同一堂課：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可以做到什麼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不能誤解成什麼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教學原型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用前端狀態模擬待付款、成功、失敗、取消與交付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不能說已經完成真實收款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測試環境</w:t>
            </w:r>
            <w:r>
              <w:t xml:space="preserve"> sandbox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使用金流商測試商店與測試卡號跑完整流程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不能使用真實信用卡，也不能當正式營運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正式環境</w:t>
            </w:r>
            <w:r>
              <w:t xml:space="preserve"> 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使用商家正式帳號、正式網域、後端簽章與</w:t>
            </w:r>
            <w:r>
              <w:t xml:space="preserve"> 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不能共用老師或學校帳號，責任屬於實際商家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如果面授老師要示範到</w:t>
      </w:r>
      <w:r>
        <w:t xml:space="preserve"> </w:t>
      </w:r>
      <w:r>
        <w:rPr>
          <w:rFonts w:hint="eastAsia"/>
        </w:rPr>
        <w:t xml:space="preserve">sandbox，可以把重點放在「流程驗證」，不必把課變成某一家金流商的操作教學。學生要看懂的是：前端建立付款意圖，後端建立交易，金流商處理付款，webhook</w:t>
      </w:r>
      <w:r>
        <w:t xml:space="preserve"> </w:t>
      </w:r>
      <w:r>
        <w:rPr>
          <w:rFonts w:hint="eastAsia"/>
        </w:rPr>
        <w:t xml:space="preserve">回來更新訂單，最後網站完成交付。這條線通了，才叫金流閉環。</w:t>
      </w:r>
    </w:p>
    <w:bookmarkEnd w:id="37"/>
    <w:bookmarkStart w:id="38" w:name="Xc67309b4f7ad112494098d940e74420c84470ed"/>
    <w:p>
      <w:pPr>
        <w:pStyle w:val="Heading3"/>
      </w:pPr>
      <w:r>
        <w:t xml:space="preserve">6.2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信任三支柱</w:t>
      </w:r>
      <w:r>
        <w:rPr>
          <w:rFonts w:hint="eastAsia"/>
        </w:rPr>
        <w:t xml:space="preserve">（Ability</w:t>
      </w:r>
      <w:r>
        <w:t xml:space="preserve"> / Benevolence / </w:t>
      </w:r>
      <w:r>
        <w:rPr>
          <w:rFonts w:hint="eastAsia"/>
        </w:rPr>
        <w:t xml:space="preserve">Integrity）：Mayer</w:t>
      </w:r>
      <w:r>
        <w:t xml:space="preserve"> </w:t>
      </w:r>
      <w:r>
        <w:rPr>
          <w:rFonts w:hint="eastAsia"/>
        </w:rPr>
        <w:t xml:space="preserve">等人（1995）提出，信任需要同時感知對方有能力、有善意、且行為前後一致。三者缺一，結構就不穩固。</w:t>
      </w:r>
    </w:p>
    <w:p>
      <w:pPr>
        <w:pStyle w:val="BodyText"/>
      </w:pPr>
      <w:r>
        <w:rPr>
          <w:rFonts w:hint="eastAsia"/>
          <w:b/>
          <w:bCs/>
        </w:rPr>
        <w:t xml:space="preserve">信號理論</w:t>
      </w:r>
      <w:r>
        <w:rPr>
          <w:rFonts w:hint="eastAsia"/>
        </w:rPr>
        <w:t xml:space="preserve">（Signaling</w:t>
      </w:r>
      <w:r>
        <w:t xml:space="preserve"> </w:t>
      </w:r>
      <w:r>
        <w:rPr>
          <w:rFonts w:hint="eastAsia"/>
        </w:rPr>
        <w:t xml:space="preserve">Theory）：Spence（1973）提出，在資訊不對稱的情況下，可被觀察的行動傳遞資訊。深度文章是在金錢交換前展示能力的信號。</w:t>
      </w:r>
    </w:p>
    <w:p>
      <w:pPr>
        <w:pStyle w:val="BodyText"/>
      </w:pPr>
      <w:r>
        <w:rPr>
          <w:rFonts w:hint="eastAsia"/>
          <w:b/>
          <w:bCs/>
        </w:rPr>
        <w:t xml:space="preserve">損失規避</w:t>
      </w:r>
      <w:r>
        <w:rPr>
          <w:rFonts w:hint="eastAsia"/>
        </w:rPr>
        <w:t xml:space="preserve">（Loss</w:t>
      </w:r>
      <w:r>
        <w:t xml:space="preserve"> </w:t>
      </w:r>
      <w:r>
        <w:rPr>
          <w:rFonts w:hint="eastAsia"/>
        </w:rPr>
        <w:t xml:space="preserve">Aversion）：人對損失的敏感程度約是對等值獲益的兩倍。強調「不轉型的代價」往往比強調「轉型的好處」更能觸發行動。</w:t>
      </w:r>
    </w:p>
    <w:p>
      <w:pPr>
        <w:pStyle w:val="BodyText"/>
      </w:pPr>
      <w:r>
        <w:rPr>
          <w:rFonts w:hint="eastAsia"/>
          <w:b/>
          <w:bCs/>
        </w:rPr>
        <w:t xml:space="preserve">成效分潤</w:t>
      </w:r>
      <w:r>
        <w:rPr>
          <w:rFonts w:hint="eastAsia"/>
        </w:rPr>
        <w:t xml:space="preserve">（Success</w:t>
      </w:r>
      <w:r>
        <w:t xml:space="preserve"> </w:t>
      </w:r>
      <w:r>
        <w:rPr>
          <w:rFonts w:hint="eastAsia"/>
        </w:rPr>
        <w:t xml:space="preserve">Fee）：合約設置成果獎金，達成特定指標後從客戶新增獲利中提取一定比例，用於對齊雙方利益。</w:t>
      </w:r>
    </w:p>
    <w:p>
      <w:pPr>
        <w:pStyle w:val="BodyText"/>
      </w:pPr>
      <w:r>
        <w:rPr>
          <w:rFonts w:hint="eastAsia"/>
          <w:b/>
          <w:bCs/>
        </w:rPr>
        <w:t xml:space="preserve">複雜性偏誤</w:t>
      </w:r>
      <w:r>
        <w:rPr>
          <w:rFonts w:hint="eastAsia"/>
        </w:rPr>
        <w:t xml:space="preserve">（Complexity</w:t>
      </w:r>
      <w:r>
        <w:t xml:space="preserve"> </w:t>
      </w:r>
      <w:r>
        <w:rPr>
          <w:rFonts w:hint="eastAsia"/>
        </w:rPr>
        <w:t xml:space="preserve">Bias）：人傾向認為複雜的解釋比簡單的更可信，常被不誠信的顧問用來製造依賴感。</w:t>
      </w:r>
    </w:p>
    <w:p>
      <w:pPr>
        <w:pStyle w:val="BodyText"/>
      </w:pPr>
      <w:r>
        <w:rPr>
          <w:rFonts w:hint="eastAsia"/>
          <w:b/>
          <w:bCs/>
        </w:rPr>
        <w:t xml:space="preserve">金流閉環</w:t>
      </w:r>
      <w:r>
        <w:rPr>
          <w:rFonts w:hint="eastAsia"/>
        </w:rPr>
        <w:t xml:space="preserve">：從付款意願產生、到金錢轉移、到確認收款、到開立發票的完整流程，中間無斷點。</w:t>
      </w:r>
    </w:p>
    <w:p>
      <w:pPr>
        <w:pStyle w:val="BodyText"/>
      </w:pPr>
      <w:r>
        <w:rPr>
          <w:rFonts w:hint="eastAsia"/>
          <w:b/>
          <w:bCs/>
        </w:rPr>
        <w:t xml:space="preserve">槓桿式專案管理</w:t>
      </w:r>
      <w:r>
        <w:rPr>
          <w:rFonts w:hint="eastAsia"/>
        </w:rPr>
        <w:t xml:space="preserve">：首席顧問聚焦策略定向，執行性工作由助理負責，透過「資深費率</w:t>
      </w:r>
      <w:r>
        <w:t xml:space="preserve"> vs </w:t>
      </w:r>
      <w:r>
        <w:rPr>
          <w:rFonts w:hint="eastAsia"/>
        </w:rPr>
        <w:t xml:space="preserve">新進薪資」的差價建立獲利空間。</w:t>
      </w:r>
    </w:p>
    <w:p>
      <w:r>
        <w:pict>
          <v:rect style="width:0;height:1.5pt" o:hralign="center" o:hrstd="t" o:hr="t"/>
        </w:pict>
      </w:r>
    </w:p>
    <w:bookmarkEnd w:id="38"/>
    <w:bookmarkStart w:id="39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：根據本講業態需求，中小企業老闆對獨立顧問的核心恐懼是「顧問費用太高」。</w:t>
      </w:r>
    </w:p>
    <w:p>
      <w:pPr>
        <w:pStyle w:val="BodyText"/>
      </w:pPr>
      <w:r>
        <w:rPr>
          <w:rFonts w:hint="eastAsia"/>
          <w:b/>
          <w:bCs/>
        </w:rPr>
        <w:t xml:space="preserve">第二題（是非）</w:t>
      </w:r>
      <w:r>
        <w:rPr>
          <w:rFonts w:hint="eastAsia"/>
        </w:rPr>
        <w:t xml:space="preserve">：Mayer</w:t>
      </w:r>
      <w:r>
        <w:t xml:space="preserve"> </w:t>
      </w:r>
      <w:r>
        <w:rPr>
          <w:rFonts w:hint="eastAsia"/>
        </w:rPr>
        <w:t xml:space="preserve">等人的信任模型認為，確認對方專業能力足夠，信任就會出現。</w:t>
      </w:r>
    </w:p>
    <w:p>
      <w:pPr>
        <w:pStyle w:val="BodyText"/>
      </w:pPr>
      <w:r>
        <w:rPr>
          <w:rFonts w:hint="eastAsia"/>
          <w:b/>
          <w:bCs/>
        </w:rPr>
        <w:t xml:space="preserve">第三題（選擇）</w:t>
      </w:r>
      <w:r>
        <w:rPr>
          <w:rFonts w:hint="eastAsia"/>
        </w:rPr>
        <w:t xml:space="preserve">：根據信號理論，顧問在網站上免費發表深度洞察文章的最主要作用是什麼？</w:t>
      </w:r>
      <w:r>
        <w:t xml:space="preserve"> </w:t>
      </w:r>
      <w:r>
        <w:rPr>
          <w:rFonts w:hint="eastAsia"/>
        </w:rPr>
        <w:t xml:space="preserve">（甲）增加網站的</w:t>
      </w:r>
      <w:r>
        <w:t xml:space="preserve"> Google </w:t>
      </w:r>
      <w:r>
        <w:rPr>
          <w:rFonts w:hint="eastAsia"/>
        </w:rPr>
        <w:t xml:space="preserve">搜尋排名</w:t>
      </w:r>
      <w:r>
        <w:t xml:space="preserve"> </w:t>
      </w:r>
      <w:r>
        <w:rPr>
          <w:rFonts w:hint="eastAsia"/>
        </w:rPr>
        <w:t xml:space="preserve">（乙）在付費關係建立前就傳達專業可信度</w:t>
      </w:r>
      <w:r>
        <w:t xml:space="preserve"> </w:t>
      </w:r>
      <w:r>
        <w:rPr>
          <w:rFonts w:hint="eastAsia"/>
        </w:rPr>
        <w:t xml:space="preserve">（丙）降低網站的跳離率</w:t>
      </w:r>
      <w:r>
        <w:t xml:space="preserve"> </w:t>
      </w:r>
      <w:r>
        <w:rPr>
          <w:rFonts w:hint="eastAsia"/>
        </w:rPr>
        <w:t xml:space="preserve">（丁）讓顧問不需要再做業務拜訪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：一位顧問把服務設計成三階段：兩週組織診斷、三個月轉型執行、業績達標後提取</w:t>
      </w:r>
      <w:r>
        <w:t xml:space="preserve"> 15% </w:t>
      </w:r>
      <w:r>
        <w:rPr>
          <w:rFonts w:hint="eastAsia"/>
        </w:rPr>
        <w:t xml:space="preserve">成效分潤。從業態需求</w:t>
      </w:r>
      <w:r>
        <w:t xml:space="preserve"> </w:t>
      </w:r>
      <w:r>
        <w:rPr>
          <w:rFonts w:hint="eastAsia"/>
        </w:rPr>
        <w:t xml:space="preserve">三個核心恐懼的角度，說明這個設計如何回應其中哪幾個恐懼。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：哪一段文案最能觸發損失規避心理？</w:t>
      </w:r>
      <w:r>
        <w:t xml:space="preserve"> </w:t>
      </w:r>
      <w:r>
        <w:rPr>
          <w:rFonts w:hint="eastAsia"/>
        </w:rPr>
        <w:t xml:space="preserve">（甲）協助您導入最新數位工具，提升整體工作效率</w:t>
      </w:r>
      <w:r>
        <w:t xml:space="preserve"> </w:t>
      </w:r>
      <w:r>
        <w:rPr>
          <w:rFonts w:hint="eastAsia"/>
        </w:rPr>
        <w:t xml:space="preserve">（乙）過去三年超過六成傳統製造業因未啟動數位化，在客戶更換供應商後喪失</w:t>
      </w:r>
      <w:r>
        <w:t xml:space="preserve"> 20% </w:t>
      </w:r>
      <w:r>
        <w:rPr>
          <w:rFonts w:hint="eastAsia"/>
        </w:rPr>
        <w:t xml:space="preserve">以上訂單</w:t>
      </w:r>
      <w:r>
        <w:t xml:space="preserve"> </w:t>
      </w:r>
      <w:r>
        <w:rPr>
          <w:rFonts w:hint="eastAsia"/>
        </w:rPr>
        <w:t xml:space="preserve">（丙）方法論已通過多家企業驗證，效果顯著</w:t>
      </w:r>
      <w:r>
        <w:t xml:space="preserve"> </w:t>
      </w:r>
      <w:r>
        <w:rPr>
          <w:rFonts w:hint="eastAsia"/>
        </w:rPr>
        <w:t xml:space="preserve">（丁）提供客製化轉型方案，讓公司走向成長</w:t>
      </w:r>
    </w:p>
    <w:p>
      <w:pPr>
        <w:pStyle w:val="BodyText"/>
      </w:pPr>
      <w:r>
        <w:rPr>
          <w:rFonts w:hint="eastAsia"/>
          <w:b/>
          <w:bCs/>
        </w:rPr>
        <w:t xml:space="preserve">第六題（是非）</w:t>
      </w:r>
      <w:r>
        <w:rPr>
          <w:rFonts w:hint="eastAsia"/>
        </w:rPr>
        <w:t xml:space="preserve">：在顧問網站的推薦人見證區塊，AI</w:t>
      </w:r>
      <w:r>
        <w:t xml:space="preserve"> </w:t>
      </w:r>
      <w:r>
        <w:rPr>
          <w:rFonts w:hint="eastAsia"/>
        </w:rPr>
        <w:t xml:space="preserve">生成的假見證只要寫得夠真實，效果與真實見證相差不遠。</w:t>
      </w:r>
    </w:p>
    <w:p>
      <w:pPr>
        <w:pStyle w:val="BodyText"/>
      </w:pPr>
      <w:r>
        <w:rPr>
          <w:rFonts w:hint="eastAsia"/>
          <w:b/>
          <w:bCs/>
        </w:rPr>
        <w:t xml:space="preserve">第七題（情境）</w:t>
      </w:r>
      <w:r>
        <w:rPr>
          <w:rFonts w:hint="eastAsia"/>
        </w:rPr>
        <w:t xml:space="preserve">：陳志鴻看完一名顧問的網站後決定不預約，但說不清楚為什麼。從心理學錨點</w:t>
      </w:r>
      <w:r>
        <w:t xml:space="preserve"> </w:t>
      </w:r>
      <w:r>
        <w:rPr>
          <w:rFonts w:hint="eastAsia"/>
        </w:rPr>
        <w:t xml:space="preserve">的信任三支柱分析，說明至少兩個可能缺失的支柱，以及各自的補強方式。</w:t>
      </w:r>
    </w:p>
    <w:p>
      <w:r>
        <w:pict>
          <v:rect style="width:0;height:1.5pt" o:hralign="center" o:hrstd="t" o:hr="t"/>
        </w:pict>
      </w:r>
    </w:p>
    <w:bookmarkEnd w:id="39"/>
    <w:bookmarkStart w:id="43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Mayer, R. C., Davis, J. H., &amp; Schoorman, F. D. (1995). An integrative model of organizational trust.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(3), 709–734.</w:t>
      </w:r>
      <w:r>
        <w:t xml:space="preserve"> </w:t>
      </w:r>
      <w:hyperlink r:id="rId40">
        <w:r>
          <w:rPr>
            <w:rStyle w:val="Hyperlink"/>
          </w:rPr>
          <w:t xml:space="preserve">https://doi.org/10.5465/amr.1995.9508080335</w:t>
        </w:r>
      </w:hyperlink>
    </w:p>
    <w:p>
      <w:pPr>
        <w:pStyle w:val="BodyText"/>
      </w:pPr>
      <w:r>
        <w:t xml:space="preserve">Spence, M. (1973). Job market signaling.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87</w:t>
      </w:r>
      <w:r>
        <w:t xml:space="preserve">(3), 355–374.</w:t>
      </w:r>
      <w:r>
        <w:t xml:space="preserve"> </w:t>
      </w:r>
      <w:hyperlink r:id="rId41">
        <w:r>
          <w:rPr>
            <w:rStyle w:val="Hyperlink"/>
          </w:rPr>
          <w:t xml:space="preserve">https://doi.org/10.2307/1882010</w:t>
        </w:r>
      </w:hyperlink>
    </w:p>
    <w:p>
      <w:pPr>
        <w:pStyle w:val="BodyText"/>
      </w:pPr>
      <w:r>
        <w:t xml:space="preserve">Tversky, A., &amp; Kahneman, D. (1991). Loss aversion in riskless choice: A reference-dependent model.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106</w:t>
      </w:r>
      <w:r>
        <w:t xml:space="preserve">(4), 1039–1061.</w:t>
      </w:r>
      <w:r>
        <w:t xml:space="preserve"> </w:t>
      </w:r>
      <w:hyperlink r:id="rId42">
        <w:r>
          <w:rPr>
            <w:rStyle w:val="Hyperlink"/>
          </w:rPr>
          <w:t xml:space="preserve">https://doi.org/10.2307/2937956</w:t>
        </w:r>
      </w:hyperlink>
    </w:p>
    <w:p>
      <w:r>
        <w:pict>
          <v:rect style="width:0;height:1.5pt" o:hralign="center" o:hrstd="t" o:hr="t"/>
        </w:pict>
      </w:r>
    </w:p>
    <w:bookmarkEnd w:id="43"/>
    <w:bookmarkStart w:id="46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大衛．邁斯特等著（二○○○）。</w:t>
      </w:r>
      <w:r>
        <w:rPr>
          <w:i/>
          <w:iCs/>
        </w:rPr>
        <w:t xml:space="preserve">The Trusted Advisor</w:t>
      </w:r>
      <w:r>
        <w:t xml:space="preserve">。Free Press。── </w:t>
      </w:r>
      <w:r>
        <w:rPr>
          <w:rFonts w:hint="eastAsia"/>
        </w:rPr>
        <w:t xml:space="preserve">業態需求三核心恐懼的理論來源，每個顧問必讀。</w:t>
      </w:r>
    </w:p>
    <w:p>
      <w:pPr>
        <w:pStyle w:val="BodyText"/>
      </w:pPr>
      <w:r>
        <w:rPr>
          <w:rFonts w:hint="eastAsia"/>
        </w:rPr>
        <w:t xml:space="preserve">艾倫．魏斯著（二○二一）。</w:t>
      </w:r>
      <w:r>
        <w:rPr>
          <w:i/>
          <w:iCs/>
        </w:rPr>
        <w:t xml:space="preserve">Million Dollar Consulting</w:t>
      </w:r>
      <w:r>
        <w:t xml:space="preserve">, 6th ed. McGraw Hill。── </w:t>
      </w:r>
      <w:r>
        <w:rPr>
          <w:rFonts w:hint="eastAsia"/>
        </w:rPr>
        <w:t xml:space="preserve">產業營運邏輯三條心法的實務對照書。</w:t>
      </w:r>
    </w:p>
    <w:p>
      <w:pPr>
        <w:pStyle w:val="BodyText"/>
      </w:pPr>
      <w:r>
        <w:rPr>
          <w:rFonts w:hint="eastAsia"/>
        </w:rPr>
        <w:t xml:space="preserve">丹尼爾．康納曼著；洪蘭譯（二○一二）。《快思慢想》。天下文化。──</w:t>
      </w:r>
      <w:r>
        <w:t xml:space="preserve"> </w:t>
      </w:r>
      <w:r>
        <w:rPr>
          <w:rFonts w:hint="eastAsia"/>
        </w:rPr>
        <w:t xml:space="preserve">心理學錨點的損失規避的核心理論出處。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rPr>
          <w:rFonts w:hint="eastAsia"/>
        </w:rPr>
        <w:t xml:space="preserve">藍新金流（NewebPay）開發者文件：</w:t>
      </w:r>
      <w:hyperlink r:id="rId44">
        <w:r>
          <w:rPr>
            <w:rStyle w:val="Hyperlink"/>
          </w:rPr>
          <w:t xml:space="preserve">https://www.newebpay.com/website/Page/content/download_api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若後續要自行串接</w:t>
      </w:r>
      <w:r>
        <w:t xml:space="preserve"> </w:t>
      </w:r>
      <w:r>
        <w:rPr>
          <w:rFonts w:hint="eastAsia"/>
        </w:rPr>
        <w:t xml:space="preserve">API（Application</w:t>
      </w:r>
      <w:r>
        <w:t xml:space="preserve"> Programming </w:t>
      </w:r>
      <w:r>
        <w:rPr>
          <w:rFonts w:hint="eastAsia"/>
        </w:rPr>
        <w:t xml:space="preserve">Interface，應用程式介面），官方文件從這裡進。</w:t>
      </w:r>
    </w:p>
    <w:p>
      <w:pPr>
        <w:pStyle w:val="BodyText"/>
      </w:pPr>
      <w:r>
        <w:rPr>
          <w:rFonts w:hint="eastAsia"/>
        </w:rPr>
        <w:t xml:space="preserve">綠界科技（ECPay）電商服務：</w:t>
      </w:r>
      <w:hyperlink r:id="rId45">
        <w:r>
          <w:rPr>
            <w:rStyle w:val="Hyperlink"/>
          </w:rPr>
          <w:t xml:space="preserve">https://www.ecpay.com.tw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簡易商店付款連結設定，不需程式基礎即可使用。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doi.org/10.2307/1882010" TargetMode="External" /><Relationship Type="http://schemas.openxmlformats.org/officeDocument/2006/relationships/hyperlink" Id="rId42" Target="https://doi.org/10.2307/2937956" TargetMode="External" /><Relationship Type="http://schemas.openxmlformats.org/officeDocument/2006/relationships/hyperlink" Id="rId40" Target="https://doi.org/10.5465/amr.1995.9508080335" TargetMode="External" /><Relationship Type="http://schemas.openxmlformats.org/officeDocument/2006/relationships/hyperlink" Id="rId45" Target="https://www.ecpay.com.tw" TargetMode="External" /><Relationship Type="http://schemas.openxmlformats.org/officeDocument/2006/relationships/hyperlink" Id="rId44" Target="https://www.newebpay.com/website/Page/content/download_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i.org/10.2307/1882010" TargetMode="External" /><Relationship Type="http://schemas.openxmlformats.org/officeDocument/2006/relationships/hyperlink" Id="rId42" Target="https://doi.org/10.2307/2937956" TargetMode="External" /><Relationship Type="http://schemas.openxmlformats.org/officeDocument/2006/relationships/hyperlink" Id="rId40" Target="https://doi.org/10.5465/amr.1995.9508080335" TargetMode="External" /><Relationship Type="http://schemas.openxmlformats.org/officeDocument/2006/relationships/hyperlink" Id="rId45" Target="https://www.ecpay.com.tw" TargetMode="External" /><Relationship Type="http://schemas.openxmlformats.org/officeDocument/2006/relationships/hyperlink" Id="rId44" Target="https://www.newebpay.com/website/Page/content/download_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第17講-顧問預約網站</dc:title>
  <dc:creator/>
  <cp:keywords/>
  <dcterms:created xsi:type="dcterms:W3CDTF">2026-06-05T09:35:00Z</dcterms:created>
  <dcterms:modified xsi:type="dcterms:W3CDTF">2026-06-05T09:35:00Z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