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A6" w:rsidRDefault="002F2D0D">
      <w:pPr>
        <w:rPr>
          <w:b/>
          <w:bCs/>
        </w:rPr>
      </w:pPr>
      <w:bookmarkStart w:id="0" w:name="_GoBack"/>
      <w:bookmarkEnd w:id="0"/>
      <w:r>
        <w:rPr>
          <w:b/>
          <w:bCs/>
        </w:rPr>
        <w:t>STANDARD DEVIATION</w:t>
      </w:r>
    </w:p>
    <w:p w:rsidR="00AD70A6" w:rsidRDefault="00AD70A6"/>
    <w:p w:rsidR="00AD70A6" w:rsidRDefault="002F2D0D">
      <w:pPr>
        <w:widowControl/>
        <w:jc w:val="distribute"/>
        <w:rPr>
          <w:sz w:val="24"/>
        </w:rPr>
      </w:pPr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 xml:space="preserve">To define standard deviation, you need to define </w:t>
      </w:r>
    </w:p>
    <w:p w:rsidR="00AD70A6" w:rsidRDefault="002F2D0D">
      <w:pPr>
        <w:widowControl/>
        <w:jc w:val="distribute"/>
        <w:rPr>
          <w:sz w:val="24"/>
        </w:rPr>
      </w:pPr>
      <w:proofErr w:type="gramStart"/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>another</w:t>
      </w:r>
      <w:proofErr w:type="gramEnd"/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 xml:space="preserve"> term called variance. In simple terms, standard </w:t>
      </w:r>
    </w:p>
    <w:p w:rsidR="00AD70A6" w:rsidRDefault="002F2D0D">
      <w:pPr>
        <w:widowControl/>
        <w:jc w:val="distribute"/>
        <w:rPr>
          <w:sz w:val="24"/>
        </w:rPr>
      </w:pPr>
      <w:proofErr w:type="gramStart"/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>deviation</w:t>
      </w:r>
      <w:proofErr w:type="gramEnd"/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 xml:space="preserve"> is the square root of variance</w:t>
      </w:r>
    </w:p>
    <w:p w:rsidR="00AD70A6" w:rsidRDefault="00AD70A6"/>
    <w:p w:rsidR="00AD70A6" w:rsidRDefault="00AD70A6"/>
    <w:p w:rsidR="00AD70A6" w:rsidRDefault="002F2D0D">
      <w:pPr>
        <w:widowControl/>
        <w:jc w:val="left"/>
      </w:pPr>
      <w:r>
        <w:rPr>
          <w:rFonts w:ascii="Book Antiqua" w:eastAsia="Book Antiqua" w:hAnsi="Book Antiqua" w:cs="Book Antiqua"/>
          <w:b/>
          <w:color w:val="000000"/>
          <w:kern w:val="0"/>
          <w:sz w:val="56"/>
          <w:szCs w:val="56"/>
          <w:lang w:bidi="ar"/>
        </w:rPr>
        <w:t>Example for Standard Deviation</w:t>
      </w:r>
    </w:p>
    <w:p w:rsidR="00AD70A6" w:rsidRDefault="002F2D0D">
      <w:pPr>
        <w:widowControl/>
        <w:rPr>
          <w:sz w:val="24"/>
        </w:rPr>
      </w:pPr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>The following data represent the percentag</w:t>
      </w:r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>e</w:t>
      </w:r>
    </w:p>
    <w:p w:rsidR="00AD70A6" w:rsidRDefault="002F2D0D">
      <w:pPr>
        <w:widowControl/>
        <w:rPr>
          <w:sz w:val="24"/>
        </w:rPr>
      </w:pPr>
      <w:proofErr w:type="gramStart"/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>return</w:t>
      </w:r>
      <w:proofErr w:type="gramEnd"/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 xml:space="preserve"> on investment for 10 mutual funds per </w:t>
      </w:r>
    </w:p>
    <w:p w:rsidR="00AD70A6" w:rsidRDefault="002F2D0D">
      <w:pPr>
        <w:widowControl/>
        <w:rPr>
          <w:sz w:val="24"/>
        </w:rPr>
      </w:pPr>
      <w:proofErr w:type="gramStart"/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>annum</w:t>
      </w:r>
      <w:proofErr w:type="gramEnd"/>
      <w:r>
        <w:rPr>
          <w:rFonts w:ascii="Book Antiqua" w:eastAsia="Book Antiqua" w:hAnsi="Book Antiqua" w:cs="Book Antiqua"/>
          <w:color w:val="000000"/>
          <w:kern w:val="0"/>
          <w:sz w:val="24"/>
          <w:lang w:bidi="ar"/>
        </w:rPr>
        <w:t xml:space="preserve">. Calculate the sample standard deviation. </w:t>
      </w:r>
    </w:p>
    <w:p w:rsidR="00AD70A6" w:rsidRDefault="002F2D0D">
      <w:pPr>
        <w:widowControl/>
        <w:jc w:val="left"/>
        <w:rPr>
          <w:rFonts w:ascii="Book Antiqua" w:eastAsia="Book Antiqua" w:hAnsi="Book Antiqua" w:cs="Book Antiqua"/>
          <w:color w:val="000000"/>
          <w:kern w:val="0"/>
          <w:sz w:val="40"/>
          <w:szCs w:val="40"/>
          <w:lang w:bidi="ar"/>
        </w:rPr>
      </w:pPr>
      <w:r>
        <w:rPr>
          <w:rFonts w:ascii="Book Antiqua" w:eastAsia="Book Antiqua" w:hAnsi="Book Antiqua" w:cs="Book Antiqua"/>
          <w:color w:val="000000"/>
          <w:kern w:val="0"/>
          <w:sz w:val="40"/>
          <w:szCs w:val="40"/>
          <w:lang w:bidi="ar"/>
        </w:rPr>
        <w:t>12, 14, 11, 18, 10.5, 11.3, 12, 14, 11, 9</w:t>
      </w:r>
    </w:p>
    <w:p w:rsidR="00AD70A6" w:rsidRDefault="00AD70A6">
      <w:pPr>
        <w:widowControl/>
        <w:jc w:val="left"/>
        <w:rPr>
          <w:rFonts w:ascii="Book Antiqua" w:eastAsia="Book Antiqua" w:hAnsi="Book Antiqua" w:cs="Book Antiqua"/>
          <w:color w:val="000000"/>
          <w:kern w:val="0"/>
          <w:sz w:val="56"/>
          <w:szCs w:val="56"/>
          <w:lang w:bidi="ar"/>
        </w:rPr>
      </w:pPr>
    </w:p>
    <w:p w:rsidR="00AD70A6" w:rsidRDefault="002F2D0D">
      <w:r>
        <w:rPr>
          <w:noProof/>
          <w:lang w:eastAsia="en-US" w:bidi="hi-IN"/>
        </w:rPr>
        <w:drawing>
          <wp:inline distT="0" distB="0" distL="114300" distR="114300">
            <wp:extent cx="5270500" cy="3388360"/>
            <wp:effectExtent l="0" t="0" r="12700" b="15240"/>
            <wp:docPr id="1" name="Picture 1" descr="Screenshot 2020-12-01 at 1.07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12-01 at 1.07.3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6" w:rsidRDefault="002F2D0D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71135" cy="2659380"/>
            <wp:effectExtent l="0" t="0" r="12065" b="7620"/>
            <wp:docPr id="2" name="Picture 2" descr="Screenshot 2020-12-01 at 1.09.3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0-12-01 at 1.09.35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6" w:rsidRDefault="00AD70A6"/>
    <w:p w:rsidR="00AD70A6" w:rsidRDefault="002F2D0D">
      <w:r>
        <w:rPr>
          <w:noProof/>
          <w:lang w:eastAsia="en-US" w:bidi="hi-IN"/>
        </w:rPr>
        <w:drawing>
          <wp:inline distT="0" distB="0" distL="114300" distR="114300">
            <wp:extent cx="5273040" cy="3433445"/>
            <wp:effectExtent l="0" t="0" r="10160" b="20955"/>
            <wp:docPr id="3" name="Picture 3" descr="Screenshot 2020-12-01 at 1.10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0-12-01 at 1.10.05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6" w:rsidRDefault="00AD70A6"/>
    <w:p w:rsidR="00AD70A6" w:rsidRDefault="002F2D0D">
      <w:r>
        <w:t xml:space="preserve">To </w:t>
      </w:r>
      <w:proofErr w:type="spellStart"/>
      <w:proofErr w:type="gramStart"/>
      <w:r>
        <w:t>summarise</w:t>
      </w:r>
      <w:proofErr w:type="spellEnd"/>
      <w:r>
        <w:t xml:space="preserve"> :</w:t>
      </w:r>
      <w:proofErr w:type="gramEnd"/>
    </w:p>
    <w:p w:rsidR="00AD70A6" w:rsidRDefault="00AD70A6"/>
    <w:p w:rsidR="00AD70A6" w:rsidRDefault="002F2D0D">
      <w:r>
        <w:t xml:space="preserve">One standard deviation around the mean contains 68% of the data. </w:t>
      </w:r>
    </w:p>
    <w:p w:rsidR="00AD70A6" w:rsidRDefault="002F2D0D">
      <w:r>
        <w:t xml:space="preserve">Two standard deviation </w:t>
      </w:r>
      <w:r>
        <w:t>around the mean contains 95% of the data</w:t>
      </w:r>
    </w:p>
    <w:p w:rsidR="00AD70A6" w:rsidRDefault="002F2D0D">
      <w:r>
        <w:t>Three standard Deviation around the mean contains 99.7% of the data.</w:t>
      </w:r>
    </w:p>
    <w:sectPr w:rsidR="00AD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苹方-简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FDC9E"/>
    <w:rsid w:val="FEF90BC1"/>
    <w:rsid w:val="FFFEC11B"/>
    <w:rsid w:val="002F2D0D"/>
    <w:rsid w:val="00AD70A6"/>
    <w:rsid w:val="37EBA0A7"/>
    <w:rsid w:val="7ED719E6"/>
    <w:rsid w:val="7EDFDC9E"/>
    <w:rsid w:val="B7757C22"/>
    <w:rsid w:val="F6FFF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36CAED-4B88-4B93-9DF7-3FEC5EAB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varunmohan</dc:creator>
  <cp:lastModifiedBy>Samyak Jain</cp:lastModifiedBy>
  <cp:revision>2</cp:revision>
  <dcterms:created xsi:type="dcterms:W3CDTF">2020-12-27T05:23:00Z</dcterms:created>
  <dcterms:modified xsi:type="dcterms:W3CDTF">2020-12-27T05:23:00Z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