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92" w:rsidRPr="00A00663" w:rsidRDefault="00B41C92" w:rsidP="00B41C92">
      <w:pPr>
        <w:spacing w:line="360" w:lineRule="auto"/>
        <w:rPr>
          <w:rFonts w:ascii="宋体"/>
          <w:b/>
          <w:sz w:val="24"/>
        </w:rPr>
      </w:pPr>
      <w:r w:rsidRPr="00A00663">
        <w:rPr>
          <w:rFonts w:ascii="宋体" w:hAnsi="宋体" w:hint="eastAsia"/>
          <w:b/>
          <w:sz w:val="24"/>
        </w:rPr>
        <w:t>实验</w:t>
      </w:r>
      <w:r w:rsidR="00FD2230">
        <w:rPr>
          <w:rFonts w:ascii="宋体" w:hAnsi="宋体" w:hint="eastAsia"/>
          <w:b/>
          <w:sz w:val="24"/>
        </w:rPr>
        <w:t>六</w:t>
      </w:r>
      <w:r w:rsidRPr="00A00663">
        <w:rPr>
          <w:rFonts w:ascii="宋体" w:hAnsi="宋体"/>
          <w:b/>
          <w:sz w:val="24"/>
        </w:rPr>
        <w:t xml:space="preserve"> </w:t>
      </w:r>
      <w:r w:rsidR="00FD2230">
        <w:rPr>
          <w:rFonts w:ascii="宋体" w:hAnsi="宋体"/>
          <w:b/>
          <w:sz w:val="24"/>
        </w:rPr>
        <w:t xml:space="preserve">  </w:t>
      </w:r>
      <w:r w:rsidRPr="00A00663">
        <w:rPr>
          <w:rFonts w:ascii="宋体" w:hAnsi="宋体" w:hint="eastAsia"/>
          <w:b/>
          <w:sz w:val="24"/>
        </w:rPr>
        <w:t>软件测试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一、实验目的</w:t>
      </w:r>
    </w:p>
    <w:p w:rsidR="00B41C92" w:rsidRDefault="00323B3B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．</w:t>
      </w:r>
      <w:r w:rsidR="00B41C92">
        <w:rPr>
          <w:rFonts w:ascii="宋体" w:hAnsi="宋体" w:hint="eastAsia"/>
          <w:sz w:val="24"/>
        </w:rPr>
        <w:t>掌握软件测试的基本方法和技术。</w:t>
      </w:r>
    </w:p>
    <w:p w:rsidR="0086511B" w:rsidRDefault="00B41C92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</w:t>
      </w:r>
      <w:r w:rsidR="00BA3304" w:rsidRPr="00F219F9">
        <w:rPr>
          <w:rFonts w:ascii="宋体" w:hAnsi="宋体" w:hint="eastAsia"/>
          <w:sz w:val="24"/>
        </w:rPr>
        <w:t>．</w:t>
      </w:r>
      <w:r w:rsidR="008115BA">
        <w:rPr>
          <w:rFonts w:ascii="宋体" w:hAnsi="宋体" w:hint="eastAsia"/>
          <w:sz w:val="24"/>
        </w:rPr>
        <w:t>掌握</w:t>
      </w:r>
      <w:r w:rsidRPr="00B41C92">
        <w:rPr>
          <w:rFonts w:ascii="宋体" w:hAnsi="宋体" w:hint="eastAsia"/>
          <w:sz w:val="24"/>
        </w:rPr>
        <w:t>测试用例设计</w:t>
      </w:r>
      <w:r w:rsidR="0086511B" w:rsidRPr="0086511B">
        <w:rPr>
          <w:rFonts w:ascii="宋体" w:hAnsi="宋体" w:hint="eastAsia"/>
          <w:sz w:val="24"/>
        </w:rPr>
        <w:t>。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二、实验内容</w:t>
      </w:r>
    </w:p>
    <w:p w:rsidR="00B41C92" w:rsidRDefault="00323B3B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3B0B38" w:rsidRPr="00F219F9">
        <w:rPr>
          <w:rFonts w:ascii="宋体" w:hAnsi="宋体"/>
          <w:sz w:val="24"/>
        </w:rPr>
        <w:t>.</w:t>
      </w:r>
      <w:r w:rsidR="008115BA">
        <w:rPr>
          <w:rFonts w:ascii="宋体" w:hAnsi="宋体"/>
          <w:sz w:val="24"/>
        </w:rPr>
        <w:t xml:space="preserve"> </w:t>
      </w:r>
      <w:r w:rsidR="003B0B38" w:rsidRPr="00F219F9">
        <w:rPr>
          <w:rFonts w:ascii="宋体" w:hAnsi="宋体" w:hint="eastAsia"/>
          <w:sz w:val="24"/>
        </w:rPr>
        <w:t>【说明】输入三个整数</w:t>
      </w:r>
      <w:r w:rsidR="003B0B38" w:rsidRPr="00F219F9">
        <w:rPr>
          <w:rFonts w:ascii="宋体" w:hAnsi="宋体"/>
          <w:sz w:val="24"/>
        </w:rPr>
        <w:t>a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b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c</w:t>
      </w:r>
      <w:r w:rsidR="003B0B38" w:rsidRPr="00F219F9">
        <w:rPr>
          <w:rFonts w:ascii="宋体" w:hAnsi="宋体" w:hint="eastAsia"/>
          <w:sz w:val="24"/>
        </w:rPr>
        <w:t>，分别作为三角形的三条边，通过程序判断这三条边是否构成一般三角形、等腰三角形、等边三角形。</w:t>
      </w:r>
      <w:r w:rsidR="003B0B38" w:rsidRPr="00F219F9">
        <w:rPr>
          <w:rFonts w:ascii="宋体" w:hAnsi="宋体"/>
          <w:sz w:val="24"/>
        </w:rPr>
        <w:t xml:space="preserve"> </w:t>
      </w:r>
    </w:p>
    <w:p w:rsidR="005D2F1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</w:t>
      </w:r>
      <w:r w:rsidR="003B0B38" w:rsidRPr="00F219F9">
        <w:rPr>
          <w:rFonts w:ascii="宋体" w:hAnsi="宋体" w:hint="eastAsia"/>
          <w:sz w:val="24"/>
        </w:rPr>
        <w:t>用逻辑覆盖设计测试用例。</w:t>
      </w:r>
      <w:r w:rsidR="003B0B38" w:rsidRPr="00F219F9">
        <w:rPr>
          <w:rFonts w:ascii="宋体" w:hAnsi="宋体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）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画出程序的流程图。</w:t>
      </w:r>
    </w:p>
    <w:p w:rsidR="005B2CF3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>
            <wp:extent cx="5486400" cy="59912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) </w:t>
      </w:r>
      <w:r w:rsidR="003B0B38" w:rsidRPr="00F219F9">
        <w:rPr>
          <w:rFonts w:ascii="宋体" w:hAnsi="宋体" w:hint="eastAsia"/>
          <w:sz w:val="24"/>
        </w:rPr>
        <w:t>按表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形式，用语句覆盖、判定覆盖、条件覆盖、条件组合覆盖设计测试用例。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lastRenderedPageBreak/>
        <w:t>（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）语句覆盖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2</w:t>
      </w:r>
      <w:r w:rsidRPr="00F219F9">
        <w:rPr>
          <w:rFonts w:ascii="宋体" w:hAnsi="宋体" w:hint="eastAsia"/>
          <w:sz w:val="24"/>
        </w:rPr>
        <w:t>）判定覆盖</w:t>
      </w:r>
    </w:p>
    <w:p w:rsidR="003B0B38" w:rsidRPr="00F219F9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>
            <wp:extent cx="5153660" cy="48215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3</w:t>
      </w:r>
      <w:r w:rsidRPr="00F219F9">
        <w:rPr>
          <w:rFonts w:ascii="宋体" w:hAnsi="宋体" w:hint="eastAsia"/>
          <w:sz w:val="24"/>
        </w:rPr>
        <w:t>）条件覆盖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对于第一个判断：条件</w:t>
      </w:r>
      <w:r w:rsidRPr="00F219F9">
        <w:rPr>
          <w:rFonts w:ascii="宋体" w:hAnsi="宋体"/>
          <w:sz w:val="24"/>
        </w:rPr>
        <w:t xml:space="preserve">0&amp;lt;a&amp;lt;200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T1,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F1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0&amp;lt;b&amp;lt;200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T2,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F2</w:t>
      </w:r>
      <w:r w:rsidRPr="00F219F9">
        <w:rPr>
          <w:rFonts w:ascii="宋体" w:hAnsi="宋体" w:hint="eastAsia"/>
          <w:sz w:val="24"/>
        </w:rPr>
        <w:t>；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条件取真为</w:t>
      </w:r>
      <w:r w:rsidRPr="00F219F9">
        <w:rPr>
          <w:rFonts w:ascii="宋体" w:hAnsi="宋体"/>
          <w:sz w:val="24"/>
        </w:rPr>
        <w:t>T3,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F3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对于第二个判断：条件</w:t>
      </w:r>
      <w:r w:rsidRPr="00F219F9">
        <w:rPr>
          <w:rFonts w:ascii="宋体" w:hAnsi="宋体"/>
          <w:sz w:val="24"/>
        </w:rPr>
        <w:t>a&amp;lt;b c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T4,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F4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>b&amp;lt;a c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T5,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F5</w:t>
      </w:r>
      <w:r w:rsidRPr="00F219F9">
        <w:rPr>
          <w:rFonts w:ascii="宋体" w:hAnsi="宋体" w:hint="eastAsia"/>
          <w:sz w:val="24"/>
        </w:rPr>
        <w:t>；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>c&amp;lt;a b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T6,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F6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对于第三个判断：条件</w:t>
      </w:r>
      <w:r w:rsidRPr="00F219F9">
        <w:rPr>
          <w:rFonts w:ascii="宋体" w:hAnsi="宋体"/>
          <w:sz w:val="24"/>
        </w:rPr>
        <w:t xml:space="preserve">a=b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T7,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F7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b=c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T8,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F8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对于第四个判断：条件</w:t>
      </w:r>
      <w:r w:rsidRPr="00F219F9">
        <w:rPr>
          <w:rFonts w:ascii="宋体" w:hAnsi="宋体"/>
          <w:sz w:val="24"/>
        </w:rPr>
        <w:t xml:space="preserve">a^2 b^2=c^2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T9,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F9</w:t>
      </w:r>
      <w:r w:rsidRPr="00F219F9">
        <w:rPr>
          <w:rFonts w:ascii="宋体" w:hAnsi="宋体" w:hint="eastAsia"/>
          <w:sz w:val="24"/>
        </w:rPr>
        <w:t>；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a^2 c^2=b^2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T10,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F10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b^2 c^2=a^2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T11,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F11</w:t>
      </w:r>
      <w:r w:rsidRPr="00F219F9">
        <w:rPr>
          <w:rFonts w:ascii="宋体" w:hAnsi="宋体" w:hint="eastAsia"/>
          <w:sz w:val="24"/>
        </w:rPr>
        <w:t>；</w:t>
      </w:r>
    </w:p>
    <w:p w:rsidR="003B0B38" w:rsidRPr="00F219F9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lastRenderedPageBreak/>
        <w:drawing>
          <wp:inline distT="0" distB="0" distL="0" distR="0">
            <wp:extent cx="3936365" cy="285623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:rsidR="003B0B38" w:rsidRPr="00F219F9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>
            <wp:extent cx="5266690" cy="393636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>(4)</w:t>
      </w:r>
      <w:r w:rsidRPr="00F219F9">
        <w:rPr>
          <w:rFonts w:ascii="宋体" w:hAnsi="宋体" w:hint="eastAsia"/>
          <w:sz w:val="24"/>
        </w:rPr>
        <w:t>判定</w:t>
      </w:r>
      <w:r w:rsidRPr="00F219F9">
        <w:rPr>
          <w:rFonts w:ascii="宋体" w:hAnsi="宋体"/>
          <w:sz w:val="24"/>
        </w:rPr>
        <w:t>/</w:t>
      </w:r>
      <w:r w:rsidRPr="00F219F9">
        <w:rPr>
          <w:rFonts w:ascii="宋体" w:hAnsi="宋体" w:hint="eastAsia"/>
          <w:sz w:val="24"/>
        </w:rPr>
        <w:t>条件覆盖</w:t>
      </w:r>
    </w:p>
    <w:p w:rsidR="003B0B38" w:rsidRPr="00F219F9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lastRenderedPageBreak/>
        <w:drawing>
          <wp:inline distT="0" distB="0" distL="0" distR="0">
            <wp:extent cx="5307965" cy="404939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5</w:t>
      </w:r>
      <w:r w:rsidRPr="00F219F9">
        <w:rPr>
          <w:rFonts w:ascii="宋体" w:hAnsi="宋体" w:hint="eastAsia"/>
          <w:sz w:val="24"/>
        </w:rPr>
        <w:t>）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多条件覆盖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6</w:t>
      </w:r>
      <w:r w:rsidRPr="00F219F9">
        <w:rPr>
          <w:rFonts w:ascii="宋体" w:hAnsi="宋体" w:hint="eastAsia"/>
          <w:sz w:val="24"/>
        </w:rPr>
        <w:t>）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路径覆盖</w:t>
      </w:r>
    </w:p>
    <w:p w:rsidR="003B0B38" w:rsidRPr="00F219F9" w:rsidRDefault="00E63074" w:rsidP="00F219F9">
      <w:pPr>
        <w:spacing w:line="360" w:lineRule="auto"/>
        <w:rPr>
          <w:rFonts w:ascii="宋体" w:hAnsi="宋体"/>
          <w:sz w:val="24"/>
        </w:rPr>
      </w:pPr>
      <w:r w:rsidRPr="00617059">
        <w:rPr>
          <w:noProof/>
        </w:rPr>
        <w:lastRenderedPageBreak/>
        <w:drawing>
          <wp:inline distT="0" distB="0" distL="0" distR="0">
            <wp:extent cx="5183505" cy="591375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B38" w:rsidRPr="00F219F9">
        <w:rPr>
          <w:rFonts w:ascii="宋体" w:hAnsi="宋体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</w:p>
    <w:p w:rsidR="003B0B38" w:rsidRPr="005D2F19" w:rsidRDefault="005D2F19" w:rsidP="00F219F9">
      <w:pPr>
        <w:spacing w:line="360" w:lineRule="auto"/>
        <w:rPr>
          <w:rFonts w:ascii="宋体"/>
          <w:b/>
          <w:sz w:val="24"/>
        </w:rPr>
      </w:pPr>
      <w:r w:rsidRPr="005D2F19">
        <w:rPr>
          <w:rFonts w:ascii="宋体" w:hAnsi="宋体" w:hint="eastAsia"/>
          <w:b/>
          <w:sz w:val="24"/>
        </w:rPr>
        <w:t>测试用例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问题描述</w:t>
      </w:r>
      <w:r w:rsidR="005D2F19">
        <w:rPr>
          <w:rFonts w:ascii="宋体" w:hAnsi="宋体" w:hint="eastAsia"/>
          <w:sz w:val="24"/>
        </w:rPr>
        <w:t>：</w:t>
      </w:r>
    </w:p>
    <w:p w:rsidR="003B0B38" w:rsidRPr="00F219F9" w:rsidRDefault="003B0B38" w:rsidP="00A31F34">
      <w:pPr>
        <w:spacing w:line="360" w:lineRule="auto"/>
        <w:ind w:firstLineChars="200" w:firstLine="480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函数有三个输入变量</w:t>
      </w:r>
      <w:r w:rsidRPr="00F219F9">
        <w:rPr>
          <w:rFonts w:ascii="宋体" w:hAnsi="宋体"/>
          <w:sz w:val="24"/>
        </w:rPr>
        <w:t>month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day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year</w:t>
      </w: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month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day</w:t>
      </w:r>
      <w:r w:rsidRPr="00F219F9">
        <w:rPr>
          <w:rFonts w:ascii="宋体" w:hAnsi="宋体" w:hint="eastAsia"/>
          <w:sz w:val="24"/>
        </w:rPr>
        <w:t>和</w:t>
      </w:r>
      <w:r w:rsidRPr="00F219F9">
        <w:rPr>
          <w:rFonts w:ascii="宋体" w:hAnsi="宋体"/>
          <w:sz w:val="24"/>
        </w:rPr>
        <w:t>year</w:t>
      </w:r>
      <w:r w:rsidRPr="00F219F9">
        <w:rPr>
          <w:rFonts w:ascii="宋体" w:hAnsi="宋体" w:hint="eastAsia"/>
          <w:sz w:val="24"/>
        </w:rPr>
        <w:t>均为整数值，并且满足：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month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12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day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31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1900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 xml:space="preserve"> year 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2050</w:t>
      </w:r>
      <w:r w:rsidRPr="00F219F9">
        <w:rPr>
          <w:rFonts w:ascii="宋体" w:hAnsi="宋体" w:hint="eastAsia"/>
          <w:sz w:val="24"/>
        </w:rPr>
        <w:t>。），分别作为输入日期的月份、日、年份，通过程序可以输出下一天的日期。例如，输入为</w:t>
      </w:r>
      <w:r w:rsidRPr="00F219F9">
        <w:rPr>
          <w:rFonts w:ascii="宋体" w:hAnsi="宋体"/>
          <w:sz w:val="24"/>
        </w:rPr>
        <w:t>20</w:t>
      </w:r>
      <w:r w:rsidR="005D2F19">
        <w:rPr>
          <w:rFonts w:ascii="宋体" w:hAnsi="宋体"/>
          <w:sz w:val="24"/>
        </w:rPr>
        <w:t>18</w:t>
      </w:r>
      <w:r w:rsidRPr="00F219F9">
        <w:rPr>
          <w:rFonts w:ascii="宋体" w:hAnsi="宋体" w:hint="eastAsia"/>
          <w:sz w:val="24"/>
        </w:rPr>
        <w:t>年</w:t>
      </w:r>
      <w:r w:rsidRPr="00F219F9">
        <w:rPr>
          <w:rFonts w:ascii="宋体" w:hAnsi="宋体"/>
          <w:sz w:val="24"/>
        </w:rPr>
        <w:t>11</w:t>
      </w:r>
      <w:r w:rsidRPr="00F219F9">
        <w:rPr>
          <w:rFonts w:ascii="宋体" w:hAnsi="宋体" w:hint="eastAsia"/>
          <w:sz w:val="24"/>
        </w:rPr>
        <w:t>月</w:t>
      </w:r>
      <w:r w:rsidRPr="00F219F9">
        <w:rPr>
          <w:rFonts w:ascii="宋体" w:hAnsi="宋体"/>
          <w:sz w:val="24"/>
        </w:rPr>
        <w:t>29</w:t>
      </w:r>
      <w:r w:rsidRPr="00F219F9">
        <w:rPr>
          <w:rFonts w:ascii="宋体" w:hAnsi="宋体" w:hint="eastAsia"/>
          <w:sz w:val="24"/>
        </w:rPr>
        <w:t>日，则该程序的输出为</w:t>
      </w:r>
      <w:r w:rsidR="005D2F19">
        <w:rPr>
          <w:rFonts w:ascii="宋体" w:hAnsi="宋体"/>
          <w:sz w:val="24"/>
        </w:rPr>
        <w:t>2018</w:t>
      </w:r>
      <w:r w:rsidRPr="00F219F9">
        <w:rPr>
          <w:rFonts w:ascii="宋体" w:hAnsi="宋体" w:hint="eastAsia"/>
          <w:sz w:val="24"/>
        </w:rPr>
        <w:t>年</w:t>
      </w:r>
      <w:r w:rsidRPr="00F219F9">
        <w:rPr>
          <w:rFonts w:ascii="宋体" w:hAnsi="宋体"/>
          <w:sz w:val="24"/>
        </w:rPr>
        <w:t>11</w:t>
      </w:r>
      <w:r w:rsidRPr="00F219F9">
        <w:rPr>
          <w:rFonts w:ascii="宋体" w:hAnsi="宋体" w:hint="eastAsia"/>
          <w:sz w:val="24"/>
        </w:rPr>
        <w:t>月</w:t>
      </w:r>
      <w:r w:rsidRPr="00F219F9">
        <w:rPr>
          <w:rFonts w:ascii="宋体" w:hAnsi="宋体"/>
          <w:sz w:val="24"/>
        </w:rPr>
        <w:t>30</w:t>
      </w:r>
      <w:r w:rsidRPr="00F219F9">
        <w:rPr>
          <w:rFonts w:ascii="宋体" w:hAnsi="宋体" w:hint="eastAsia"/>
          <w:sz w:val="24"/>
        </w:rPr>
        <w:t>日。</w:t>
      </w:r>
    </w:p>
    <w:p w:rsidR="003B0B38" w:rsidRPr="00F219F9" w:rsidRDefault="003B0B38" w:rsidP="005D2F19">
      <w:pPr>
        <w:spacing w:line="360" w:lineRule="auto"/>
        <w:ind w:firstLineChars="200" w:firstLine="480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请用边界值测试方法设计测试用例。并对你所设计的测试用例的不足之处加以说明。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程序界面</w:t>
      </w:r>
    </w:p>
    <w:p w:rsidR="003B0B38" w:rsidRPr="00F219F9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lastRenderedPageBreak/>
        <w:drawing>
          <wp:inline distT="0" distB="0" distL="0" distR="0">
            <wp:extent cx="2161540" cy="267779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一、年：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(1) </w:t>
      </w:r>
      <w:r w:rsidRPr="00F219F9">
        <w:rPr>
          <w:rFonts w:ascii="宋体" w:hAnsi="宋体" w:hint="eastAsia"/>
          <w:sz w:val="24"/>
        </w:rPr>
        <w:t>使输入刚好等于最小的整数。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1990</w:t>
      </w:r>
    </w:p>
    <w:p w:rsidR="003B0B38" w:rsidRPr="00F219F9" w:rsidRDefault="003B0B38" w:rsidP="00BA3304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1900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(2) </w:t>
      </w:r>
      <w:r w:rsidRPr="00F219F9">
        <w:rPr>
          <w:rFonts w:ascii="宋体" w:hAnsi="宋体" w:hint="eastAsia"/>
          <w:sz w:val="24"/>
        </w:rPr>
        <w:t>使输入刚好等于最大的整数。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2050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2050</w:t>
      </w:r>
    </w:p>
    <w:p w:rsidR="005B2CF3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(3) </w:t>
      </w:r>
      <w:r w:rsidRPr="00F219F9">
        <w:rPr>
          <w:rFonts w:ascii="宋体" w:hAnsi="宋体" w:hint="eastAsia"/>
          <w:sz w:val="24"/>
        </w:rPr>
        <w:t>使输入刚好小于最小的整数。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1989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(4) </w:t>
      </w:r>
      <w:r w:rsidRPr="00F219F9">
        <w:rPr>
          <w:rFonts w:ascii="宋体" w:hAnsi="宋体" w:hint="eastAsia"/>
          <w:sz w:val="24"/>
        </w:rPr>
        <w:t>使输入刚好大于最大的整数。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2051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二、月：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(5) </w:t>
      </w:r>
      <w:r w:rsidRPr="00F219F9">
        <w:rPr>
          <w:rFonts w:ascii="宋体" w:hAnsi="宋体" w:hint="eastAsia"/>
          <w:sz w:val="24"/>
        </w:rPr>
        <w:t>使输入刚好等于最小的整数。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(6) </w:t>
      </w:r>
      <w:r w:rsidRPr="00F219F9">
        <w:rPr>
          <w:rFonts w:ascii="宋体" w:hAnsi="宋体" w:hint="eastAsia"/>
          <w:sz w:val="24"/>
        </w:rPr>
        <w:t>使输入刚好等于最大的整数。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12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12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(7) </w:t>
      </w:r>
      <w:r w:rsidRPr="00F219F9">
        <w:rPr>
          <w:rFonts w:ascii="宋体" w:hAnsi="宋体" w:hint="eastAsia"/>
          <w:sz w:val="24"/>
        </w:rPr>
        <w:t>使输入刚好小于最小的整数。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/>
          <w:sz w:val="24"/>
        </w:rPr>
        <w:t>0</w:t>
      </w:r>
    </w:p>
    <w:p w:rsidR="005B2CF3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预期的输入：“错误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无效输入”</w:t>
      </w:r>
      <w:r w:rsidRPr="00F219F9">
        <w:rPr>
          <w:rFonts w:ascii="宋体" w:hAnsi="宋体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(8) </w:t>
      </w:r>
      <w:r w:rsidRPr="00F219F9">
        <w:rPr>
          <w:rFonts w:ascii="宋体" w:hAnsi="宋体" w:hint="eastAsia"/>
          <w:sz w:val="24"/>
        </w:rPr>
        <w:t>使输入刚好大于最大的整数。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13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三、日：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(9) </w:t>
      </w:r>
      <w:r w:rsidRPr="00F219F9">
        <w:rPr>
          <w:rFonts w:ascii="宋体" w:hAnsi="宋体" w:hint="eastAsia"/>
          <w:sz w:val="24"/>
        </w:rPr>
        <w:t>使输入刚好等于最小的整数。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(10) </w:t>
      </w:r>
      <w:r w:rsidRPr="00F219F9">
        <w:rPr>
          <w:rFonts w:ascii="宋体" w:hAnsi="宋体" w:hint="eastAsia"/>
          <w:sz w:val="24"/>
        </w:rPr>
        <w:t>使输入刚好等于最大的整数。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31</w:t>
      </w:r>
    </w:p>
    <w:p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lastRenderedPageBreak/>
        <w:t>预期的输入：</w:t>
      </w:r>
      <w:r w:rsidRPr="00F219F9">
        <w:rPr>
          <w:rFonts w:ascii="宋体" w:hAnsi="宋体"/>
          <w:sz w:val="24"/>
        </w:rPr>
        <w:t>31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(11) </w:t>
      </w:r>
      <w:r w:rsidRPr="00F219F9">
        <w:rPr>
          <w:rFonts w:ascii="宋体" w:hAnsi="宋体" w:hint="eastAsia"/>
          <w:sz w:val="24"/>
        </w:rPr>
        <w:t>使输入刚好小于最小的整数。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/>
          <w:sz w:val="24"/>
        </w:rPr>
        <w:t>0</w:t>
      </w:r>
    </w:p>
    <w:p w:rsidR="005B2CF3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预期的输入：“错误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无效输入”</w:t>
      </w:r>
      <w:r w:rsidRPr="00F219F9">
        <w:rPr>
          <w:rFonts w:ascii="宋体" w:hAnsi="宋体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(12) </w:t>
      </w:r>
      <w:r w:rsidRPr="00F219F9">
        <w:rPr>
          <w:rFonts w:ascii="宋体" w:hAnsi="宋体" w:hint="eastAsia"/>
          <w:sz w:val="24"/>
        </w:rPr>
        <w:t>使输入刚好大于最大的整数。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32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四、测试用例：</w:t>
      </w:r>
      <w:r w:rsidR="00BA3304">
        <w:rPr>
          <w:rFonts w:ascii="宋体" w:hAnsi="宋体" w:hint="eastAsia"/>
          <w:sz w:val="24"/>
        </w:rPr>
        <w:t>结果截图</w:t>
      </w:r>
    </w:p>
    <w:p w:rsidR="00BA3304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使用（年，月，日）形式：</w:t>
      </w:r>
      <w:r w:rsidRPr="00F219F9">
        <w:rPr>
          <w:rFonts w:ascii="宋体" w:hAnsi="宋体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正确输入：</w:t>
      </w:r>
    </w:p>
    <w:p w:rsidR="003B0B38" w:rsidRDefault="00BA3304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）。</w:t>
      </w:r>
    </w:p>
    <w:p w:rsidR="00BA3304" w:rsidRPr="00F219F9" w:rsidRDefault="00BA3304" w:rsidP="00F219F9">
      <w:pPr>
        <w:spacing w:line="360" w:lineRule="auto"/>
        <w:rPr>
          <w:rFonts w:ascii="宋体" w:hint="eastAsia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错误输入：</w:t>
      </w:r>
    </w:p>
    <w:p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12,1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）。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0)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）。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3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）。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五、测试不足：</w:t>
      </w:r>
    </w:p>
    <w:p w:rsidR="003B0B38" w:rsidRPr="00F219F9" w:rsidRDefault="003B0B38" w:rsidP="005D2F19">
      <w:pPr>
        <w:spacing w:line="360" w:lineRule="auto"/>
        <w:ind w:firstLineChars="200" w:firstLine="480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每年有十二月，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月和</w:t>
      </w:r>
      <w:r w:rsidRPr="00F219F9">
        <w:rPr>
          <w:rFonts w:ascii="宋体" w:hAnsi="宋体"/>
          <w:sz w:val="24"/>
        </w:rPr>
        <w:t>12</w:t>
      </w:r>
      <w:r w:rsidRPr="00F219F9">
        <w:rPr>
          <w:rFonts w:ascii="宋体" w:hAnsi="宋体" w:hint="eastAsia"/>
          <w:sz w:val="24"/>
        </w:rPr>
        <w:t>月都是</w:t>
      </w:r>
      <w:r w:rsidRPr="00F219F9">
        <w:rPr>
          <w:rFonts w:ascii="宋体" w:hAnsi="宋体"/>
          <w:sz w:val="24"/>
        </w:rPr>
        <w:t>31</w:t>
      </w:r>
      <w:r w:rsidRPr="00F219F9">
        <w:rPr>
          <w:rFonts w:ascii="宋体" w:hAnsi="宋体" w:hint="eastAsia"/>
          <w:sz w:val="24"/>
        </w:rPr>
        <w:t>天的大月，但是在闰年和平年的区分中，闰年的二月为</w:t>
      </w:r>
      <w:r w:rsidRPr="00F219F9">
        <w:rPr>
          <w:rFonts w:ascii="宋体" w:hAnsi="宋体"/>
          <w:sz w:val="24"/>
        </w:rPr>
        <w:t>28</w:t>
      </w:r>
      <w:r w:rsidRPr="00F219F9">
        <w:rPr>
          <w:rFonts w:ascii="宋体" w:hAnsi="宋体" w:hint="eastAsia"/>
          <w:sz w:val="24"/>
        </w:rPr>
        <w:t>天，平年的二月为</w:t>
      </w:r>
      <w:r w:rsidRPr="00F219F9">
        <w:rPr>
          <w:rFonts w:ascii="宋体" w:hAnsi="宋体"/>
          <w:sz w:val="24"/>
        </w:rPr>
        <w:t>29</w:t>
      </w:r>
      <w:r w:rsidRPr="00F219F9">
        <w:rPr>
          <w:rFonts w:ascii="宋体" w:hAnsi="宋体" w:hint="eastAsia"/>
          <w:sz w:val="24"/>
        </w:rPr>
        <w:t>天。同时还有</w:t>
      </w:r>
      <w:r w:rsidRPr="00F219F9">
        <w:rPr>
          <w:rFonts w:ascii="宋体" w:hAnsi="宋体"/>
          <w:sz w:val="24"/>
        </w:rPr>
        <w:t>30</w:t>
      </w:r>
      <w:r w:rsidRPr="00F219F9">
        <w:rPr>
          <w:rFonts w:ascii="宋体" w:hAnsi="宋体" w:hint="eastAsia"/>
          <w:sz w:val="24"/>
        </w:rPr>
        <w:t>天的小月，如</w:t>
      </w:r>
      <w:r w:rsidRPr="00F219F9">
        <w:rPr>
          <w:rFonts w:ascii="宋体" w:hAnsi="宋体"/>
          <w:sz w:val="24"/>
        </w:rPr>
        <w:t>4</w:t>
      </w:r>
      <w:r w:rsidRPr="00F219F9">
        <w:rPr>
          <w:rFonts w:ascii="宋体" w:hAnsi="宋体" w:hint="eastAsia"/>
          <w:sz w:val="24"/>
        </w:rPr>
        <w:t>月、</w:t>
      </w:r>
      <w:r w:rsidRPr="00F219F9">
        <w:rPr>
          <w:rFonts w:ascii="宋体" w:hAnsi="宋体"/>
          <w:sz w:val="24"/>
        </w:rPr>
        <w:t>6</w:t>
      </w:r>
      <w:r w:rsidRPr="00F219F9">
        <w:rPr>
          <w:rFonts w:ascii="宋体" w:hAnsi="宋体" w:hint="eastAsia"/>
          <w:sz w:val="24"/>
        </w:rPr>
        <w:t>月、</w:t>
      </w:r>
      <w:r w:rsidRPr="00F219F9">
        <w:rPr>
          <w:rFonts w:ascii="宋体" w:hAnsi="宋体"/>
          <w:sz w:val="24"/>
        </w:rPr>
        <w:t>9</w:t>
      </w:r>
      <w:r w:rsidRPr="00F219F9">
        <w:rPr>
          <w:rFonts w:ascii="宋体" w:hAnsi="宋体" w:hint="eastAsia"/>
          <w:sz w:val="24"/>
        </w:rPr>
        <w:t>月、</w:t>
      </w:r>
      <w:r w:rsidRPr="00F219F9">
        <w:rPr>
          <w:rFonts w:ascii="宋体" w:hAnsi="宋体"/>
          <w:sz w:val="24"/>
        </w:rPr>
        <w:t>11</w:t>
      </w:r>
      <w:r w:rsidRPr="00F219F9">
        <w:rPr>
          <w:rFonts w:ascii="宋体" w:hAnsi="宋体" w:hint="eastAsia"/>
          <w:sz w:val="24"/>
        </w:rPr>
        <w:t>月。如果应用这样的边界值测试方法，无法测试出二月和拥有</w:t>
      </w:r>
      <w:r w:rsidRPr="00F219F9">
        <w:rPr>
          <w:rFonts w:ascii="宋体" w:hAnsi="宋体"/>
          <w:sz w:val="24"/>
        </w:rPr>
        <w:t>30</w:t>
      </w:r>
      <w:r w:rsidRPr="00F219F9">
        <w:rPr>
          <w:rFonts w:ascii="宋体" w:hAnsi="宋体" w:hint="eastAsia"/>
          <w:sz w:val="24"/>
        </w:rPr>
        <w:t>天数的小月的情况。</w:t>
      </w:r>
    </w:p>
    <w:p w:rsidR="006314B8" w:rsidRDefault="00BA3304" w:rsidP="007E69AF">
      <w:pPr>
        <w:spacing w:line="360" w:lineRule="auto"/>
        <w:rPr>
          <w:b/>
        </w:rPr>
      </w:pPr>
      <w:r>
        <w:rPr>
          <w:rFonts w:hint="eastAsia"/>
          <w:b/>
        </w:rPr>
        <w:t>三、</w:t>
      </w:r>
      <w:r w:rsidR="00A31F34" w:rsidRPr="00A31F34">
        <w:rPr>
          <w:rFonts w:hint="eastAsia"/>
          <w:b/>
        </w:rPr>
        <w:t>实验心得总结</w:t>
      </w:r>
      <w:r w:rsidR="00A31F34">
        <w:rPr>
          <w:rFonts w:hint="eastAsia"/>
          <w:b/>
        </w:rPr>
        <w:t>：</w:t>
      </w:r>
      <w:bookmarkStart w:id="0" w:name="_GoBack"/>
      <w:bookmarkEnd w:id="0"/>
    </w:p>
    <w:p w:rsidR="00A31F34" w:rsidRPr="00A31F34" w:rsidRDefault="00A31F34" w:rsidP="007E69AF">
      <w:pPr>
        <w:spacing w:line="360" w:lineRule="auto"/>
        <w:rPr>
          <w:b/>
        </w:rPr>
      </w:pPr>
    </w:p>
    <w:sectPr w:rsidR="00A31F34" w:rsidRPr="00A31F34" w:rsidSect="006314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E7" w:rsidRDefault="001501E7">
      <w:r>
        <w:separator/>
      </w:r>
    </w:p>
  </w:endnote>
  <w:endnote w:type="continuationSeparator" w:id="0">
    <w:p w:rsidR="001501E7" w:rsidRDefault="0015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E7" w:rsidRDefault="001501E7">
      <w:r>
        <w:separator/>
      </w:r>
    </w:p>
  </w:footnote>
  <w:footnote w:type="continuationSeparator" w:id="0">
    <w:p w:rsidR="001501E7" w:rsidRDefault="00150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38"/>
    <w:rsid w:val="00104FD4"/>
    <w:rsid w:val="00105BE2"/>
    <w:rsid w:val="001501E7"/>
    <w:rsid w:val="0016510E"/>
    <w:rsid w:val="001E3866"/>
    <w:rsid w:val="00220BFA"/>
    <w:rsid w:val="002A1A16"/>
    <w:rsid w:val="002B7122"/>
    <w:rsid w:val="002C64A6"/>
    <w:rsid w:val="00323B3B"/>
    <w:rsid w:val="003B0B38"/>
    <w:rsid w:val="003D0D3C"/>
    <w:rsid w:val="0043703A"/>
    <w:rsid w:val="004450A2"/>
    <w:rsid w:val="005B2CF3"/>
    <w:rsid w:val="005D2F19"/>
    <w:rsid w:val="00617059"/>
    <w:rsid w:val="006314B8"/>
    <w:rsid w:val="0079241A"/>
    <w:rsid w:val="007E235E"/>
    <w:rsid w:val="007E69AF"/>
    <w:rsid w:val="00802C77"/>
    <w:rsid w:val="008115BA"/>
    <w:rsid w:val="00816FBE"/>
    <w:rsid w:val="0086511B"/>
    <w:rsid w:val="00900087"/>
    <w:rsid w:val="00902E88"/>
    <w:rsid w:val="009C3337"/>
    <w:rsid w:val="009C5AF8"/>
    <w:rsid w:val="00A00663"/>
    <w:rsid w:val="00A31F34"/>
    <w:rsid w:val="00A64886"/>
    <w:rsid w:val="00AC270A"/>
    <w:rsid w:val="00B41C92"/>
    <w:rsid w:val="00BA3304"/>
    <w:rsid w:val="00CB2107"/>
    <w:rsid w:val="00D440BE"/>
    <w:rsid w:val="00D8345E"/>
    <w:rsid w:val="00E06B6C"/>
    <w:rsid w:val="00E63074"/>
    <w:rsid w:val="00E662FF"/>
    <w:rsid w:val="00EA275E"/>
    <w:rsid w:val="00EE3786"/>
    <w:rsid w:val="00F15A97"/>
    <w:rsid w:val="00F219F9"/>
    <w:rsid w:val="00F71F4C"/>
    <w:rsid w:val="00F926D9"/>
    <w:rsid w:val="00FD2230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s://schemas.microsoft.com/office/word/2003/wordml"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48602"/>
  <w14:defaultImageDpi w14:val="0"/>
  <w15:docId w15:val="{024EF57F-2DF7-4CEE-9B43-6C4CDBD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7">
    <w:name w:val="Hyperlink"/>
    <w:basedOn w:val="a0"/>
    <w:uiPriority w:val="99"/>
    <w:rsid w:val="00E662FF"/>
    <w:rPr>
      <w:rFonts w:cs="Times New Roman"/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14</TotalTime>
  <Pages>7</Pages>
  <Words>277</Words>
  <Characters>1580</Characters>
  <Application>Microsoft Office Word</Application>
  <DocSecurity>0</DocSecurity>
  <Lines>13</Lines>
  <Paragraphs>3</Paragraphs>
  <ScaleCrop>false</ScaleCrop>
  <Manager>https://www.wenkuxiazai.com/</Manager>
  <Company>https://www.wenkuxiazai.com/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软件工程上机实验报告(1-10)</dc:title>
  <dc:subject>软件工程上机实验报告(1-10)</dc:subject>
  <dc:creator>文库下载网</dc:creator>
  <cp:keywords>文库下载</cp:keywords>
  <dc:description>http://www.wenkuxiazai.com/doc/9aaae1b8fab069dc51220103.html</dc:description>
  <cp:lastModifiedBy>Microsoft</cp:lastModifiedBy>
  <cp:revision>5</cp:revision>
  <dcterms:created xsi:type="dcterms:W3CDTF">2021-03-31T03:44:00Z</dcterms:created>
  <dcterms:modified xsi:type="dcterms:W3CDTF">2021-04-27T11:11:00Z</dcterms:modified>
  <cp:category>文库下载</cp:category>
</cp:coreProperties>
</file>