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B38" w:rsidRPr="005C6173" w:rsidRDefault="003B0B38" w:rsidP="00F219F9">
      <w:pPr>
        <w:spacing w:line="360" w:lineRule="auto"/>
        <w:rPr>
          <w:rFonts w:ascii="宋体" w:hAnsi="宋体"/>
          <w:b/>
          <w:sz w:val="24"/>
        </w:rPr>
      </w:pPr>
      <w:r w:rsidRPr="00323B3B">
        <w:rPr>
          <w:rFonts w:ascii="宋体" w:hAnsi="宋体" w:hint="eastAsia"/>
          <w:b/>
          <w:sz w:val="24"/>
        </w:rPr>
        <w:t>实验</w:t>
      </w:r>
      <w:r w:rsidR="005C6173">
        <w:rPr>
          <w:rFonts w:ascii="宋体" w:hAnsi="宋体" w:hint="eastAsia"/>
          <w:b/>
          <w:sz w:val="24"/>
        </w:rPr>
        <w:t>七</w:t>
      </w:r>
      <w:r w:rsidR="00323B3B">
        <w:rPr>
          <w:rFonts w:ascii="宋体" w:hAnsi="宋体"/>
          <w:b/>
          <w:sz w:val="24"/>
        </w:rPr>
        <w:t xml:space="preserve">  </w:t>
      </w:r>
      <w:r w:rsidRPr="00323B3B">
        <w:rPr>
          <w:rFonts w:ascii="宋体" w:hAnsi="宋体" w:hint="eastAsia"/>
          <w:b/>
          <w:sz w:val="24"/>
        </w:rPr>
        <w:t>软件</w:t>
      </w:r>
      <w:r w:rsidR="005C6173" w:rsidRPr="005C6173">
        <w:rPr>
          <w:rFonts w:ascii="宋体" w:hAnsi="宋体" w:hint="eastAsia"/>
          <w:b/>
          <w:sz w:val="24"/>
        </w:rPr>
        <w:t>项目开发总结</w:t>
      </w:r>
    </w:p>
    <w:p w:rsidR="003B0B38" w:rsidRPr="00F219F9" w:rsidRDefault="003B0B38" w:rsidP="00F219F9">
      <w:pPr>
        <w:spacing w:line="360" w:lineRule="auto"/>
        <w:rPr>
          <w:rFonts w:ascii="宋体"/>
          <w:sz w:val="24"/>
        </w:rPr>
      </w:pPr>
      <w:r w:rsidRPr="00F219F9">
        <w:rPr>
          <w:rFonts w:ascii="宋体" w:hAnsi="宋体" w:hint="eastAsia"/>
          <w:sz w:val="24"/>
        </w:rPr>
        <w:t>一、实验目的</w:t>
      </w:r>
    </w:p>
    <w:p w:rsidR="00627A79" w:rsidRDefault="00DA755E" w:rsidP="00940B7E">
      <w:pPr>
        <w:spacing w:line="360" w:lineRule="auto"/>
        <w:ind w:firstLineChars="100" w:firstLine="240"/>
        <w:rPr>
          <w:rFonts w:ascii="宋体"/>
          <w:sz w:val="24"/>
        </w:rPr>
      </w:pPr>
      <w:r>
        <w:rPr>
          <w:rFonts w:ascii="宋体" w:hint="eastAsia"/>
          <w:sz w:val="24"/>
        </w:rPr>
        <w:t>完成所选项目的</w:t>
      </w:r>
      <w:r w:rsidR="005C6173">
        <w:rPr>
          <w:rFonts w:ascii="宋体" w:hint="eastAsia"/>
          <w:sz w:val="24"/>
        </w:rPr>
        <w:t>总结</w:t>
      </w:r>
      <w:r w:rsidR="00627A79">
        <w:rPr>
          <w:rFonts w:hint="eastAsia"/>
        </w:rPr>
        <w:t>。</w:t>
      </w:r>
    </w:p>
    <w:p w:rsidR="003B0B38" w:rsidRPr="00F219F9" w:rsidRDefault="003B0B38" w:rsidP="00F219F9">
      <w:pPr>
        <w:spacing w:line="360" w:lineRule="auto"/>
        <w:rPr>
          <w:rFonts w:ascii="宋体"/>
          <w:sz w:val="24"/>
        </w:rPr>
      </w:pPr>
      <w:r w:rsidRPr="00F219F9">
        <w:rPr>
          <w:rFonts w:ascii="宋体" w:hAnsi="宋体" w:hint="eastAsia"/>
          <w:sz w:val="24"/>
        </w:rPr>
        <w:t>二、实验内容</w:t>
      </w:r>
      <w:bookmarkStart w:id="0" w:name="_GoBack"/>
      <w:bookmarkEnd w:id="0"/>
    </w:p>
    <w:p w:rsidR="003B0B38" w:rsidRPr="00F219F9" w:rsidRDefault="00323B3B" w:rsidP="00DA755E">
      <w:pPr>
        <w:spacing w:line="360" w:lineRule="auto"/>
        <w:rPr>
          <w:rFonts w:ascii="宋体"/>
          <w:sz w:val="24"/>
        </w:rPr>
      </w:pPr>
      <w:r>
        <w:rPr>
          <w:rFonts w:ascii="宋体" w:hAnsi="宋体"/>
          <w:sz w:val="24"/>
        </w:rPr>
        <w:t>1</w:t>
      </w:r>
      <w:r w:rsidR="003B0B38" w:rsidRPr="00F219F9">
        <w:rPr>
          <w:rFonts w:ascii="宋体" w:hAnsi="宋体"/>
          <w:sz w:val="24"/>
        </w:rPr>
        <w:t>.</w:t>
      </w:r>
      <w:r w:rsidR="00DA755E">
        <w:rPr>
          <w:rFonts w:ascii="宋体" w:hAnsi="宋体"/>
          <w:sz w:val="24"/>
        </w:rPr>
        <w:t xml:space="preserve"> </w:t>
      </w:r>
      <w:r w:rsidR="00940B7E">
        <w:rPr>
          <w:rFonts w:ascii="宋体" w:hint="eastAsia"/>
          <w:sz w:val="24"/>
        </w:rPr>
        <w:t>根据实验二</w:t>
      </w:r>
      <w:r w:rsidR="00940B7E" w:rsidRPr="00DA755E">
        <w:rPr>
          <w:rFonts w:ascii="宋体" w:hint="eastAsia"/>
          <w:sz w:val="24"/>
        </w:rPr>
        <w:t>选定一个</w:t>
      </w:r>
      <w:r w:rsidR="00940B7E">
        <w:rPr>
          <w:rFonts w:ascii="宋体" w:hint="eastAsia"/>
          <w:sz w:val="24"/>
        </w:rPr>
        <w:t>具体</w:t>
      </w:r>
      <w:r w:rsidR="00940B7E" w:rsidRPr="00DA755E">
        <w:rPr>
          <w:rFonts w:ascii="宋体" w:hint="eastAsia"/>
          <w:sz w:val="24"/>
        </w:rPr>
        <w:t>项目</w:t>
      </w:r>
      <w:r w:rsidR="00940B7E">
        <w:rPr>
          <w:rFonts w:ascii="宋体" w:hint="eastAsia"/>
          <w:sz w:val="24"/>
        </w:rPr>
        <w:t>，</w:t>
      </w:r>
      <w:r w:rsidR="00940B7E" w:rsidRPr="00DA755E">
        <w:rPr>
          <w:rFonts w:ascii="宋体" w:hint="eastAsia"/>
          <w:sz w:val="24"/>
        </w:rPr>
        <w:t>对其进行</w:t>
      </w:r>
      <w:r w:rsidR="005C6173">
        <w:rPr>
          <w:rFonts w:ascii="宋体" w:hint="eastAsia"/>
          <w:sz w:val="24"/>
        </w:rPr>
        <w:t>总结</w:t>
      </w:r>
      <w:r w:rsidR="00940B7E" w:rsidRPr="00DA755E">
        <w:rPr>
          <w:rFonts w:ascii="宋体" w:hint="eastAsia"/>
          <w:sz w:val="24"/>
        </w:rPr>
        <w:t>。</w:t>
      </w:r>
    </w:p>
    <w:p w:rsidR="00627A79" w:rsidRDefault="00323B3B" w:rsidP="00DA755E">
      <w:pPr>
        <w:spacing w:line="360" w:lineRule="auto"/>
        <w:rPr>
          <w:rFonts w:ascii="宋体"/>
          <w:sz w:val="24"/>
        </w:rPr>
      </w:pPr>
      <w:r>
        <w:rPr>
          <w:rFonts w:ascii="宋体" w:hAnsi="宋体"/>
          <w:sz w:val="24"/>
        </w:rPr>
        <w:t>2</w:t>
      </w:r>
      <w:r w:rsidR="003B0B38" w:rsidRPr="00F219F9">
        <w:rPr>
          <w:rFonts w:ascii="宋体" w:hAnsi="宋体"/>
          <w:sz w:val="24"/>
        </w:rPr>
        <w:t xml:space="preserve">. </w:t>
      </w:r>
      <w:r w:rsidR="00627A79" w:rsidRPr="00DA755E">
        <w:rPr>
          <w:rFonts w:ascii="宋体" w:hAnsi="宋体" w:hint="eastAsia"/>
          <w:sz w:val="24"/>
        </w:rPr>
        <w:t>请查阅资料</w:t>
      </w:r>
      <w:r w:rsidR="00DA755E">
        <w:rPr>
          <w:rFonts w:ascii="宋体" w:hAnsi="宋体" w:hint="eastAsia"/>
          <w:sz w:val="24"/>
        </w:rPr>
        <w:t>，</w:t>
      </w:r>
      <w:r w:rsidR="00940B7E">
        <w:rPr>
          <w:rFonts w:ascii="宋体" w:hint="eastAsia"/>
          <w:sz w:val="24"/>
        </w:rPr>
        <w:t>完成所选项目的</w:t>
      </w:r>
      <w:r w:rsidR="005C6173">
        <w:rPr>
          <w:rFonts w:ascii="宋体" w:hint="eastAsia"/>
          <w:sz w:val="24"/>
        </w:rPr>
        <w:t>总结报告</w:t>
      </w:r>
      <w:r w:rsidR="00DA755E">
        <w:rPr>
          <w:rFonts w:ascii="宋体" w:hint="eastAsia"/>
          <w:sz w:val="24"/>
        </w:rPr>
        <w:t>。</w:t>
      </w:r>
    </w:p>
    <w:p w:rsidR="00DA755E" w:rsidRPr="00DA755E" w:rsidRDefault="00DA755E" w:rsidP="00DA755E">
      <w:pPr>
        <w:spacing w:line="360" w:lineRule="auto"/>
        <w:rPr>
          <w:rFonts w:ascii="宋体" w:hAnsi="宋体"/>
          <w:sz w:val="24"/>
        </w:rPr>
      </w:pPr>
      <w:r w:rsidRPr="00940B7E">
        <w:rPr>
          <w:rFonts w:ascii="宋体" w:hAnsi="宋体" w:hint="eastAsia"/>
          <w:sz w:val="24"/>
        </w:rPr>
        <w:t>3</w:t>
      </w:r>
      <w:r w:rsidRPr="00940B7E">
        <w:rPr>
          <w:rFonts w:ascii="宋体" w:hAnsi="宋体"/>
          <w:sz w:val="24"/>
        </w:rPr>
        <w:t xml:space="preserve">. </w:t>
      </w:r>
      <w:r w:rsidR="00940B7E" w:rsidRPr="00940B7E">
        <w:rPr>
          <w:rFonts w:ascii="宋体" w:hAnsi="宋体" w:hint="eastAsia"/>
          <w:sz w:val="24"/>
        </w:rPr>
        <w:t>参考下面格式</w:t>
      </w:r>
      <w:r w:rsidR="003B5BAC" w:rsidRPr="00940B7E">
        <w:rPr>
          <w:rFonts w:ascii="宋体" w:hAnsi="宋体" w:hint="eastAsia"/>
          <w:sz w:val="24"/>
        </w:rPr>
        <w:t>，</w:t>
      </w:r>
      <w:r w:rsidRPr="00940B7E">
        <w:rPr>
          <w:rFonts w:ascii="宋体" w:hAnsi="宋体" w:hint="eastAsia"/>
          <w:sz w:val="24"/>
        </w:rPr>
        <w:t>提交项目的</w:t>
      </w:r>
      <w:r w:rsidR="005C6173">
        <w:rPr>
          <w:rFonts w:ascii="宋体" w:hint="eastAsia"/>
          <w:sz w:val="24"/>
        </w:rPr>
        <w:t>总结报告</w:t>
      </w:r>
      <w:r w:rsidRPr="00940B7E">
        <w:rPr>
          <w:rFonts w:ascii="宋体" w:hAnsi="宋体" w:hint="eastAsia"/>
          <w:sz w:val="24"/>
        </w:rPr>
        <w:t>。</w:t>
      </w:r>
    </w:p>
    <w:p w:rsidR="006314B8" w:rsidRDefault="006314B8" w:rsidP="007E69AF">
      <w:pPr>
        <w:spacing w:line="360" w:lineRule="auto"/>
      </w:pPr>
    </w:p>
    <w:p w:rsidR="005C6173" w:rsidRPr="00676279" w:rsidRDefault="005C6173" w:rsidP="005C6173">
      <w:pPr>
        <w:rPr>
          <w:rFonts w:ascii="宋体" w:hAnsi="宋体" w:hint="eastAsia"/>
          <w:szCs w:val="21"/>
        </w:rPr>
      </w:pPr>
    </w:p>
    <w:p w:rsidR="005C6173" w:rsidRPr="00676279" w:rsidRDefault="005C6173" w:rsidP="005C6173">
      <w:pPr>
        <w:jc w:val="center"/>
        <w:rPr>
          <w:rFonts w:ascii="宋体" w:hAnsi="宋体" w:hint="eastAsia"/>
          <w:b/>
          <w:bCs/>
          <w:szCs w:val="21"/>
        </w:rPr>
      </w:pPr>
      <w:r w:rsidRPr="00676279">
        <w:rPr>
          <w:rFonts w:ascii="宋体" w:hAnsi="宋体" w:hint="eastAsia"/>
          <w:b/>
          <w:bCs/>
          <w:szCs w:val="21"/>
        </w:rPr>
        <w:t>项目开发总结报告</w:t>
      </w:r>
    </w:p>
    <w:p w:rsidR="005C6173" w:rsidRPr="00676279" w:rsidRDefault="005C6173" w:rsidP="005C6173">
      <w:pPr>
        <w:pStyle w:val="1"/>
        <w:spacing w:before="0" w:after="0" w:line="240" w:lineRule="auto"/>
        <w:rPr>
          <w:rFonts w:ascii="宋体" w:hAnsi="宋体" w:hint="eastAsia"/>
          <w:sz w:val="21"/>
          <w:szCs w:val="21"/>
        </w:rPr>
      </w:pPr>
      <w:r w:rsidRPr="00676279">
        <w:rPr>
          <w:rFonts w:ascii="宋体" w:hAnsi="宋体" w:hint="eastAsia"/>
          <w:sz w:val="21"/>
          <w:szCs w:val="21"/>
        </w:rPr>
        <w:t>1引言</w:t>
      </w:r>
    </w:p>
    <w:p w:rsidR="005C6173" w:rsidRPr="00676279" w:rsidRDefault="005C6173" w:rsidP="005C6173">
      <w:pPr>
        <w:pStyle w:val="2"/>
        <w:spacing w:before="0" w:after="0" w:line="240" w:lineRule="auto"/>
        <w:rPr>
          <w:rFonts w:ascii="宋体" w:eastAsia="宋体" w:hAnsi="宋体" w:hint="eastAsia"/>
          <w:sz w:val="21"/>
          <w:szCs w:val="21"/>
        </w:rPr>
      </w:pPr>
      <w:r w:rsidRPr="00676279">
        <w:rPr>
          <w:rFonts w:ascii="宋体" w:eastAsia="宋体" w:hAnsi="宋体" w:hint="eastAsia"/>
          <w:sz w:val="21"/>
          <w:szCs w:val="21"/>
        </w:rPr>
        <w:t>1.1编写目的</w:t>
      </w:r>
    </w:p>
    <w:p w:rsidR="005C6173" w:rsidRPr="00676279" w:rsidRDefault="005C6173" w:rsidP="005C6173">
      <w:pPr>
        <w:ind w:firstLine="420"/>
        <w:rPr>
          <w:rFonts w:ascii="宋体" w:hAnsi="宋体" w:hint="eastAsia"/>
          <w:szCs w:val="21"/>
        </w:rPr>
      </w:pPr>
      <w:r w:rsidRPr="00676279">
        <w:rPr>
          <w:rFonts w:ascii="宋体" w:hAnsi="宋体" w:hint="eastAsia"/>
          <w:szCs w:val="21"/>
        </w:rPr>
        <w:t>说明编写这份项目开发总结报告的目的，指出预期的阅读范围。</w:t>
      </w:r>
    </w:p>
    <w:p w:rsidR="005C6173" w:rsidRPr="00676279" w:rsidRDefault="005C6173" w:rsidP="005C6173">
      <w:pPr>
        <w:pStyle w:val="2"/>
        <w:spacing w:before="0" w:after="0" w:line="240" w:lineRule="auto"/>
        <w:rPr>
          <w:rFonts w:ascii="宋体" w:eastAsia="宋体" w:hAnsi="宋体" w:hint="eastAsia"/>
          <w:sz w:val="21"/>
          <w:szCs w:val="21"/>
        </w:rPr>
      </w:pPr>
      <w:r w:rsidRPr="00676279">
        <w:rPr>
          <w:rFonts w:ascii="宋体" w:eastAsia="宋体" w:hAnsi="宋体" w:hint="eastAsia"/>
          <w:sz w:val="21"/>
          <w:szCs w:val="21"/>
        </w:rPr>
        <w:t>1.2背景</w:t>
      </w:r>
    </w:p>
    <w:p w:rsidR="005C6173" w:rsidRPr="00676279" w:rsidRDefault="005C6173" w:rsidP="005C6173">
      <w:pPr>
        <w:ind w:firstLine="420"/>
        <w:rPr>
          <w:rFonts w:ascii="宋体" w:hAnsi="宋体" w:hint="eastAsia"/>
          <w:szCs w:val="21"/>
        </w:rPr>
      </w:pPr>
      <w:r w:rsidRPr="00676279">
        <w:rPr>
          <w:rFonts w:ascii="宋体" w:hAnsi="宋体" w:hint="eastAsia"/>
          <w:szCs w:val="21"/>
        </w:rPr>
        <w:t>说明：</w:t>
      </w:r>
    </w:p>
    <w:p w:rsidR="005C6173" w:rsidRPr="00676279" w:rsidRDefault="005C6173" w:rsidP="005C6173">
      <w:pPr>
        <w:numPr>
          <w:ilvl w:val="0"/>
          <w:numId w:val="16"/>
        </w:numPr>
        <w:rPr>
          <w:rFonts w:ascii="宋体" w:hAnsi="宋体" w:hint="eastAsia"/>
          <w:szCs w:val="21"/>
        </w:rPr>
      </w:pPr>
      <w:r w:rsidRPr="00676279">
        <w:rPr>
          <w:rFonts w:ascii="宋体" w:hAnsi="宋体" w:hint="eastAsia"/>
          <w:szCs w:val="21"/>
        </w:rPr>
        <w:t>本项目的名称和所开发出来的软件系统的名称；</w:t>
      </w:r>
    </w:p>
    <w:p w:rsidR="005C6173" w:rsidRPr="00676279" w:rsidRDefault="005C6173" w:rsidP="005C6173">
      <w:pPr>
        <w:numPr>
          <w:ilvl w:val="0"/>
          <w:numId w:val="16"/>
        </w:numPr>
        <w:rPr>
          <w:rFonts w:ascii="宋体" w:hAnsi="宋体" w:hint="eastAsia"/>
          <w:szCs w:val="21"/>
        </w:rPr>
      </w:pPr>
      <w:r w:rsidRPr="00676279">
        <w:rPr>
          <w:rFonts w:ascii="宋体" w:hAnsi="宋体" w:hint="eastAsia"/>
          <w:szCs w:val="21"/>
        </w:rPr>
        <w:t>此软件的任务提出者、开发者、用户及安装此软件的计算中心。</w:t>
      </w:r>
    </w:p>
    <w:p w:rsidR="005C6173" w:rsidRPr="00676279" w:rsidRDefault="005C6173" w:rsidP="005C6173">
      <w:pPr>
        <w:pStyle w:val="2"/>
        <w:spacing w:before="0" w:after="0" w:line="240" w:lineRule="auto"/>
        <w:rPr>
          <w:rFonts w:ascii="宋体" w:eastAsia="宋体" w:hAnsi="宋体" w:hint="eastAsia"/>
          <w:sz w:val="21"/>
          <w:szCs w:val="21"/>
        </w:rPr>
      </w:pPr>
      <w:r w:rsidRPr="00676279">
        <w:rPr>
          <w:rFonts w:ascii="宋体" w:eastAsia="宋体" w:hAnsi="宋体" w:hint="eastAsia"/>
          <w:sz w:val="21"/>
          <w:szCs w:val="21"/>
        </w:rPr>
        <w:t>1.3定义</w:t>
      </w:r>
    </w:p>
    <w:p w:rsidR="005C6173" w:rsidRPr="00676279" w:rsidRDefault="005C6173" w:rsidP="005C6173">
      <w:pPr>
        <w:ind w:firstLine="420"/>
        <w:rPr>
          <w:rFonts w:ascii="宋体" w:hAnsi="宋体" w:hint="eastAsia"/>
          <w:szCs w:val="21"/>
        </w:rPr>
      </w:pPr>
      <w:r w:rsidRPr="00676279">
        <w:rPr>
          <w:rFonts w:ascii="宋体" w:hAnsi="宋体" w:hint="eastAsia"/>
          <w:szCs w:val="21"/>
        </w:rPr>
        <w:t>列出本文件中用到的专门术语的定义和外文首字母组词的原词组。</w:t>
      </w:r>
    </w:p>
    <w:p w:rsidR="005C6173" w:rsidRPr="00676279" w:rsidRDefault="005C6173" w:rsidP="005C6173">
      <w:pPr>
        <w:pStyle w:val="2"/>
        <w:spacing w:before="0" w:after="0" w:line="240" w:lineRule="auto"/>
        <w:rPr>
          <w:rFonts w:ascii="宋体" w:eastAsia="宋体" w:hAnsi="宋体" w:hint="eastAsia"/>
          <w:sz w:val="21"/>
          <w:szCs w:val="21"/>
        </w:rPr>
      </w:pPr>
      <w:r w:rsidRPr="00676279">
        <w:rPr>
          <w:rFonts w:ascii="宋体" w:eastAsia="宋体" w:hAnsi="宋体" w:hint="eastAsia"/>
          <w:sz w:val="21"/>
          <w:szCs w:val="21"/>
        </w:rPr>
        <w:t>1.4参考资料</w:t>
      </w:r>
    </w:p>
    <w:p w:rsidR="005C6173" w:rsidRPr="00676279" w:rsidRDefault="005C6173" w:rsidP="005C6173">
      <w:pPr>
        <w:ind w:firstLine="420"/>
        <w:rPr>
          <w:rFonts w:ascii="宋体" w:hAnsi="宋体" w:hint="eastAsia"/>
          <w:szCs w:val="21"/>
        </w:rPr>
      </w:pPr>
      <w:r w:rsidRPr="00676279">
        <w:rPr>
          <w:rFonts w:ascii="宋体" w:hAnsi="宋体" w:hint="eastAsia"/>
          <w:szCs w:val="21"/>
        </w:rPr>
        <w:t>列出要用到的参考资料，如：</w:t>
      </w:r>
    </w:p>
    <w:p w:rsidR="005C6173" w:rsidRPr="00676279" w:rsidRDefault="005C6173" w:rsidP="005C6173">
      <w:pPr>
        <w:numPr>
          <w:ilvl w:val="0"/>
          <w:numId w:val="17"/>
        </w:numPr>
        <w:rPr>
          <w:rFonts w:ascii="宋体" w:hAnsi="宋体" w:hint="eastAsia"/>
          <w:szCs w:val="21"/>
        </w:rPr>
      </w:pPr>
      <w:r w:rsidRPr="00676279">
        <w:rPr>
          <w:rFonts w:ascii="宋体" w:hAnsi="宋体" w:hint="eastAsia"/>
          <w:szCs w:val="21"/>
        </w:rPr>
        <w:t>本项目的已核准的计划任务书或合同、上级机关的批文；</w:t>
      </w:r>
    </w:p>
    <w:p w:rsidR="005C6173" w:rsidRPr="00676279" w:rsidRDefault="005C6173" w:rsidP="005C6173">
      <w:pPr>
        <w:numPr>
          <w:ilvl w:val="0"/>
          <w:numId w:val="17"/>
        </w:numPr>
        <w:rPr>
          <w:rFonts w:ascii="宋体" w:hAnsi="宋体" w:hint="eastAsia"/>
          <w:szCs w:val="21"/>
        </w:rPr>
      </w:pPr>
      <w:r w:rsidRPr="00676279">
        <w:rPr>
          <w:rFonts w:ascii="宋体" w:hAnsi="宋体" w:hint="eastAsia"/>
          <w:szCs w:val="21"/>
        </w:rPr>
        <w:t>属于本项目的其他已发表的文件；</w:t>
      </w:r>
    </w:p>
    <w:p w:rsidR="005C6173" w:rsidRPr="00676279" w:rsidRDefault="005C6173" w:rsidP="005C6173">
      <w:pPr>
        <w:numPr>
          <w:ilvl w:val="0"/>
          <w:numId w:val="17"/>
        </w:numPr>
        <w:rPr>
          <w:rFonts w:ascii="宋体" w:hAnsi="宋体" w:hint="eastAsia"/>
          <w:szCs w:val="21"/>
        </w:rPr>
      </w:pPr>
      <w:r w:rsidRPr="00676279">
        <w:rPr>
          <w:rFonts w:ascii="宋体" w:hAnsi="宋体" w:hint="eastAsia"/>
          <w:szCs w:val="21"/>
        </w:rPr>
        <w:t>本文件中各处所引用的文件、资料，包括所要用到的软件开发标准。列出这些文件的标题、文件编号、发表日期和出版单位，说明能够得到这些文件资料的来源。</w:t>
      </w:r>
    </w:p>
    <w:p w:rsidR="005C6173" w:rsidRPr="00676279" w:rsidRDefault="005C6173" w:rsidP="005C6173">
      <w:pPr>
        <w:pStyle w:val="1"/>
        <w:spacing w:before="0" w:after="0" w:line="240" w:lineRule="auto"/>
        <w:rPr>
          <w:rFonts w:ascii="宋体" w:hAnsi="宋体"/>
          <w:sz w:val="21"/>
          <w:szCs w:val="21"/>
        </w:rPr>
      </w:pPr>
      <w:r w:rsidRPr="00676279">
        <w:rPr>
          <w:rFonts w:ascii="宋体" w:hAnsi="宋体" w:hint="eastAsia"/>
          <w:sz w:val="21"/>
          <w:szCs w:val="21"/>
        </w:rPr>
        <w:t>2实际开发结果</w:t>
      </w:r>
    </w:p>
    <w:p w:rsidR="005C6173" w:rsidRPr="00676279" w:rsidRDefault="005C6173" w:rsidP="005C6173">
      <w:pPr>
        <w:pStyle w:val="2"/>
        <w:spacing w:before="0" w:after="0" w:line="240" w:lineRule="auto"/>
        <w:rPr>
          <w:rFonts w:ascii="宋体" w:eastAsia="宋体" w:hAnsi="宋体" w:hint="eastAsia"/>
          <w:sz w:val="21"/>
          <w:szCs w:val="21"/>
        </w:rPr>
      </w:pPr>
      <w:r w:rsidRPr="00676279">
        <w:rPr>
          <w:rFonts w:ascii="宋体" w:eastAsia="宋体" w:hAnsi="宋体" w:hint="eastAsia"/>
          <w:sz w:val="21"/>
          <w:szCs w:val="21"/>
        </w:rPr>
        <w:t>2.1产品</w:t>
      </w:r>
    </w:p>
    <w:p w:rsidR="005C6173" w:rsidRPr="00676279" w:rsidRDefault="005C6173" w:rsidP="005C6173">
      <w:pPr>
        <w:ind w:firstLine="420"/>
        <w:rPr>
          <w:rFonts w:ascii="宋体" w:hAnsi="宋体" w:hint="eastAsia"/>
          <w:szCs w:val="21"/>
        </w:rPr>
      </w:pPr>
      <w:r w:rsidRPr="00676279">
        <w:rPr>
          <w:rFonts w:ascii="宋体" w:hAnsi="宋体" w:hint="eastAsia"/>
          <w:szCs w:val="21"/>
        </w:rPr>
        <w:t>说明最终制成的产品，包括：</w:t>
      </w:r>
    </w:p>
    <w:p w:rsidR="005C6173" w:rsidRPr="00676279" w:rsidRDefault="005C6173" w:rsidP="005C6173">
      <w:pPr>
        <w:numPr>
          <w:ilvl w:val="0"/>
          <w:numId w:val="18"/>
        </w:numPr>
        <w:rPr>
          <w:rFonts w:ascii="宋体" w:hAnsi="宋体" w:hint="eastAsia"/>
          <w:szCs w:val="21"/>
        </w:rPr>
      </w:pPr>
      <w:r w:rsidRPr="00676279">
        <w:rPr>
          <w:rFonts w:ascii="宋体" w:hAnsi="宋体" w:hint="eastAsia"/>
          <w:szCs w:val="21"/>
        </w:rPr>
        <w:t>程序系统中各个程序的名字，它们之间的层次关系，以千字节为单位的各个程序的程序量、存储媒体的形式和数量；</w:t>
      </w:r>
    </w:p>
    <w:p w:rsidR="005C6173" w:rsidRPr="00676279" w:rsidRDefault="005C6173" w:rsidP="005C6173">
      <w:pPr>
        <w:numPr>
          <w:ilvl w:val="0"/>
          <w:numId w:val="18"/>
        </w:numPr>
        <w:rPr>
          <w:rFonts w:ascii="宋体" w:hAnsi="宋体" w:hint="eastAsia"/>
          <w:szCs w:val="21"/>
        </w:rPr>
      </w:pPr>
      <w:r w:rsidRPr="00676279">
        <w:rPr>
          <w:rFonts w:ascii="宋体" w:hAnsi="宋体" w:hint="eastAsia"/>
          <w:szCs w:val="21"/>
        </w:rPr>
        <w:t>程序系统共有哪几个版本，各自的版本号及它们之间的区别；</w:t>
      </w:r>
    </w:p>
    <w:p w:rsidR="005C6173" w:rsidRPr="00676279" w:rsidRDefault="005C6173" w:rsidP="005C6173">
      <w:pPr>
        <w:numPr>
          <w:ilvl w:val="0"/>
          <w:numId w:val="18"/>
        </w:numPr>
        <w:rPr>
          <w:rFonts w:ascii="宋体" w:hAnsi="宋体" w:hint="eastAsia"/>
          <w:szCs w:val="21"/>
        </w:rPr>
      </w:pPr>
      <w:r w:rsidRPr="00676279">
        <w:rPr>
          <w:rFonts w:ascii="宋体" w:hAnsi="宋体" w:hint="eastAsia"/>
          <w:szCs w:val="21"/>
        </w:rPr>
        <w:t>每个文件的名称；</w:t>
      </w:r>
    </w:p>
    <w:p w:rsidR="005C6173" w:rsidRPr="00676279" w:rsidRDefault="005C6173" w:rsidP="005C6173">
      <w:pPr>
        <w:numPr>
          <w:ilvl w:val="0"/>
          <w:numId w:val="18"/>
        </w:numPr>
        <w:rPr>
          <w:rFonts w:ascii="宋体" w:hAnsi="宋体" w:hint="eastAsia"/>
          <w:szCs w:val="21"/>
        </w:rPr>
      </w:pPr>
      <w:r w:rsidRPr="00676279">
        <w:rPr>
          <w:rFonts w:ascii="宋体" w:hAnsi="宋体" w:hint="eastAsia"/>
          <w:szCs w:val="21"/>
        </w:rPr>
        <w:t>所建立的每个数据库。 如果开发中制订过配置管理计划，要同这个计划相比较。</w:t>
      </w:r>
    </w:p>
    <w:p w:rsidR="005C6173" w:rsidRPr="00676279" w:rsidRDefault="005C6173" w:rsidP="005C6173">
      <w:pPr>
        <w:pStyle w:val="2"/>
        <w:spacing w:before="0" w:after="0" w:line="240" w:lineRule="auto"/>
        <w:rPr>
          <w:rFonts w:ascii="宋体" w:eastAsia="宋体" w:hAnsi="宋体" w:hint="eastAsia"/>
          <w:sz w:val="21"/>
          <w:szCs w:val="21"/>
        </w:rPr>
      </w:pPr>
      <w:r w:rsidRPr="00676279">
        <w:rPr>
          <w:rFonts w:ascii="宋体" w:eastAsia="宋体" w:hAnsi="宋体" w:hint="eastAsia"/>
          <w:sz w:val="21"/>
          <w:szCs w:val="21"/>
        </w:rPr>
        <w:t>2.2主要功能和性能</w:t>
      </w:r>
    </w:p>
    <w:p w:rsidR="005C6173" w:rsidRPr="00676279" w:rsidRDefault="005C6173" w:rsidP="005C6173">
      <w:pPr>
        <w:ind w:firstLine="420"/>
        <w:rPr>
          <w:rFonts w:ascii="宋体" w:hAnsi="宋体" w:hint="eastAsia"/>
          <w:szCs w:val="21"/>
        </w:rPr>
      </w:pPr>
      <w:r w:rsidRPr="00676279">
        <w:rPr>
          <w:rFonts w:ascii="宋体" w:hAnsi="宋体" w:hint="eastAsia"/>
          <w:szCs w:val="21"/>
        </w:rPr>
        <w:t>逐项列出本软件产品所实际具有的主要功能和性能，对照可行性研究报告、项目开发计划、功能需求说明书的有关内容，说明原定的开发目标是达到了、未完全达到、或超过了。</w:t>
      </w:r>
    </w:p>
    <w:p w:rsidR="005C6173" w:rsidRPr="00676279" w:rsidRDefault="005C6173" w:rsidP="005C6173">
      <w:pPr>
        <w:pStyle w:val="2"/>
        <w:spacing w:before="0" w:after="0" w:line="240" w:lineRule="auto"/>
        <w:rPr>
          <w:rFonts w:ascii="宋体" w:eastAsia="宋体" w:hAnsi="宋体" w:hint="eastAsia"/>
          <w:sz w:val="21"/>
          <w:szCs w:val="21"/>
        </w:rPr>
      </w:pPr>
      <w:r w:rsidRPr="00676279">
        <w:rPr>
          <w:rFonts w:ascii="宋体" w:eastAsia="宋体" w:hAnsi="宋体" w:hint="eastAsia"/>
          <w:sz w:val="21"/>
          <w:szCs w:val="21"/>
        </w:rPr>
        <w:t>2.3基本流程</w:t>
      </w:r>
    </w:p>
    <w:p w:rsidR="005C6173" w:rsidRPr="00676279" w:rsidRDefault="005C6173" w:rsidP="005C6173">
      <w:pPr>
        <w:ind w:firstLine="420"/>
        <w:rPr>
          <w:rFonts w:ascii="宋体" w:hAnsi="宋体" w:hint="eastAsia"/>
          <w:szCs w:val="21"/>
        </w:rPr>
      </w:pPr>
      <w:r w:rsidRPr="00676279">
        <w:rPr>
          <w:rFonts w:ascii="宋体" w:hAnsi="宋体" w:hint="eastAsia"/>
          <w:szCs w:val="21"/>
        </w:rPr>
        <w:t>用图给出本程序系统的实际的基本的处理流程。</w:t>
      </w:r>
    </w:p>
    <w:p w:rsidR="005C6173" w:rsidRPr="00676279" w:rsidRDefault="005C6173" w:rsidP="005C6173">
      <w:pPr>
        <w:pStyle w:val="2"/>
        <w:spacing w:before="0" w:after="0" w:line="240" w:lineRule="auto"/>
        <w:rPr>
          <w:rFonts w:ascii="宋体" w:eastAsia="宋体" w:hAnsi="宋体" w:hint="eastAsia"/>
          <w:sz w:val="21"/>
          <w:szCs w:val="21"/>
        </w:rPr>
      </w:pPr>
      <w:r w:rsidRPr="00676279">
        <w:rPr>
          <w:rFonts w:ascii="宋体" w:eastAsia="宋体" w:hAnsi="宋体" w:hint="eastAsia"/>
          <w:sz w:val="21"/>
          <w:szCs w:val="21"/>
        </w:rPr>
        <w:t>2.4进度</w:t>
      </w:r>
    </w:p>
    <w:p w:rsidR="005C6173" w:rsidRPr="00676279" w:rsidRDefault="005C6173" w:rsidP="005C6173">
      <w:pPr>
        <w:ind w:firstLine="420"/>
        <w:rPr>
          <w:rFonts w:ascii="宋体" w:hAnsi="宋体" w:hint="eastAsia"/>
          <w:szCs w:val="21"/>
        </w:rPr>
      </w:pPr>
      <w:r w:rsidRPr="00676279">
        <w:rPr>
          <w:rFonts w:ascii="宋体" w:hAnsi="宋体" w:hint="eastAsia"/>
          <w:szCs w:val="21"/>
        </w:rPr>
        <w:t>列出原定计划进度与实际进度的对比，明确说明，实际进度是提前了、还是延迟了，分析主要原因。</w:t>
      </w:r>
    </w:p>
    <w:p w:rsidR="005C6173" w:rsidRPr="00676279" w:rsidRDefault="005C6173" w:rsidP="005C6173">
      <w:pPr>
        <w:pStyle w:val="2"/>
        <w:spacing w:before="0" w:after="0" w:line="240" w:lineRule="auto"/>
        <w:rPr>
          <w:rFonts w:ascii="宋体" w:eastAsia="宋体" w:hAnsi="宋体" w:hint="eastAsia"/>
          <w:sz w:val="21"/>
          <w:szCs w:val="21"/>
        </w:rPr>
      </w:pPr>
      <w:r w:rsidRPr="00676279">
        <w:rPr>
          <w:rFonts w:ascii="宋体" w:eastAsia="宋体" w:hAnsi="宋体" w:hint="eastAsia"/>
          <w:sz w:val="21"/>
          <w:szCs w:val="21"/>
        </w:rPr>
        <w:t>2.5费用</w:t>
      </w:r>
    </w:p>
    <w:p w:rsidR="005C6173" w:rsidRPr="00676279" w:rsidRDefault="005C6173" w:rsidP="005C6173">
      <w:pPr>
        <w:ind w:firstLine="420"/>
        <w:rPr>
          <w:rFonts w:ascii="宋体" w:hAnsi="宋体" w:hint="eastAsia"/>
          <w:szCs w:val="21"/>
        </w:rPr>
      </w:pPr>
      <w:r w:rsidRPr="00676279">
        <w:rPr>
          <w:rFonts w:ascii="宋体" w:hAnsi="宋体" w:hint="eastAsia"/>
          <w:szCs w:val="21"/>
        </w:rPr>
        <w:t>列出原定计划费用与实际支出费用的对比，包括：</w:t>
      </w:r>
    </w:p>
    <w:p w:rsidR="005C6173" w:rsidRPr="00676279" w:rsidRDefault="005C6173" w:rsidP="005C6173">
      <w:pPr>
        <w:numPr>
          <w:ilvl w:val="0"/>
          <w:numId w:val="19"/>
        </w:numPr>
        <w:rPr>
          <w:rFonts w:ascii="宋体" w:hAnsi="宋体" w:hint="eastAsia"/>
          <w:szCs w:val="21"/>
        </w:rPr>
      </w:pPr>
      <w:r w:rsidRPr="00676279">
        <w:rPr>
          <w:rFonts w:ascii="宋体" w:hAnsi="宋体" w:hint="eastAsia"/>
          <w:szCs w:val="21"/>
        </w:rPr>
        <w:lastRenderedPageBreak/>
        <w:t>工时，以人月为单位，并按不同级别统计；</w:t>
      </w:r>
    </w:p>
    <w:p w:rsidR="005C6173" w:rsidRPr="00676279" w:rsidRDefault="005C6173" w:rsidP="005C6173">
      <w:pPr>
        <w:numPr>
          <w:ilvl w:val="0"/>
          <w:numId w:val="19"/>
        </w:numPr>
        <w:rPr>
          <w:rFonts w:ascii="宋体" w:hAnsi="宋体" w:hint="eastAsia"/>
          <w:szCs w:val="21"/>
        </w:rPr>
      </w:pPr>
      <w:r w:rsidRPr="00676279">
        <w:rPr>
          <w:rFonts w:ascii="宋体" w:hAnsi="宋体" w:hint="eastAsia"/>
          <w:szCs w:val="21"/>
        </w:rPr>
        <w:t>计算机的使用时间，区别CPU时间及其他设备时间；</w:t>
      </w:r>
    </w:p>
    <w:p w:rsidR="005C6173" w:rsidRPr="00676279" w:rsidRDefault="005C6173" w:rsidP="005C6173">
      <w:pPr>
        <w:numPr>
          <w:ilvl w:val="0"/>
          <w:numId w:val="19"/>
        </w:numPr>
        <w:rPr>
          <w:rFonts w:ascii="宋体" w:hAnsi="宋体" w:hint="eastAsia"/>
          <w:szCs w:val="21"/>
        </w:rPr>
      </w:pPr>
      <w:r w:rsidRPr="00676279">
        <w:rPr>
          <w:rFonts w:ascii="宋体" w:hAnsi="宋体" w:hint="eastAsia"/>
          <w:szCs w:val="21"/>
        </w:rPr>
        <w:t>物料消耗、出差费等其他支出。</w:t>
      </w:r>
    </w:p>
    <w:p w:rsidR="005C6173" w:rsidRPr="00676279" w:rsidRDefault="005C6173" w:rsidP="005C6173">
      <w:pPr>
        <w:ind w:firstLine="420"/>
        <w:rPr>
          <w:rFonts w:ascii="宋体" w:hAnsi="宋体" w:hint="eastAsia"/>
          <w:szCs w:val="21"/>
        </w:rPr>
      </w:pPr>
      <w:r w:rsidRPr="00676279">
        <w:rPr>
          <w:rFonts w:ascii="宋体" w:hAnsi="宋体" w:hint="eastAsia"/>
          <w:szCs w:val="21"/>
        </w:rPr>
        <w:t>明确说明，经费是超出了、还是节余了，分析其主要原因。</w:t>
      </w:r>
    </w:p>
    <w:p w:rsidR="005C6173" w:rsidRPr="00676279" w:rsidRDefault="005C6173" w:rsidP="005C6173">
      <w:pPr>
        <w:pStyle w:val="1"/>
        <w:spacing w:before="0" w:after="0" w:line="240" w:lineRule="auto"/>
        <w:rPr>
          <w:rFonts w:ascii="宋体" w:hAnsi="宋体"/>
          <w:sz w:val="21"/>
          <w:szCs w:val="21"/>
        </w:rPr>
      </w:pPr>
      <w:r w:rsidRPr="00676279">
        <w:rPr>
          <w:rFonts w:ascii="宋体" w:hAnsi="宋体" w:hint="eastAsia"/>
          <w:sz w:val="21"/>
          <w:szCs w:val="21"/>
        </w:rPr>
        <w:t>3开发工作评价</w:t>
      </w:r>
    </w:p>
    <w:p w:rsidR="005C6173" w:rsidRPr="00676279" w:rsidRDefault="005C6173" w:rsidP="005C6173">
      <w:pPr>
        <w:pStyle w:val="2"/>
        <w:spacing w:before="0" w:after="0" w:line="240" w:lineRule="auto"/>
        <w:rPr>
          <w:rFonts w:ascii="宋体" w:eastAsia="宋体" w:hAnsi="宋体" w:hint="eastAsia"/>
          <w:sz w:val="21"/>
          <w:szCs w:val="21"/>
        </w:rPr>
      </w:pPr>
      <w:r w:rsidRPr="00676279">
        <w:rPr>
          <w:rFonts w:ascii="宋体" w:eastAsia="宋体" w:hAnsi="宋体" w:hint="eastAsia"/>
          <w:sz w:val="21"/>
          <w:szCs w:val="21"/>
        </w:rPr>
        <w:t>3.1对生产效率的评价</w:t>
      </w:r>
    </w:p>
    <w:p w:rsidR="005C6173" w:rsidRPr="00676279" w:rsidRDefault="005C6173" w:rsidP="005C6173">
      <w:pPr>
        <w:ind w:firstLine="420"/>
        <w:rPr>
          <w:rFonts w:ascii="宋体" w:hAnsi="宋体" w:hint="eastAsia"/>
          <w:szCs w:val="21"/>
        </w:rPr>
      </w:pPr>
      <w:r w:rsidRPr="00676279">
        <w:rPr>
          <w:rFonts w:ascii="宋体" w:hAnsi="宋体" w:hint="eastAsia"/>
          <w:szCs w:val="21"/>
        </w:rPr>
        <w:t>给出实际生产效率，包括：</w:t>
      </w:r>
    </w:p>
    <w:p w:rsidR="005C6173" w:rsidRPr="00676279" w:rsidRDefault="005C6173" w:rsidP="005C6173">
      <w:pPr>
        <w:numPr>
          <w:ilvl w:val="0"/>
          <w:numId w:val="20"/>
        </w:numPr>
        <w:rPr>
          <w:rFonts w:ascii="宋体" w:hAnsi="宋体" w:hint="eastAsia"/>
          <w:szCs w:val="21"/>
        </w:rPr>
      </w:pPr>
      <w:r w:rsidRPr="00676279">
        <w:rPr>
          <w:rFonts w:ascii="宋体" w:hAnsi="宋体" w:hint="eastAsia"/>
          <w:szCs w:val="21"/>
        </w:rPr>
        <w:t>程序的平均生产效率，即每人月生产的行数；</w:t>
      </w:r>
    </w:p>
    <w:p w:rsidR="005C6173" w:rsidRPr="00676279" w:rsidRDefault="005C6173" w:rsidP="005C6173">
      <w:pPr>
        <w:numPr>
          <w:ilvl w:val="0"/>
          <w:numId w:val="20"/>
        </w:numPr>
        <w:rPr>
          <w:rFonts w:ascii="宋体" w:hAnsi="宋体" w:hint="eastAsia"/>
          <w:szCs w:val="21"/>
        </w:rPr>
      </w:pPr>
      <w:r w:rsidRPr="00676279">
        <w:rPr>
          <w:rFonts w:ascii="宋体" w:hAnsi="宋体" w:hint="eastAsia"/>
          <w:szCs w:val="21"/>
        </w:rPr>
        <w:t>文件的平均生产效率，即每人月生产的千字数；</w:t>
      </w:r>
    </w:p>
    <w:p w:rsidR="005C6173" w:rsidRPr="00676279" w:rsidRDefault="005C6173" w:rsidP="005C6173">
      <w:pPr>
        <w:ind w:left="420"/>
        <w:rPr>
          <w:rFonts w:ascii="宋体" w:hAnsi="宋体" w:hint="eastAsia"/>
          <w:szCs w:val="21"/>
        </w:rPr>
      </w:pPr>
      <w:r w:rsidRPr="00676279">
        <w:rPr>
          <w:rFonts w:ascii="宋体" w:hAnsi="宋体" w:hint="eastAsia"/>
          <w:szCs w:val="21"/>
        </w:rPr>
        <w:t>并列出原订计划数作为对比。</w:t>
      </w:r>
    </w:p>
    <w:p w:rsidR="005C6173" w:rsidRPr="00676279" w:rsidRDefault="005C6173" w:rsidP="005C6173">
      <w:pPr>
        <w:pStyle w:val="2"/>
        <w:spacing w:before="0" w:after="0" w:line="240" w:lineRule="auto"/>
        <w:rPr>
          <w:rFonts w:ascii="宋体" w:eastAsia="宋体" w:hAnsi="宋体" w:hint="eastAsia"/>
          <w:sz w:val="21"/>
          <w:szCs w:val="21"/>
        </w:rPr>
      </w:pPr>
      <w:r w:rsidRPr="00676279">
        <w:rPr>
          <w:rFonts w:ascii="宋体" w:eastAsia="宋体" w:hAnsi="宋体" w:hint="eastAsia"/>
          <w:sz w:val="21"/>
          <w:szCs w:val="21"/>
        </w:rPr>
        <w:t>3.2对产品质量的评价</w:t>
      </w:r>
    </w:p>
    <w:p w:rsidR="005C6173" w:rsidRPr="00676279" w:rsidRDefault="005C6173" w:rsidP="005C6173">
      <w:pPr>
        <w:ind w:firstLine="420"/>
        <w:rPr>
          <w:rFonts w:ascii="宋体" w:hAnsi="宋体" w:hint="eastAsia"/>
          <w:szCs w:val="21"/>
        </w:rPr>
      </w:pPr>
      <w:r w:rsidRPr="00676279">
        <w:rPr>
          <w:rFonts w:ascii="宋体" w:hAnsi="宋体" w:hint="eastAsia"/>
          <w:szCs w:val="21"/>
        </w:rPr>
        <w:t>说明在测试中检查出来的程序编制中的错误发生率，即每干条指令（或语句）中的错误指令数（或语句数）。如果开发中制订过质量保证计划或配置管理计划，要同这些计划相比较。</w:t>
      </w:r>
    </w:p>
    <w:p w:rsidR="005C6173" w:rsidRPr="00676279" w:rsidRDefault="005C6173" w:rsidP="005C6173">
      <w:pPr>
        <w:pStyle w:val="2"/>
        <w:spacing w:before="0" w:after="0" w:line="240" w:lineRule="auto"/>
        <w:rPr>
          <w:rFonts w:ascii="宋体" w:eastAsia="宋体" w:hAnsi="宋体" w:hint="eastAsia"/>
          <w:sz w:val="21"/>
          <w:szCs w:val="21"/>
        </w:rPr>
      </w:pPr>
      <w:r w:rsidRPr="00676279">
        <w:rPr>
          <w:rFonts w:ascii="宋体" w:eastAsia="宋体" w:hAnsi="宋体" w:hint="eastAsia"/>
          <w:sz w:val="21"/>
          <w:szCs w:val="21"/>
        </w:rPr>
        <w:t>3.3对技术方法的评价</w:t>
      </w:r>
    </w:p>
    <w:p w:rsidR="005C6173" w:rsidRPr="00676279" w:rsidRDefault="005C6173" w:rsidP="005C6173">
      <w:pPr>
        <w:ind w:firstLine="420"/>
        <w:rPr>
          <w:rFonts w:ascii="宋体" w:hAnsi="宋体" w:hint="eastAsia"/>
          <w:szCs w:val="21"/>
        </w:rPr>
      </w:pPr>
      <w:r w:rsidRPr="00676279">
        <w:rPr>
          <w:rFonts w:ascii="宋体" w:hAnsi="宋体" w:hint="eastAsia"/>
          <w:szCs w:val="21"/>
        </w:rPr>
        <w:t>给出对在开发中所使用的技术、方法、工具、手段的评价。</w:t>
      </w:r>
    </w:p>
    <w:p w:rsidR="005C6173" w:rsidRPr="00676279" w:rsidRDefault="005C6173" w:rsidP="005C6173">
      <w:pPr>
        <w:pStyle w:val="2"/>
        <w:spacing w:before="0" w:after="0" w:line="240" w:lineRule="auto"/>
        <w:rPr>
          <w:rFonts w:ascii="宋体" w:eastAsia="宋体" w:hAnsi="宋体" w:hint="eastAsia"/>
          <w:sz w:val="21"/>
          <w:szCs w:val="21"/>
        </w:rPr>
      </w:pPr>
      <w:r w:rsidRPr="00676279">
        <w:rPr>
          <w:rFonts w:ascii="宋体" w:eastAsia="宋体" w:hAnsi="宋体" w:hint="eastAsia"/>
          <w:sz w:val="21"/>
          <w:szCs w:val="21"/>
        </w:rPr>
        <w:t>3.4出错原因的分析</w:t>
      </w:r>
    </w:p>
    <w:p w:rsidR="005C6173" w:rsidRPr="00676279" w:rsidRDefault="005C6173" w:rsidP="005C6173">
      <w:pPr>
        <w:ind w:firstLine="420"/>
        <w:rPr>
          <w:rFonts w:ascii="宋体" w:hAnsi="宋体" w:hint="eastAsia"/>
          <w:szCs w:val="21"/>
        </w:rPr>
      </w:pPr>
      <w:r w:rsidRPr="00676279">
        <w:rPr>
          <w:rFonts w:ascii="宋体" w:hAnsi="宋体" w:hint="eastAsia"/>
          <w:szCs w:val="21"/>
        </w:rPr>
        <w:t>给出对于开发中出现的错误的原因分析。</w:t>
      </w:r>
    </w:p>
    <w:p w:rsidR="005C6173" w:rsidRPr="00676279" w:rsidRDefault="005C6173" w:rsidP="005C6173">
      <w:pPr>
        <w:pStyle w:val="1"/>
        <w:spacing w:before="0" w:after="0" w:line="240" w:lineRule="auto"/>
        <w:rPr>
          <w:rFonts w:ascii="宋体" w:hAnsi="宋体" w:hint="eastAsia"/>
          <w:sz w:val="21"/>
          <w:szCs w:val="21"/>
        </w:rPr>
      </w:pPr>
      <w:r w:rsidRPr="00676279">
        <w:rPr>
          <w:rFonts w:ascii="宋体" w:hAnsi="宋体" w:hint="eastAsia"/>
          <w:sz w:val="21"/>
          <w:szCs w:val="21"/>
        </w:rPr>
        <w:t>4经验与教训</w:t>
      </w:r>
    </w:p>
    <w:p w:rsidR="005C6173" w:rsidRPr="00627E5B" w:rsidRDefault="005C6173" w:rsidP="005C6173">
      <w:pPr>
        <w:ind w:firstLine="420"/>
        <w:rPr>
          <w:rFonts w:ascii="宋体" w:hAnsi="宋体" w:hint="eastAsia"/>
          <w:szCs w:val="21"/>
        </w:rPr>
      </w:pPr>
      <w:r w:rsidRPr="00676279">
        <w:rPr>
          <w:rFonts w:ascii="宋体" w:hAnsi="宋体" w:hint="eastAsia"/>
          <w:szCs w:val="21"/>
        </w:rPr>
        <w:t>列出从这项开发工作中所得到的最主要的经验与教训及对今后的项目开发工作的建议。</w:t>
      </w:r>
    </w:p>
    <w:p w:rsidR="0054231F" w:rsidRPr="005C6173" w:rsidRDefault="0054231F" w:rsidP="005C6173">
      <w:pPr>
        <w:tabs>
          <w:tab w:val="left" w:pos="4590"/>
        </w:tabs>
        <w:jc w:val="center"/>
      </w:pPr>
    </w:p>
    <w:sectPr w:rsidR="0054231F" w:rsidRPr="005C6173" w:rsidSect="006314B8">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0A97" w:rsidRDefault="00F50A97">
      <w:r>
        <w:separator/>
      </w:r>
    </w:p>
  </w:endnote>
  <w:endnote w:type="continuationSeparator" w:id="0">
    <w:p w:rsidR="00F50A97" w:rsidRDefault="00F50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0A97" w:rsidRDefault="00F50A97">
      <w:r>
        <w:separator/>
      </w:r>
    </w:p>
  </w:footnote>
  <w:footnote w:type="continuationSeparator" w:id="0">
    <w:p w:rsidR="00F50A97" w:rsidRDefault="00F50A9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94F2A"/>
    <w:multiLevelType w:val="hybridMultilevel"/>
    <w:tmpl w:val="3C8C2C0A"/>
    <w:lvl w:ilvl="0" w:tplc="D7DCD36C">
      <w:start w:val="1"/>
      <w:numFmt w:val="lowerLetter"/>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891002"/>
    <w:multiLevelType w:val="hybridMultilevel"/>
    <w:tmpl w:val="E1B8CE1C"/>
    <w:lvl w:ilvl="0" w:tplc="DC683A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C26D2F"/>
    <w:multiLevelType w:val="hybridMultilevel"/>
    <w:tmpl w:val="55F4FA3A"/>
    <w:lvl w:ilvl="0" w:tplc="D7DCD36C">
      <w:start w:val="1"/>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9480F91"/>
    <w:multiLevelType w:val="hybridMultilevel"/>
    <w:tmpl w:val="8F4CE688"/>
    <w:lvl w:ilvl="0" w:tplc="107CD7F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24F15E7D"/>
    <w:multiLevelType w:val="hybridMultilevel"/>
    <w:tmpl w:val="5546D408"/>
    <w:lvl w:ilvl="0" w:tplc="5DB45396">
      <w:start w:val="1"/>
      <w:numFmt w:val="lowerLetter"/>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B11579C"/>
    <w:multiLevelType w:val="hybridMultilevel"/>
    <w:tmpl w:val="4CBEA178"/>
    <w:lvl w:ilvl="0" w:tplc="FC68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32227BDE"/>
    <w:multiLevelType w:val="hybridMultilevel"/>
    <w:tmpl w:val="E99A6F3A"/>
    <w:lvl w:ilvl="0" w:tplc="1CA2EE9E">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37341667"/>
    <w:multiLevelType w:val="hybridMultilevel"/>
    <w:tmpl w:val="E74CFC72"/>
    <w:lvl w:ilvl="0" w:tplc="D7DCD36C">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51AF7514"/>
    <w:multiLevelType w:val="hybridMultilevel"/>
    <w:tmpl w:val="BE7C3A5C"/>
    <w:lvl w:ilvl="0" w:tplc="1CA2EE9E">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3DA07A0"/>
    <w:multiLevelType w:val="hybridMultilevel"/>
    <w:tmpl w:val="62ACCBDA"/>
    <w:lvl w:ilvl="0" w:tplc="37F8A056">
      <w:start w:val="1"/>
      <w:numFmt w:val="lowerLetter"/>
      <w:lvlText w:val="%1．"/>
      <w:lvlJc w:val="left"/>
      <w:pPr>
        <w:tabs>
          <w:tab w:val="num" w:pos="780"/>
        </w:tabs>
        <w:ind w:left="78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1" w15:restartNumberingAfterBreak="0">
    <w:nsid w:val="5CFF6FB3"/>
    <w:multiLevelType w:val="hybridMultilevel"/>
    <w:tmpl w:val="D630A3A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655B2961"/>
    <w:multiLevelType w:val="hybridMultilevel"/>
    <w:tmpl w:val="2C7E5F4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67AB5839"/>
    <w:multiLevelType w:val="hybridMultilevel"/>
    <w:tmpl w:val="A524EC66"/>
    <w:lvl w:ilvl="0" w:tplc="37F8A056">
      <w:start w:val="1"/>
      <w:numFmt w:val="lowerLetter"/>
      <w:lvlText w:val="%1．"/>
      <w:lvlJc w:val="left"/>
      <w:pPr>
        <w:tabs>
          <w:tab w:val="num" w:pos="780"/>
        </w:tabs>
        <w:ind w:left="780" w:hanging="36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4" w15:restartNumberingAfterBreak="0">
    <w:nsid w:val="6A6153E0"/>
    <w:multiLevelType w:val="hybridMultilevel"/>
    <w:tmpl w:val="21ECDBEE"/>
    <w:lvl w:ilvl="0" w:tplc="5DB45396">
      <w:start w:val="1"/>
      <w:numFmt w:val="lowerLetter"/>
      <w:lvlText w:val="%1."/>
      <w:lvlJc w:val="left"/>
      <w:pPr>
        <w:tabs>
          <w:tab w:val="num" w:pos="570"/>
        </w:tabs>
        <w:ind w:left="57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6BF26CB5"/>
    <w:multiLevelType w:val="hybridMultilevel"/>
    <w:tmpl w:val="69DA6AA8"/>
    <w:lvl w:ilvl="0" w:tplc="D7DCD36C">
      <w:start w:val="1"/>
      <w:numFmt w:val="lowerLetter"/>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6C624163"/>
    <w:multiLevelType w:val="hybridMultilevel"/>
    <w:tmpl w:val="54ACA66E"/>
    <w:lvl w:ilvl="0" w:tplc="F3D84562">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15:restartNumberingAfterBreak="0">
    <w:nsid w:val="759E01E5"/>
    <w:multiLevelType w:val="hybridMultilevel"/>
    <w:tmpl w:val="AF141BCC"/>
    <w:lvl w:ilvl="0" w:tplc="D7DCD36C">
      <w:start w:val="1"/>
      <w:numFmt w:val="lowerLetter"/>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7B274B7A"/>
    <w:multiLevelType w:val="hybridMultilevel"/>
    <w:tmpl w:val="784A4430"/>
    <w:lvl w:ilvl="0" w:tplc="5DB45396">
      <w:start w:val="1"/>
      <w:numFmt w:val="lowerLetter"/>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7FCA4BAC"/>
    <w:multiLevelType w:val="hybridMultilevel"/>
    <w:tmpl w:val="8DB26CEE"/>
    <w:lvl w:ilvl="0" w:tplc="37F8A056">
      <w:start w:val="1"/>
      <w:numFmt w:val="lowerLetter"/>
      <w:lvlText w:val="%1．"/>
      <w:lvlJc w:val="left"/>
      <w:pPr>
        <w:tabs>
          <w:tab w:val="num" w:pos="780"/>
        </w:tabs>
        <w:ind w:left="78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1"/>
  </w:num>
  <w:num w:numId="15">
    <w:abstractNumId w:val="12"/>
  </w:num>
  <w:num w:numId="16">
    <w:abstractNumId w:val="6"/>
  </w:num>
  <w:num w:numId="17">
    <w:abstractNumId w:val="7"/>
  </w:num>
  <w:num w:numId="18">
    <w:abstractNumId w:val="9"/>
  </w:num>
  <w:num w:numId="19">
    <w:abstractNumId w:val="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B38"/>
    <w:rsid w:val="000702C9"/>
    <w:rsid w:val="000D108A"/>
    <w:rsid w:val="00104FD4"/>
    <w:rsid w:val="00132898"/>
    <w:rsid w:val="0016510E"/>
    <w:rsid w:val="001D55A4"/>
    <w:rsid w:val="001E3866"/>
    <w:rsid w:val="00220BFA"/>
    <w:rsid w:val="002A1A16"/>
    <w:rsid w:val="002B7122"/>
    <w:rsid w:val="002C64A6"/>
    <w:rsid w:val="002C6EEC"/>
    <w:rsid w:val="00323B3B"/>
    <w:rsid w:val="00385AC4"/>
    <w:rsid w:val="003B0B38"/>
    <w:rsid w:val="003B5BAC"/>
    <w:rsid w:val="003D0D3C"/>
    <w:rsid w:val="0043703A"/>
    <w:rsid w:val="004450A2"/>
    <w:rsid w:val="004B5297"/>
    <w:rsid w:val="0050194A"/>
    <w:rsid w:val="0054231F"/>
    <w:rsid w:val="00542E23"/>
    <w:rsid w:val="005B2CF3"/>
    <w:rsid w:val="005C6173"/>
    <w:rsid w:val="005D2F19"/>
    <w:rsid w:val="00603A6C"/>
    <w:rsid w:val="00610745"/>
    <w:rsid w:val="00617059"/>
    <w:rsid w:val="00627A79"/>
    <w:rsid w:val="006314B8"/>
    <w:rsid w:val="006330C8"/>
    <w:rsid w:val="0073540F"/>
    <w:rsid w:val="00766CCD"/>
    <w:rsid w:val="0079241A"/>
    <w:rsid w:val="007E69AF"/>
    <w:rsid w:val="0086511B"/>
    <w:rsid w:val="008A332C"/>
    <w:rsid w:val="008F7800"/>
    <w:rsid w:val="00900087"/>
    <w:rsid w:val="00902E88"/>
    <w:rsid w:val="00940B7E"/>
    <w:rsid w:val="009C3337"/>
    <w:rsid w:val="009C5AF8"/>
    <w:rsid w:val="00A00663"/>
    <w:rsid w:val="00A64886"/>
    <w:rsid w:val="00AC270A"/>
    <w:rsid w:val="00C12036"/>
    <w:rsid w:val="00CB2107"/>
    <w:rsid w:val="00CE4F90"/>
    <w:rsid w:val="00CF53D4"/>
    <w:rsid w:val="00D440BE"/>
    <w:rsid w:val="00D8345E"/>
    <w:rsid w:val="00DA755E"/>
    <w:rsid w:val="00DF4FFA"/>
    <w:rsid w:val="00E06B6C"/>
    <w:rsid w:val="00E63074"/>
    <w:rsid w:val="00E662FF"/>
    <w:rsid w:val="00E70D23"/>
    <w:rsid w:val="00EE3786"/>
    <w:rsid w:val="00EE3A1B"/>
    <w:rsid w:val="00F15A97"/>
    <w:rsid w:val="00F219F9"/>
    <w:rsid w:val="00F50A97"/>
    <w:rsid w:val="00F5390F"/>
    <w:rsid w:val="00F61FB6"/>
    <w:rsid w:val="00F71F4C"/>
    <w:rsid w:val="00FD6A9A"/>
  </w:rsids>
  <m:mathPr>
    <m:mathFont m:val="Cambria Math"/>
    <m:brkBin m:val="before"/>
    <m:brkBinSub m:val="--"/>
    <m:smallFrac m:val="0"/>
    <m:dispDef/>
    <m:lMargin m:val="0"/>
    <m:rMargin m:val="0"/>
    <m:defJc m:val="centerGroup"/>
    <m:wrapIndent m:val="1440"/>
    <m:intLim m:val="subSup"/>
    <m:naryLim m:val="undOvr"/>
  </m:mathPr>
  <w:attachedSchema w:val="https://schemas.microsoft.com/office/word/2003/wordml"/>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024EF57F-2DF7-4CEE-9B43-6C4CDBDB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Cs w:val="24"/>
    </w:rPr>
  </w:style>
  <w:style w:type="paragraph" w:styleId="1">
    <w:name w:val="heading 1"/>
    <w:basedOn w:val="a"/>
    <w:next w:val="a"/>
    <w:link w:val="10"/>
    <w:uiPriority w:val="9"/>
    <w:qFormat/>
    <w:rsid w:val="00385AC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766C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385AC4"/>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E662FF"/>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rsid w:val="00E662FF"/>
    <w:pPr>
      <w:tabs>
        <w:tab w:val="center" w:pos="4153"/>
        <w:tab w:val="right" w:pos="8306"/>
      </w:tabs>
      <w:snapToGrid w:val="0"/>
      <w:jc w:val="left"/>
    </w:pPr>
    <w:rPr>
      <w:sz w:val="18"/>
      <w:szCs w:val="18"/>
    </w:rPr>
  </w:style>
  <w:style w:type="character" w:customStyle="1" w:styleId="a4">
    <w:name w:val="页眉 字符"/>
    <w:basedOn w:val="a0"/>
    <w:link w:val="a3"/>
    <w:uiPriority w:val="99"/>
    <w:semiHidden/>
    <w:locked/>
    <w:rPr>
      <w:rFonts w:cs="Times New Roman"/>
      <w:sz w:val="18"/>
      <w:szCs w:val="18"/>
    </w:rPr>
  </w:style>
  <w:style w:type="character" w:styleId="a7">
    <w:name w:val="Hyperlink"/>
    <w:basedOn w:val="a0"/>
    <w:uiPriority w:val="99"/>
    <w:rsid w:val="00E662FF"/>
    <w:rPr>
      <w:rFonts w:cs="Times New Roman"/>
      <w:color w:val="0000FF"/>
      <w:u w:val="single"/>
    </w:rPr>
  </w:style>
  <w:style w:type="character" w:customStyle="1" w:styleId="a6">
    <w:name w:val="页脚 字符"/>
    <w:basedOn w:val="a0"/>
    <w:link w:val="a5"/>
    <w:uiPriority w:val="99"/>
    <w:semiHidden/>
    <w:locked/>
    <w:rPr>
      <w:rFonts w:cs="Times New Roman"/>
      <w:sz w:val="18"/>
      <w:szCs w:val="18"/>
    </w:rPr>
  </w:style>
  <w:style w:type="character" w:customStyle="1" w:styleId="30">
    <w:name w:val="标题 3 字符"/>
    <w:basedOn w:val="a0"/>
    <w:link w:val="3"/>
    <w:uiPriority w:val="9"/>
    <w:rsid w:val="00385AC4"/>
    <w:rPr>
      <w:rFonts w:ascii="宋体" w:hAnsi="宋体" w:cs="宋体"/>
      <w:b/>
      <w:bCs/>
      <w:kern w:val="0"/>
      <w:sz w:val="27"/>
      <w:szCs w:val="27"/>
    </w:rPr>
  </w:style>
  <w:style w:type="character" w:customStyle="1" w:styleId="resourcetitle">
    <w:name w:val="resource_title"/>
    <w:basedOn w:val="a0"/>
    <w:rsid w:val="00385AC4"/>
  </w:style>
  <w:style w:type="character" w:customStyle="1" w:styleId="10">
    <w:name w:val="标题 1 字符"/>
    <w:basedOn w:val="a0"/>
    <w:link w:val="1"/>
    <w:uiPriority w:val="9"/>
    <w:rsid w:val="00385AC4"/>
    <w:rPr>
      <w:b/>
      <w:bCs/>
      <w:kern w:val="44"/>
      <w:sz w:val="44"/>
      <w:szCs w:val="44"/>
    </w:rPr>
  </w:style>
  <w:style w:type="character" w:customStyle="1" w:styleId="20">
    <w:name w:val="标题 2 字符"/>
    <w:basedOn w:val="a0"/>
    <w:link w:val="2"/>
    <w:uiPriority w:val="9"/>
    <w:semiHidden/>
    <w:rsid w:val="00766CC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160657">
      <w:bodyDiv w:val="1"/>
      <w:marLeft w:val="0"/>
      <w:marRight w:val="0"/>
      <w:marTop w:val="0"/>
      <w:marBottom w:val="0"/>
      <w:divBdr>
        <w:top w:val="none" w:sz="0" w:space="0" w:color="auto"/>
        <w:left w:val="none" w:sz="0" w:space="0" w:color="auto"/>
        <w:bottom w:val="none" w:sz="0" w:space="0" w:color="auto"/>
        <w:right w:val="none" w:sz="0" w:space="0" w:color="auto"/>
      </w:divBdr>
    </w:div>
    <w:div w:id="298220252">
      <w:bodyDiv w:val="1"/>
      <w:marLeft w:val="0"/>
      <w:marRight w:val="0"/>
      <w:marTop w:val="0"/>
      <w:marBottom w:val="0"/>
      <w:divBdr>
        <w:top w:val="none" w:sz="0" w:space="0" w:color="auto"/>
        <w:left w:val="none" w:sz="0" w:space="0" w:color="auto"/>
        <w:bottom w:val="none" w:sz="0" w:space="0" w:color="auto"/>
        <w:right w:val="none" w:sz="0" w:space="0" w:color="auto"/>
      </w:divBdr>
    </w:div>
    <w:div w:id="440690244">
      <w:bodyDiv w:val="1"/>
      <w:marLeft w:val="0"/>
      <w:marRight w:val="0"/>
      <w:marTop w:val="0"/>
      <w:marBottom w:val="0"/>
      <w:divBdr>
        <w:top w:val="none" w:sz="0" w:space="0" w:color="auto"/>
        <w:left w:val="none" w:sz="0" w:space="0" w:color="auto"/>
        <w:bottom w:val="none" w:sz="0" w:space="0" w:color="auto"/>
        <w:right w:val="none" w:sz="0" w:space="0" w:color="auto"/>
      </w:divBdr>
    </w:div>
    <w:div w:id="488444272">
      <w:bodyDiv w:val="1"/>
      <w:marLeft w:val="0"/>
      <w:marRight w:val="0"/>
      <w:marTop w:val="0"/>
      <w:marBottom w:val="0"/>
      <w:divBdr>
        <w:top w:val="none" w:sz="0" w:space="0" w:color="auto"/>
        <w:left w:val="none" w:sz="0" w:space="0" w:color="auto"/>
        <w:bottom w:val="none" w:sz="0" w:space="0" w:color="auto"/>
        <w:right w:val="none" w:sz="0" w:space="0" w:color="auto"/>
      </w:divBdr>
    </w:div>
    <w:div w:id="689532147">
      <w:bodyDiv w:val="1"/>
      <w:marLeft w:val="0"/>
      <w:marRight w:val="0"/>
      <w:marTop w:val="0"/>
      <w:marBottom w:val="0"/>
      <w:divBdr>
        <w:top w:val="none" w:sz="0" w:space="0" w:color="auto"/>
        <w:left w:val="none" w:sz="0" w:space="0" w:color="auto"/>
        <w:bottom w:val="none" w:sz="0" w:space="0" w:color="auto"/>
        <w:right w:val="none" w:sz="0" w:space="0" w:color="auto"/>
      </w:divBdr>
    </w:div>
    <w:div w:id="701518221">
      <w:bodyDiv w:val="1"/>
      <w:marLeft w:val="0"/>
      <w:marRight w:val="0"/>
      <w:marTop w:val="0"/>
      <w:marBottom w:val="0"/>
      <w:divBdr>
        <w:top w:val="none" w:sz="0" w:space="0" w:color="auto"/>
        <w:left w:val="none" w:sz="0" w:space="0" w:color="auto"/>
        <w:bottom w:val="none" w:sz="0" w:space="0" w:color="auto"/>
        <w:right w:val="none" w:sz="0" w:space="0" w:color="auto"/>
      </w:divBdr>
    </w:div>
    <w:div w:id="708455914">
      <w:bodyDiv w:val="1"/>
      <w:marLeft w:val="0"/>
      <w:marRight w:val="0"/>
      <w:marTop w:val="0"/>
      <w:marBottom w:val="0"/>
      <w:divBdr>
        <w:top w:val="none" w:sz="0" w:space="0" w:color="auto"/>
        <w:left w:val="none" w:sz="0" w:space="0" w:color="auto"/>
        <w:bottom w:val="none" w:sz="0" w:space="0" w:color="auto"/>
        <w:right w:val="none" w:sz="0" w:space="0" w:color="auto"/>
      </w:divBdr>
    </w:div>
    <w:div w:id="806165459">
      <w:bodyDiv w:val="1"/>
      <w:marLeft w:val="0"/>
      <w:marRight w:val="0"/>
      <w:marTop w:val="0"/>
      <w:marBottom w:val="0"/>
      <w:divBdr>
        <w:top w:val="none" w:sz="0" w:space="0" w:color="auto"/>
        <w:left w:val="none" w:sz="0" w:space="0" w:color="auto"/>
        <w:bottom w:val="none" w:sz="0" w:space="0" w:color="auto"/>
        <w:right w:val="none" w:sz="0" w:space="0" w:color="auto"/>
      </w:divBdr>
    </w:div>
    <w:div w:id="882867684">
      <w:bodyDiv w:val="1"/>
      <w:marLeft w:val="0"/>
      <w:marRight w:val="0"/>
      <w:marTop w:val="0"/>
      <w:marBottom w:val="0"/>
      <w:divBdr>
        <w:top w:val="none" w:sz="0" w:space="0" w:color="auto"/>
        <w:left w:val="none" w:sz="0" w:space="0" w:color="auto"/>
        <w:bottom w:val="none" w:sz="0" w:space="0" w:color="auto"/>
        <w:right w:val="none" w:sz="0" w:space="0" w:color="auto"/>
      </w:divBdr>
    </w:div>
    <w:div w:id="932013988">
      <w:bodyDiv w:val="1"/>
      <w:marLeft w:val="0"/>
      <w:marRight w:val="0"/>
      <w:marTop w:val="0"/>
      <w:marBottom w:val="0"/>
      <w:divBdr>
        <w:top w:val="none" w:sz="0" w:space="0" w:color="auto"/>
        <w:left w:val="none" w:sz="0" w:space="0" w:color="auto"/>
        <w:bottom w:val="none" w:sz="0" w:space="0" w:color="auto"/>
        <w:right w:val="none" w:sz="0" w:space="0" w:color="auto"/>
      </w:divBdr>
    </w:div>
    <w:div w:id="1184973958">
      <w:bodyDiv w:val="1"/>
      <w:marLeft w:val="0"/>
      <w:marRight w:val="0"/>
      <w:marTop w:val="0"/>
      <w:marBottom w:val="0"/>
      <w:divBdr>
        <w:top w:val="none" w:sz="0" w:space="0" w:color="auto"/>
        <w:left w:val="none" w:sz="0" w:space="0" w:color="auto"/>
        <w:bottom w:val="none" w:sz="0" w:space="0" w:color="auto"/>
        <w:right w:val="none" w:sz="0" w:space="0" w:color="auto"/>
      </w:divBdr>
    </w:div>
    <w:div w:id="1383286580">
      <w:bodyDiv w:val="1"/>
      <w:marLeft w:val="0"/>
      <w:marRight w:val="0"/>
      <w:marTop w:val="0"/>
      <w:marBottom w:val="0"/>
      <w:divBdr>
        <w:top w:val="none" w:sz="0" w:space="0" w:color="auto"/>
        <w:left w:val="none" w:sz="0" w:space="0" w:color="auto"/>
        <w:bottom w:val="none" w:sz="0" w:space="0" w:color="auto"/>
        <w:right w:val="none" w:sz="0" w:space="0" w:color="auto"/>
      </w:divBdr>
    </w:div>
    <w:div w:id="1533568691">
      <w:marLeft w:val="0"/>
      <w:marRight w:val="0"/>
      <w:marTop w:val="0"/>
      <w:marBottom w:val="0"/>
      <w:divBdr>
        <w:top w:val="none" w:sz="0" w:space="0" w:color="auto"/>
        <w:left w:val="none" w:sz="0" w:space="0" w:color="auto"/>
        <w:bottom w:val="none" w:sz="0" w:space="0" w:color="auto"/>
        <w:right w:val="none" w:sz="0" w:space="0" w:color="auto"/>
      </w:divBdr>
    </w:div>
    <w:div w:id="1865825184">
      <w:bodyDiv w:val="1"/>
      <w:marLeft w:val="0"/>
      <w:marRight w:val="0"/>
      <w:marTop w:val="0"/>
      <w:marBottom w:val="0"/>
      <w:divBdr>
        <w:top w:val="none" w:sz="0" w:space="0" w:color="auto"/>
        <w:left w:val="none" w:sz="0" w:space="0" w:color="auto"/>
        <w:bottom w:val="none" w:sz="0" w:space="0" w:color="auto"/>
        <w:right w:val="none" w:sz="0" w:space="0" w:color="auto"/>
      </w:divBdr>
    </w:div>
    <w:div w:id="1914654367">
      <w:bodyDiv w:val="1"/>
      <w:marLeft w:val="0"/>
      <w:marRight w:val="0"/>
      <w:marTop w:val="0"/>
      <w:marBottom w:val="0"/>
      <w:divBdr>
        <w:top w:val="none" w:sz="0" w:space="0" w:color="auto"/>
        <w:left w:val="none" w:sz="0" w:space="0" w:color="auto"/>
        <w:bottom w:val="none" w:sz="0" w:space="0" w:color="auto"/>
        <w:right w:val="none" w:sz="0" w:space="0" w:color="auto"/>
      </w:divBdr>
    </w:div>
    <w:div w:id="202304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doc.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Template>
  <TotalTime>1</TotalTime>
  <Pages>2</Pages>
  <Words>168</Words>
  <Characters>964</Characters>
  <Application>Microsoft Office Word</Application>
  <DocSecurity>0</DocSecurity>
  <Lines>8</Lines>
  <Paragraphs>2</Paragraphs>
  <ScaleCrop>false</ScaleCrop>
  <Manager>https://www.wenkuxiazai.com/</Manager>
  <Company>https://www.wenkuxiazai.com/</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软件工程上机实验报告(1-10)</dc:title>
  <dc:subject>软件工程上机实验报告(1-10)</dc:subject>
  <dc:creator>文库下载网</dc:creator>
  <cp:keywords>文库下载</cp:keywords>
  <dc:description>http://www.wenkuxiazai.com/doc/9aaae1b8fab069dc51220103.html</dc:description>
  <cp:lastModifiedBy>DELL</cp:lastModifiedBy>
  <cp:revision>3</cp:revision>
  <dcterms:created xsi:type="dcterms:W3CDTF">2021-04-08T11:14:00Z</dcterms:created>
  <dcterms:modified xsi:type="dcterms:W3CDTF">2021-04-08T11:15:00Z</dcterms:modified>
  <cp:category>文库下载</cp:category>
</cp:coreProperties>
</file>