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72E15" w14:textId="77777777" w:rsidR="005E26A1" w:rsidRDefault="0065268D">
      <w:pPr>
        <w:widowControl/>
        <w:shd w:val="clear" w:color="auto" w:fill="FFFFFF"/>
        <w:spacing w:before="300" w:after="300" w:line="600" w:lineRule="atLeast"/>
        <w:jc w:val="center"/>
        <w:textAlignment w:val="baseline"/>
        <w:outlineLvl w:val="1"/>
        <w:rPr>
          <w:rFonts w:asciiTheme="minorEastAsia" w:hAnsiTheme="minorEastAsia" w:cs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color w:val="333333"/>
          <w:kern w:val="0"/>
          <w:sz w:val="36"/>
          <w:szCs w:val="36"/>
        </w:rPr>
        <w:t>赛题1：基于机器学习的贷中风险预测模型</w:t>
      </w:r>
    </w:p>
    <w:tbl>
      <w:tblPr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313"/>
      </w:tblGrid>
      <w:tr w:rsidR="005E26A1" w14:paraId="5F40A60F" w14:textId="77777777">
        <w:trPr>
          <w:trHeight w:val="588"/>
        </w:trPr>
        <w:tc>
          <w:tcPr>
            <w:tcW w:w="8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02FA7AF" w14:textId="77777777" w:rsidR="005E26A1" w:rsidRDefault="0065268D">
            <w:pPr>
              <w:widowControl/>
              <w:wordWrap w:val="0"/>
              <w:spacing w:line="420" w:lineRule="atLeast"/>
              <w:ind w:firstLineChars="300" w:firstLine="723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1赛题名称:基于机器学习的贷中风险预测模型</w:t>
            </w:r>
          </w:p>
        </w:tc>
      </w:tr>
      <w:tr w:rsidR="005E26A1" w14:paraId="045B248D" w14:textId="77777777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E2F8436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赛题简介：介绍整个赛题的实现目标、实用价值、涉及技术</w:t>
            </w:r>
          </w:p>
        </w:tc>
        <w:tc>
          <w:tcPr>
            <w:tcW w:w="63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FEFE1A3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实现目标：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网络信用贷款已经成为现阶段较为普及的贷款方式，各式各样的网贷产品也层出不穷，但面向大众的产品同样拥有较高的风险，在通过贷前阶段的风险控制后，贷中风险同样是值得关注的地方。随着时间的推移，客户在贷款后因为工作、生活等因素的影响，所呈现出来的风险等级也会随之变化，因此我们需要预测客户在贷中的风险变化，对出现高风险的客户及时采取防范措施。本赛题的目标是分析网贷客户的交易、行为、信贷表现等数据，设计并实现一种基于机器学习算法的风险预测模型，准确的预测出客户的风险,并对其变化原因给出一定的解释。</w:t>
            </w:r>
          </w:p>
          <w:p w14:paraId="00AFF1C7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实用价值：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本赛题的价值在于准确、快速的预测出风险变化较大的客户，从而对其进行提前的防范，降低损失。</w:t>
            </w:r>
          </w:p>
          <w:p w14:paraId="78DAFE4F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涉及技术：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本赛题主要涉及数据分析、数据处理、各类机器学习算法等技术。</w:t>
            </w:r>
          </w:p>
        </w:tc>
      </w:tr>
      <w:tr w:rsidR="005E26A1" w14:paraId="28510868" w14:textId="77777777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795DA03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参赛整体要求</w:t>
            </w:r>
          </w:p>
        </w:tc>
        <w:tc>
          <w:tcPr>
            <w:tcW w:w="63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AD9860D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整体要求：</w:t>
            </w:r>
          </w:p>
          <w:p w14:paraId="55F855D9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1.要求参赛队员掌握相关的基础知识，具有数据分析、处理及模型构建能力；</w:t>
            </w:r>
          </w:p>
          <w:p w14:paraId="3302375B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2.每组成员最多由2人组成；</w:t>
            </w:r>
          </w:p>
          <w:p w14:paraId="77126982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3.请于 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月 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日前提交报名表，并于 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月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21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日前提交初赛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最终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作品成果； 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11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月 </w:t>
            </w:r>
            <w:r w:rsidR="0070714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25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 xml:space="preserve"> 日前提交决赛作品成果；</w:t>
            </w:r>
          </w:p>
          <w:p w14:paraId="18669D0F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4.数据仅供本次比赛期间使用，未经竞赛组委会书面授权许可，任何人不得传播、公开或将数据用于其它科研、教学、商业用途；</w:t>
            </w:r>
          </w:p>
          <w:p w14:paraId="33A4139A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5.赛事主办方不鼓励参赛队伍使用侧信道的方式进行解题，为确保竞赛的公平公正，参赛队伍之间不得以任何方式分享解题思路、代码程序或答案；</w:t>
            </w:r>
          </w:p>
          <w:p w14:paraId="3890DBE7" w14:textId="77777777" w:rsidR="005E26A1" w:rsidRDefault="0065268D" w:rsidP="00A4397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6.竞赛组委会将认真审核所有队伍的解题报告，如有发现参赛队伍存在抄袭行为，或是未能在规定时间内提交解题报告，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lastRenderedPageBreak/>
              <w:t>则取消该参赛队伍的成绩；</w:t>
            </w:r>
          </w:p>
        </w:tc>
      </w:tr>
      <w:tr w:rsidR="005E26A1" w14:paraId="1F456333" w14:textId="77777777">
        <w:trPr>
          <w:trHeight w:val="836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7BC4F4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赛题业务场景：描述赛题相关的真实企业业务背景和赛题场景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E3B2ECB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业务背景：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网贷业务中，一个客户的工作或者生活情况的变化往往会对客户产生较大影响，一些负面因素可能导致一个优质客户转变为高风险客户，准确的在贷中场景中识别风险概率变化较大的客户，可以有效的进行防范并降低损失。在实际中，描述一个客户的数据维度复杂且多元，我们需要从万千数据中挖掘，寻找那些可以体现客户风险的特征维度，因此需要引入机器学习模型，通过不同的算法进行大量的运算以确定客户的风险变化情况。</w:t>
            </w:r>
          </w:p>
          <w:p w14:paraId="5F7ED1D9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建模场景：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提供网贷客户的基本数据、交易数据、信用等数据和出险标识，设计并实现贷中风险预测模型，最终预测出高风险的客户。</w:t>
            </w:r>
          </w:p>
        </w:tc>
      </w:tr>
      <w:tr w:rsidR="005E26A1" w14:paraId="100475A2" w14:textId="77777777"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3FB6E8C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基本功能要求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FCCD497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1.基于建模数据，设计并实现贷中风险预测模型，有效预测高风险客户；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br/>
              <w:t>2.输出建模模型过程和模型结果指标。</w:t>
            </w:r>
          </w:p>
        </w:tc>
      </w:tr>
      <w:tr w:rsidR="005E26A1" w14:paraId="60DF34F0" w14:textId="77777777">
        <w:trPr>
          <w:trHeight w:val="1380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62173FD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非功能性要求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C6B63DD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1.算法性能评估；</w:t>
            </w:r>
          </w:p>
          <w:p w14:paraId="5EE2DC8A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2.算法实用性、可行性；</w:t>
            </w:r>
          </w:p>
          <w:p w14:paraId="4033905F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3.算法可解释性； </w:t>
            </w:r>
          </w:p>
          <w:p w14:paraId="1536581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4.算法创新性。</w:t>
            </w:r>
          </w:p>
        </w:tc>
      </w:tr>
      <w:tr w:rsidR="005E26A1" w14:paraId="232EE5D8" w14:textId="77777777">
        <w:trPr>
          <w:trHeight w:val="1852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DFEC44F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实现条件：开发环境、实验平台、开发语言、数据库、编译器、涉及硬件等实现条件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1BE04D5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开发工具自选；</w:t>
            </w:r>
          </w:p>
          <w:p w14:paraId="51CC3C37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开发语言和机器学习算法等不限。</w:t>
            </w:r>
          </w:p>
        </w:tc>
      </w:tr>
      <w:tr w:rsidR="005E26A1" w14:paraId="5A6CA4C8" w14:textId="77777777">
        <w:trPr>
          <w:trHeight w:val="4685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9345D78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测试数据：提供给参赛者的测试数据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F2A1C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数据集格式：提供的建模数据集为excel格式；</w:t>
            </w:r>
          </w:p>
          <w:p w14:paraId="1F36342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建模数据分为两部分（测试数据和验证数据），其中：</w:t>
            </w:r>
          </w:p>
          <w:p w14:paraId="7D7C821A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1.测试数据集：已知风险标识Label</w:t>
            </w:r>
          </w:p>
          <w:p w14:paraId="2C9824E5" w14:textId="77777777" w:rsidR="005E26A1" w:rsidRDefault="0065268D">
            <w:pPr>
              <w:widowControl/>
              <w:numPr>
                <w:ilvl w:val="0"/>
                <w:numId w:val="1"/>
              </w:numPr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样本数据：坏样本（1000个）、好样本（1万个）</w:t>
            </w:r>
          </w:p>
          <w:p w14:paraId="63CC2BFF" w14:textId="77777777" w:rsidR="005E26A1" w:rsidRDefault="0065268D">
            <w:pPr>
              <w:widowControl/>
              <w:numPr>
                <w:ilvl w:val="0"/>
                <w:numId w:val="1"/>
              </w:numPr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维度数据：</w:t>
            </w:r>
          </w:p>
          <w:p w14:paraId="2AC0C86E" w14:textId="77777777" w:rsidR="005E26A1" w:rsidRPr="004A4623" w:rsidRDefault="004A4623" w:rsidP="004A4623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  <w:highlight w:val="lightGray"/>
              </w:rPr>
              <w:fldChar w:fldCharType="begin"/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  <w:highlight w:val="lightGray"/>
              </w:rPr>
              <w:instrText xml:space="preserve"> </w:instrTex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  <w:highlight w:val="lightGray"/>
              </w:rPr>
              <w:instrText>= 1 \* GB3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  <w:highlight w:val="lightGray"/>
              </w:rPr>
              <w:instrText xml:space="preserve"> 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  <w:highlight w:val="lightGray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color w:val="333333"/>
                <w:kern w:val="0"/>
                <w:sz w:val="24"/>
                <w:szCs w:val="24"/>
                <w:highlight w:val="lightGray"/>
              </w:rPr>
              <w:t>①</w: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  <w:highlight w:val="lightGray"/>
              </w:rPr>
              <w:fldChar w:fldCharType="end"/>
            </w:r>
            <w:r w:rsidR="0065268D" w:rsidRPr="004A4623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客户的基本信息（包含年龄、性别、注册时间、所在地等）；</w:t>
            </w:r>
          </w:p>
          <w:p w14:paraId="40D5E1ED" w14:textId="77777777" w:rsidR="00575777" w:rsidRDefault="004A4623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instrText>= 2 \* GB3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color w:val="333333"/>
                <w:kern w:val="0"/>
                <w:sz w:val="24"/>
                <w:szCs w:val="24"/>
              </w:rPr>
              <w:t>②</w: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end"/>
            </w:r>
            <w:r w:rsidR="0065268D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行内数据：行内还款行为数据、借款数据、交易流水等数据；</w:t>
            </w:r>
          </w:p>
          <w:p w14:paraId="68492340" w14:textId="77777777" w:rsidR="00575777" w:rsidRDefault="00575777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begin"/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instrText>= 3 \* GB2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instrText xml:space="preserve"> </w:instrTex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color w:val="333333"/>
                <w:kern w:val="0"/>
                <w:sz w:val="24"/>
                <w:szCs w:val="24"/>
              </w:rPr>
              <w:t>⑶</w: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样本结构：</w:t>
            </w:r>
          </w:p>
          <w:p w14:paraId="58DA4C81" w14:textId="77777777" w:rsidR="00575777" w:rsidRDefault="00575777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观察期：2019</w:t>
            </w:r>
            <w:r w:rsidR="004B5E18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/12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月</w:t>
            </w:r>
            <w:r w:rsidR="004B5E18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-2020/3月</w:t>
            </w:r>
          </w:p>
          <w:p w14:paraId="49B5CD2D" w14:textId="77777777" w:rsidR="00575777" w:rsidRDefault="00575777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表现期：</w:t>
            </w:r>
            <w:r w:rsidR="004B5E18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2020/4月-2020/9月</w:t>
            </w:r>
          </w:p>
          <w:p w14:paraId="5E8D08CB" w14:textId="77777777" w:rsidR="004A4623" w:rsidRDefault="004A4623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样本均为在表现期末时点未出现逾期的客户</w:t>
            </w:r>
          </w:p>
          <w:p w14:paraId="63973E98" w14:textId="77777777" w:rsidR="004A4623" w:rsidRDefault="004A4623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好样本：观察期后6个月未出现逾期的客户</w:t>
            </w:r>
          </w:p>
          <w:p w14:paraId="3C4927CF" w14:textId="77777777" w:rsidR="004A4623" w:rsidRDefault="004A4623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坏样本：观察期后6个月内出现逾期</w:t>
            </w:r>
            <w:r w:rsidR="004B5E18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天数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超过</w:t>
            </w:r>
            <w:r w:rsidR="004B5E18"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0天的客户</w:t>
            </w:r>
          </w:p>
          <w:p w14:paraId="5D88FAD4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2.验证数据集：未知风险标识Label</w:t>
            </w:r>
          </w:p>
          <w:p w14:paraId="6B0B6D8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（1）样本数据：1万</w:t>
            </w:r>
          </w:p>
          <w:p w14:paraId="3076D8EC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（2）维度数据：同上</w:t>
            </w:r>
          </w:p>
        </w:tc>
      </w:tr>
      <w:tr w:rsidR="005E26A1" w14:paraId="42B36446" w14:textId="77777777">
        <w:trPr>
          <w:trHeight w:val="90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4FA7EB3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开发所需设备及设备指标需求说明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8DB5E09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开发设备不限（个人笔记本电脑、台式机、服务器、公有云等均可）。</w:t>
            </w:r>
          </w:p>
        </w:tc>
      </w:tr>
      <w:tr w:rsidR="005E26A1" w14:paraId="2CFBB324" w14:textId="77777777">
        <w:trPr>
          <w:trHeight w:val="2217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71AA592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评审要点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44ED191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1.基本要求：F1值达到60%；</w:t>
            </w:r>
          </w:p>
          <w:p w14:paraId="6ECA8782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2.中等要求：F1值达到80%；</w:t>
            </w:r>
          </w:p>
          <w:p w14:paraId="6ABD6C47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3.非功能性要求完成度；</w:t>
            </w:r>
          </w:p>
          <w:p w14:paraId="7FEFC8EA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备注: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F1=2*准确率*召回率/(准确率+召回率)，其中准确率=准确预测客户数/预测的总客户数,召回率=准确预测风险客户数/实际发生风险客户数。</w:t>
            </w:r>
          </w:p>
        </w:tc>
      </w:tr>
      <w:tr w:rsidR="005E26A1" w14:paraId="2FF1D260" w14:textId="77777777">
        <w:trPr>
          <w:trHeight w:val="475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F1448EA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t>初赛作品提交要求</w:t>
            </w:r>
          </w:p>
          <w:p w14:paraId="583E14DE" w14:textId="77777777" w:rsidR="005E26A1" w:rsidRDefault="005E26A1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0B37D03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1.提交模型、验证数据集的预测结果Label标识（以excel形式提交）；</w:t>
            </w:r>
          </w:p>
          <w:p w14:paraId="60CFB94D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2.模型报告：包含数据分析情况、算法选择、建模过程、参数调整、模型调优、模型效果评估、模型复杂度指标等内容；</w:t>
            </w:r>
          </w:p>
          <w:p w14:paraId="1C049751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3.算法原理说明文档：算法的实现原理和详细细节及源代码。</w:t>
            </w:r>
          </w:p>
          <w:p w14:paraId="772DB7D1" w14:textId="77777777" w:rsidR="0070714D" w:rsidRDefault="0070714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4.项目演示P</w:t>
            </w:r>
            <w:r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  <w:t>PT</w:t>
            </w:r>
          </w:p>
        </w:tc>
      </w:tr>
      <w:tr w:rsidR="005E26A1" w14:paraId="1F52AE30" w14:textId="77777777">
        <w:trPr>
          <w:trHeight w:val="1365"/>
        </w:trPr>
        <w:tc>
          <w:tcPr>
            <w:tcW w:w="197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B2073AE" w14:textId="77777777" w:rsidR="005E26A1" w:rsidRDefault="0065268D">
            <w:pPr>
              <w:widowControl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初赛评审标准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5702CD00" w14:textId="77777777" w:rsidR="005E26A1" w:rsidRDefault="0065268D">
            <w:pPr>
              <w:widowControl/>
              <w:wordWrap w:val="0"/>
              <w:spacing w:line="420" w:lineRule="atLeast"/>
              <w:jc w:val="left"/>
              <w:textAlignment w:val="baseline"/>
              <w:rPr>
                <w:rFonts w:asciiTheme="minorEastAsia" w:hAnsiTheme="minorEastAsia" w:cstheme="minorEastAsia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1.模型效果相关指标：验证数据集的F1值、KS、AUC、PSI等；（50分）</w:t>
            </w:r>
          </w:p>
          <w:p w14:paraId="217F5D55" w14:textId="77777777" w:rsidR="005E26A1" w:rsidRDefault="0065268D">
            <w:pPr>
              <w:pStyle w:val="a7"/>
              <w:widowControl/>
              <w:spacing w:line="420" w:lineRule="atLeast"/>
              <w:ind w:firstLineChars="0" w:firstLine="0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2.模型性能：模型时间复杂度和空间复杂度；（25分）</w:t>
            </w:r>
          </w:p>
          <w:p w14:paraId="2E2C41AC" w14:textId="77777777" w:rsidR="005E26A1" w:rsidRDefault="0065268D">
            <w:pPr>
              <w:pStyle w:val="a7"/>
              <w:widowControl/>
              <w:spacing w:line="420" w:lineRule="atLeast"/>
              <w:ind w:firstLineChars="0" w:firstLine="0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3.模型报告完整性和清晰度；（25分）</w:t>
            </w:r>
          </w:p>
          <w:p w14:paraId="72E03B5F" w14:textId="77777777" w:rsidR="005E26A1" w:rsidRDefault="0065268D">
            <w:pPr>
              <w:pStyle w:val="a7"/>
              <w:widowControl/>
              <w:spacing w:line="420" w:lineRule="atLeast"/>
              <w:ind w:firstLineChars="0" w:firstLine="0"/>
              <w:jc w:val="left"/>
              <w:textAlignment w:val="baseline"/>
              <w:rPr>
                <w:rFonts w:asciiTheme="minorEastAsia" w:hAnsiTheme="minorEastAsia" w:cstheme="minorEastAsia"/>
                <w:color w:val="333333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sz w:val="24"/>
                <w:szCs w:val="24"/>
              </w:rPr>
              <w:t>初赛根据以上三点评审进入决赛资格。</w:t>
            </w:r>
          </w:p>
        </w:tc>
      </w:tr>
    </w:tbl>
    <w:p w14:paraId="41F138E2" w14:textId="77777777" w:rsidR="005E26A1" w:rsidRDefault="005E26A1">
      <w:pPr>
        <w:widowControl/>
        <w:spacing w:line="420" w:lineRule="atLeast"/>
        <w:jc w:val="left"/>
        <w:textAlignment w:val="baseline"/>
        <w:rPr>
          <w:rFonts w:asciiTheme="minorEastAsia" w:hAnsiTheme="minorEastAsia" w:cstheme="minorEastAsia"/>
          <w:b/>
          <w:bCs/>
          <w:color w:val="FF0000"/>
          <w:kern w:val="0"/>
          <w:sz w:val="24"/>
          <w:szCs w:val="24"/>
        </w:rPr>
      </w:pPr>
    </w:p>
    <w:p w14:paraId="5E2020F3" w14:textId="77777777" w:rsidR="00CA50D6" w:rsidRPr="00CA50D6" w:rsidRDefault="00CA50D6" w:rsidP="00CA50D6">
      <w:pPr>
        <w:widowControl/>
        <w:spacing w:line="420" w:lineRule="atLeast"/>
        <w:jc w:val="left"/>
        <w:textAlignment w:val="baseline"/>
        <w:rPr>
          <w:rFonts w:asciiTheme="minorEastAsia" w:hAnsiTheme="minorEastAsia" w:cstheme="minorEastAsia"/>
          <w:b/>
          <w:bCs/>
          <w:color w:val="FF0000"/>
          <w:kern w:val="0"/>
          <w:sz w:val="24"/>
          <w:szCs w:val="24"/>
        </w:rPr>
      </w:pPr>
      <w:r w:rsidRPr="00CA50D6">
        <w:rPr>
          <w:rFonts w:asciiTheme="minorEastAsia" w:hAnsiTheme="minorEastAsia" w:cstheme="minorEastAsia" w:hint="eastAsia"/>
          <w:b/>
          <w:bCs/>
          <w:color w:val="FF0000"/>
          <w:kern w:val="0"/>
          <w:sz w:val="24"/>
          <w:szCs w:val="24"/>
        </w:rPr>
        <w:t>对比赛内容有疑问可在参赛者咨询群中进行提问</w:t>
      </w:r>
    </w:p>
    <w:p w14:paraId="119CE4DE" w14:textId="77777777" w:rsidR="00881416" w:rsidRPr="00CA50D6" w:rsidRDefault="00881416" w:rsidP="00CA50D6">
      <w:pPr>
        <w:widowControl/>
        <w:spacing w:line="420" w:lineRule="atLeast"/>
        <w:jc w:val="left"/>
        <w:textAlignment w:val="baseline"/>
        <w:rPr>
          <w:rFonts w:asciiTheme="minorEastAsia" w:hAnsiTheme="minorEastAsia" w:cstheme="minorEastAsia"/>
          <w:b/>
          <w:bCs/>
          <w:color w:val="333333"/>
          <w:kern w:val="0"/>
          <w:sz w:val="24"/>
          <w:szCs w:val="24"/>
        </w:rPr>
      </w:pPr>
    </w:p>
    <w:sectPr w:rsidR="00881416" w:rsidRPr="00CA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DA5AD" w14:textId="77777777" w:rsidR="003D3A8C" w:rsidRDefault="003D3A8C" w:rsidP="0070714D">
      <w:r>
        <w:separator/>
      </w:r>
    </w:p>
  </w:endnote>
  <w:endnote w:type="continuationSeparator" w:id="0">
    <w:p w14:paraId="60B341FD" w14:textId="77777777" w:rsidR="003D3A8C" w:rsidRDefault="003D3A8C" w:rsidP="0070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EAFAF" w14:textId="77777777" w:rsidR="003D3A8C" w:rsidRDefault="003D3A8C" w:rsidP="0070714D">
      <w:r>
        <w:separator/>
      </w:r>
    </w:p>
  </w:footnote>
  <w:footnote w:type="continuationSeparator" w:id="0">
    <w:p w14:paraId="2F6432FA" w14:textId="77777777" w:rsidR="003D3A8C" w:rsidRDefault="003D3A8C" w:rsidP="00707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57620"/>
    <w:multiLevelType w:val="hybridMultilevel"/>
    <w:tmpl w:val="5DF29E6C"/>
    <w:lvl w:ilvl="0" w:tplc="D152EC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B94B1"/>
    <w:multiLevelType w:val="singleLevel"/>
    <w:tmpl w:val="601B94B1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7F73"/>
    <w:rsid w:val="000E30EC"/>
    <w:rsid w:val="0014544D"/>
    <w:rsid w:val="00153F97"/>
    <w:rsid w:val="00172A27"/>
    <w:rsid w:val="00250669"/>
    <w:rsid w:val="003B0D4C"/>
    <w:rsid w:val="003D3A8C"/>
    <w:rsid w:val="003E10B5"/>
    <w:rsid w:val="003F00E4"/>
    <w:rsid w:val="00475F5D"/>
    <w:rsid w:val="004A4623"/>
    <w:rsid w:val="004B5E18"/>
    <w:rsid w:val="00513CEB"/>
    <w:rsid w:val="00575777"/>
    <w:rsid w:val="00583623"/>
    <w:rsid w:val="005E26A1"/>
    <w:rsid w:val="0065268D"/>
    <w:rsid w:val="00680E86"/>
    <w:rsid w:val="006E2097"/>
    <w:rsid w:val="006E3A86"/>
    <w:rsid w:val="0070714D"/>
    <w:rsid w:val="00722863"/>
    <w:rsid w:val="00782FC3"/>
    <w:rsid w:val="00785B20"/>
    <w:rsid w:val="007C5084"/>
    <w:rsid w:val="00877ACD"/>
    <w:rsid w:val="00881416"/>
    <w:rsid w:val="008F7009"/>
    <w:rsid w:val="00901F5C"/>
    <w:rsid w:val="00923DFA"/>
    <w:rsid w:val="00967B19"/>
    <w:rsid w:val="00980E95"/>
    <w:rsid w:val="00984ADC"/>
    <w:rsid w:val="009D78C6"/>
    <w:rsid w:val="00A4397D"/>
    <w:rsid w:val="00A80813"/>
    <w:rsid w:val="00CA50D6"/>
    <w:rsid w:val="00D94D1E"/>
    <w:rsid w:val="00EB740A"/>
    <w:rsid w:val="00F4176B"/>
    <w:rsid w:val="00F638E1"/>
    <w:rsid w:val="00F7635C"/>
    <w:rsid w:val="00FC7BB9"/>
    <w:rsid w:val="00FF0E3D"/>
    <w:rsid w:val="015C3DA4"/>
    <w:rsid w:val="017A3FFB"/>
    <w:rsid w:val="019175B3"/>
    <w:rsid w:val="01BD4756"/>
    <w:rsid w:val="022E6A75"/>
    <w:rsid w:val="023921EC"/>
    <w:rsid w:val="02474818"/>
    <w:rsid w:val="025118D3"/>
    <w:rsid w:val="02BC2C8E"/>
    <w:rsid w:val="02C27B57"/>
    <w:rsid w:val="02F879DF"/>
    <w:rsid w:val="03186F7A"/>
    <w:rsid w:val="037E2D50"/>
    <w:rsid w:val="03845D5C"/>
    <w:rsid w:val="03873D9F"/>
    <w:rsid w:val="03E445FC"/>
    <w:rsid w:val="03FA26EE"/>
    <w:rsid w:val="04027E65"/>
    <w:rsid w:val="05135A53"/>
    <w:rsid w:val="051461EE"/>
    <w:rsid w:val="05382D38"/>
    <w:rsid w:val="0542362E"/>
    <w:rsid w:val="054B6C08"/>
    <w:rsid w:val="05583D99"/>
    <w:rsid w:val="062F26B3"/>
    <w:rsid w:val="071E126C"/>
    <w:rsid w:val="073E0E87"/>
    <w:rsid w:val="07CD118B"/>
    <w:rsid w:val="0807768C"/>
    <w:rsid w:val="0891177F"/>
    <w:rsid w:val="08C8646E"/>
    <w:rsid w:val="08E97492"/>
    <w:rsid w:val="09152E98"/>
    <w:rsid w:val="098A3A0F"/>
    <w:rsid w:val="0991347D"/>
    <w:rsid w:val="09A33FD0"/>
    <w:rsid w:val="09DD3F6E"/>
    <w:rsid w:val="0BA83BA9"/>
    <w:rsid w:val="0BCE5E84"/>
    <w:rsid w:val="0D856FF9"/>
    <w:rsid w:val="0D985002"/>
    <w:rsid w:val="0DF20732"/>
    <w:rsid w:val="0E2672E5"/>
    <w:rsid w:val="0E4E3EBB"/>
    <w:rsid w:val="0ED04A53"/>
    <w:rsid w:val="0F10306F"/>
    <w:rsid w:val="0F5F0378"/>
    <w:rsid w:val="0F660994"/>
    <w:rsid w:val="101079C6"/>
    <w:rsid w:val="103A22DC"/>
    <w:rsid w:val="10462701"/>
    <w:rsid w:val="104673EA"/>
    <w:rsid w:val="10B120B1"/>
    <w:rsid w:val="10DE49FC"/>
    <w:rsid w:val="11562901"/>
    <w:rsid w:val="115B716E"/>
    <w:rsid w:val="125226BE"/>
    <w:rsid w:val="130E3F6E"/>
    <w:rsid w:val="13941627"/>
    <w:rsid w:val="13DA6C9F"/>
    <w:rsid w:val="13EF6FE8"/>
    <w:rsid w:val="147279D2"/>
    <w:rsid w:val="14B801FC"/>
    <w:rsid w:val="14BE5DA7"/>
    <w:rsid w:val="14DC3FCD"/>
    <w:rsid w:val="15C330E2"/>
    <w:rsid w:val="16050D51"/>
    <w:rsid w:val="16297E1E"/>
    <w:rsid w:val="167A2956"/>
    <w:rsid w:val="168839AB"/>
    <w:rsid w:val="17E34663"/>
    <w:rsid w:val="180A2A75"/>
    <w:rsid w:val="1868189B"/>
    <w:rsid w:val="188A1F01"/>
    <w:rsid w:val="188F5BCF"/>
    <w:rsid w:val="18DE69E4"/>
    <w:rsid w:val="19383554"/>
    <w:rsid w:val="193C679D"/>
    <w:rsid w:val="197A3884"/>
    <w:rsid w:val="19912C7B"/>
    <w:rsid w:val="1A5753FA"/>
    <w:rsid w:val="1A5B274E"/>
    <w:rsid w:val="1ABA2894"/>
    <w:rsid w:val="1B454583"/>
    <w:rsid w:val="1C2E1DCD"/>
    <w:rsid w:val="1C314296"/>
    <w:rsid w:val="1C4020D0"/>
    <w:rsid w:val="1C4C7A37"/>
    <w:rsid w:val="1D4A2ECE"/>
    <w:rsid w:val="1DBF6992"/>
    <w:rsid w:val="1DF53B87"/>
    <w:rsid w:val="1E7211C1"/>
    <w:rsid w:val="1F0543A1"/>
    <w:rsid w:val="1F0679CC"/>
    <w:rsid w:val="1F1D6177"/>
    <w:rsid w:val="1F26071B"/>
    <w:rsid w:val="1F5B1F7F"/>
    <w:rsid w:val="1FCF2D0C"/>
    <w:rsid w:val="1FFD4B58"/>
    <w:rsid w:val="200A65BA"/>
    <w:rsid w:val="20837DDD"/>
    <w:rsid w:val="20913DA0"/>
    <w:rsid w:val="209B15D4"/>
    <w:rsid w:val="209C78BE"/>
    <w:rsid w:val="21037534"/>
    <w:rsid w:val="21CB38BB"/>
    <w:rsid w:val="21CF2260"/>
    <w:rsid w:val="21E07E29"/>
    <w:rsid w:val="22A570B8"/>
    <w:rsid w:val="233458DF"/>
    <w:rsid w:val="23EB23D6"/>
    <w:rsid w:val="242B508E"/>
    <w:rsid w:val="24664F83"/>
    <w:rsid w:val="24C9160B"/>
    <w:rsid w:val="25015BFC"/>
    <w:rsid w:val="251175E3"/>
    <w:rsid w:val="25253390"/>
    <w:rsid w:val="2528375E"/>
    <w:rsid w:val="259C0D80"/>
    <w:rsid w:val="25A40955"/>
    <w:rsid w:val="25C30A40"/>
    <w:rsid w:val="26005ACB"/>
    <w:rsid w:val="260E6206"/>
    <w:rsid w:val="265C25EB"/>
    <w:rsid w:val="26705CC0"/>
    <w:rsid w:val="26A97982"/>
    <w:rsid w:val="26B84894"/>
    <w:rsid w:val="27072F00"/>
    <w:rsid w:val="274F5080"/>
    <w:rsid w:val="27540700"/>
    <w:rsid w:val="279B4958"/>
    <w:rsid w:val="27C75082"/>
    <w:rsid w:val="27E47CA0"/>
    <w:rsid w:val="284E4056"/>
    <w:rsid w:val="28961C65"/>
    <w:rsid w:val="28C85C92"/>
    <w:rsid w:val="28E80888"/>
    <w:rsid w:val="29FC6C0F"/>
    <w:rsid w:val="2A2F4BE9"/>
    <w:rsid w:val="2B177C97"/>
    <w:rsid w:val="2BB27B0D"/>
    <w:rsid w:val="2BF454B3"/>
    <w:rsid w:val="2C5E4136"/>
    <w:rsid w:val="2CFB0C14"/>
    <w:rsid w:val="2D151F03"/>
    <w:rsid w:val="2D190F1B"/>
    <w:rsid w:val="2D74322A"/>
    <w:rsid w:val="2D9726B4"/>
    <w:rsid w:val="2DAB234C"/>
    <w:rsid w:val="2DC61B4F"/>
    <w:rsid w:val="2DE3306D"/>
    <w:rsid w:val="2E9C1D45"/>
    <w:rsid w:val="2EEC1890"/>
    <w:rsid w:val="2F2957F9"/>
    <w:rsid w:val="2F30313B"/>
    <w:rsid w:val="30B72F53"/>
    <w:rsid w:val="30E62F0B"/>
    <w:rsid w:val="31393F1E"/>
    <w:rsid w:val="31620B3A"/>
    <w:rsid w:val="31D052A2"/>
    <w:rsid w:val="31FE1F69"/>
    <w:rsid w:val="32092650"/>
    <w:rsid w:val="325C0CF6"/>
    <w:rsid w:val="32712022"/>
    <w:rsid w:val="329E1007"/>
    <w:rsid w:val="32B06993"/>
    <w:rsid w:val="32D90E33"/>
    <w:rsid w:val="32F51CAC"/>
    <w:rsid w:val="33390CE9"/>
    <w:rsid w:val="342034C2"/>
    <w:rsid w:val="34287265"/>
    <w:rsid w:val="34E87115"/>
    <w:rsid w:val="353C03E0"/>
    <w:rsid w:val="355F54E3"/>
    <w:rsid w:val="358B721B"/>
    <w:rsid w:val="35E2505C"/>
    <w:rsid w:val="361B107D"/>
    <w:rsid w:val="3644675B"/>
    <w:rsid w:val="36B25144"/>
    <w:rsid w:val="36BF3B00"/>
    <w:rsid w:val="37432CB1"/>
    <w:rsid w:val="37765D43"/>
    <w:rsid w:val="37795DCA"/>
    <w:rsid w:val="384C4B0D"/>
    <w:rsid w:val="385A36AB"/>
    <w:rsid w:val="39BF26C8"/>
    <w:rsid w:val="39DF4259"/>
    <w:rsid w:val="3A1750C5"/>
    <w:rsid w:val="3A3B24A4"/>
    <w:rsid w:val="3B0C1040"/>
    <w:rsid w:val="3B2A68C4"/>
    <w:rsid w:val="3B7A673E"/>
    <w:rsid w:val="3B8A013E"/>
    <w:rsid w:val="3B8C2C25"/>
    <w:rsid w:val="3C787898"/>
    <w:rsid w:val="3C856627"/>
    <w:rsid w:val="3CAD0CB2"/>
    <w:rsid w:val="3CAE6E04"/>
    <w:rsid w:val="3CDF7E25"/>
    <w:rsid w:val="3CEA0D18"/>
    <w:rsid w:val="3DDA5CB3"/>
    <w:rsid w:val="3DDE0C85"/>
    <w:rsid w:val="3DFD4BE6"/>
    <w:rsid w:val="3E591B18"/>
    <w:rsid w:val="3E936027"/>
    <w:rsid w:val="3F8577E0"/>
    <w:rsid w:val="3FE11E67"/>
    <w:rsid w:val="416B7EEB"/>
    <w:rsid w:val="41DF59FB"/>
    <w:rsid w:val="4279301C"/>
    <w:rsid w:val="427F750C"/>
    <w:rsid w:val="42AF48F4"/>
    <w:rsid w:val="42BA4044"/>
    <w:rsid w:val="43360D42"/>
    <w:rsid w:val="438B1088"/>
    <w:rsid w:val="43CD6936"/>
    <w:rsid w:val="43CF047F"/>
    <w:rsid w:val="43F807E3"/>
    <w:rsid w:val="449D32E4"/>
    <w:rsid w:val="44C2101E"/>
    <w:rsid w:val="45706D49"/>
    <w:rsid w:val="457976DF"/>
    <w:rsid w:val="457A11CB"/>
    <w:rsid w:val="459A6D28"/>
    <w:rsid w:val="45D5295C"/>
    <w:rsid w:val="45E7635C"/>
    <w:rsid w:val="45F06D0D"/>
    <w:rsid w:val="46DD3440"/>
    <w:rsid w:val="46E83AAC"/>
    <w:rsid w:val="47184BC8"/>
    <w:rsid w:val="476E633B"/>
    <w:rsid w:val="48300C47"/>
    <w:rsid w:val="48612851"/>
    <w:rsid w:val="488659BA"/>
    <w:rsid w:val="4895286C"/>
    <w:rsid w:val="495D1D9D"/>
    <w:rsid w:val="49BD5267"/>
    <w:rsid w:val="4A290988"/>
    <w:rsid w:val="4A806621"/>
    <w:rsid w:val="4B543F1B"/>
    <w:rsid w:val="4C0B3F75"/>
    <w:rsid w:val="4CCE472F"/>
    <w:rsid w:val="4D30177B"/>
    <w:rsid w:val="4D415711"/>
    <w:rsid w:val="4D6B3506"/>
    <w:rsid w:val="4E9A27D5"/>
    <w:rsid w:val="4ECC696F"/>
    <w:rsid w:val="4F625311"/>
    <w:rsid w:val="4FF047D8"/>
    <w:rsid w:val="507E13E6"/>
    <w:rsid w:val="50865130"/>
    <w:rsid w:val="51202A15"/>
    <w:rsid w:val="51831B30"/>
    <w:rsid w:val="51AE2341"/>
    <w:rsid w:val="51C956F4"/>
    <w:rsid w:val="52B03636"/>
    <w:rsid w:val="530C3D39"/>
    <w:rsid w:val="5327441B"/>
    <w:rsid w:val="545539F6"/>
    <w:rsid w:val="546E4AA0"/>
    <w:rsid w:val="54771978"/>
    <w:rsid w:val="54876269"/>
    <w:rsid w:val="5583224F"/>
    <w:rsid w:val="55944DC6"/>
    <w:rsid w:val="55F12AFA"/>
    <w:rsid w:val="56003070"/>
    <w:rsid w:val="57630590"/>
    <w:rsid w:val="57BC6F9A"/>
    <w:rsid w:val="57DA6EB2"/>
    <w:rsid w:val="584F7B00"/>
    <w:rsid w:val="58DA0127"/>
    <w:rsid w:val="59133FA2"/>
    <w:rsid w:val="5952276F"/>
    <w:rsid w:val="59915C38"/>
    <w:rsid w:val="59960805"/>
    <w:rsid w:val="59B1780A"/>
    <w:rsid w:val="59B9201B"/>
    <w:rsid w:val="59CA4F55"/>
    <w:rsid w:val="5A0939BC"/>
    <w:rsid w:val="5A873ED6"/>
    <w:rsid w:val="5AE177EF"/>
    <w:rsid w:val="5B1A566A"/>
    <w:rsid w:val="5B48468D"/>
    <w:rsid w:val="5B5A4DA8"/>
    <w:rsid w:val="5BB86A97"/>
    <w:rsid w:val="5C1B2681"/>
    <w:rsid w:val="5C205616"/>
    <w:rsid w:val="5C584AB9"/>
    <w:rsid w:val="5CF006DB"/>
    <w:rsid w:val="5D92325B"/>
    <w:rsid w:val="5DF663EC"/>
    <w:rsid w:val="5E157C96"/>
    <w:rsid w:val="5E1D69AE"/>
    <w:rsid w:val="5F170ABE"/>
    <w:rsid w:val="5F391A3A"/>
    <w:rsid w:val="5F545721"/>
    <w:rsid w:val="5F6F0B4F"/>
    <w:rsid w:val="5F9070CD"/>
    <w:rsid w:val="5F997D0B"/>
    <w:rsid w:val="5FBE69C9"/>
    <w:rsid w:val="61181C40"/>
    <w:rsid w:val="61485BA8"/>
    <w:rsid w:val="614E771F"/>
    <w:rsid w:val="61612FDE"/>
    <w:rsid w:val="621C31C0"/>
    <w:rsid w:val="622B23FE"/>
    <w:rsid w:val="626D196C"/>
    <w:rsid w:val="628D52B5"/>
    <w:rsid w:val="62D54717"/>
    <w:rsid w:val="62DC1DE4"/>
    <w:rsid w:val="62E12C01"/>
    <w:rsid w:val="630B3D7B"/>
    <w:rsid w:val="633C1C7E"/>
    <w:rsid w:val="635733FA"/>
    <w:rsid w:val="637D6D7A"/>
    <w:rsid w:val="63DE32DF"/>
    <w:rsid w:val="63FF66C9"/>
    <w:rsid w:val="64107CA5"/>
    <w:rsid w:val="6431128D"/>
    <w:rsid w:val="643447B1"/>
    <w:rsid w:val="64AA2C8B"/>
    <w:rsid w:val="656B3190"/>
    <w:rsid w:val="65AD74BD"/>
    <w:rsid w:val="65D71B72"/>
    <w:rsid w:val="6685200E"/>
    <w:rsid w:val="67254BEA"/>
    <w:rsid w:val="673E07BA"/>
    <w:rsid w:val="67DA7D52"/>
    <w:rsid w:val="68311D51"/>
    <w:rsid w:val="68B64D79"/>
    <w:rsid w:val="69B77DD1"/>
    <w:rsid w:val="6A2271F4"/>
    <w:rsid w:val="6A404A68"/>
    <w:rsid w:val="6A514CB0"/>
    <w:rsid w:val="6A884C0F"/>
    <w:rsid w:val="6A8B6559"/>
    <w:rsid w:val="6A8D4757"/>
    <w:rsid w:val="6AE17750"/>
    <w:rsid w:val="6AFF4213"/>
    <w:rsid w:val="6B0B5EB1"/>
    <w:rsid w:val="6B694004"/>
    <w:rsid w:val="6BE2566A"/>
    <w:rsid w:val="6BE821DB"/>
    <w:rsid w:val="6C8238E3"/>
    <w:rsid w:val="6D025207"/>
    <w:rsid w:val="6D237A23"/>
    <w:rsid w:val="6D2469BA"/>
    <w:rsid w:val="6EFE0341"/>
    <w:rsid w:val="6F6756BA"/>
    <w:rsid w:val="6F947625"/>
    <w:rsid w:val="6FB21A62"/>
    <w:rsid w:val="70044500"/>
    <w:rsid w:val="70C0374D"/>
    <w:rsid w:val="70EC7AFE"/>
    <w:rsid w:val="7180705B"/>
    <w:rsid w:val="71980745"/>
    <w:rsid w:val="71CE77D5"/>
    <w:rsid w:val="7224199C"/>
    <w:rsid w:val="726D368F"/>
    <w:rsid w:val="728A1557"/>
    <w:rsid w:val="728C68C8"/>
    <w:rsid w:val="72E631B0"/>
    <w:rsid w:val="731116A8"/>
    <w:rsid w:val="731A06D7"/>
    <w:rsid w:val="73C060C0"/>
    <w:rsid w:val="73FC20A0"/>
    <w:rsid w:val="748B7C3C"/>
    <w:rsid w:val="74B32208"/>
    <w:rsid w:val="753A50D7"/>
    <w:rsid w:val="753B7C91"/>
    <w:rsid w:val="756C4272"/>
    <w:rsid w:val="760B2A74"/>
    <w:rsid w:val="76F7766C"/>
    <w:rsid w:val="78594ADA"/>
    <w:rsid w:val="7864305F"/>
    <w:rsid w:val="7892364B"/>
    <w:rsid w:val="79035AFD"/>
    <w:rsid w:val="79223C7E"/>
    <w:rsid w:val="79A8464E"/>
    <w:rsid w:val="7A422E38"/>
    <w:rsid w:val="7A4669F9"/>
    <w:rsid w:val="7B680042"/>
    <w:rsid w:val="7C137723"/>
    <w:rsid w:val="7CAC7593"/>
    <w:rsid w:val="7D8D6CA7"/>
    <w:rsid w:val="7D8F5BCE"/>
    <w:rsid w:val="7DA84FB7"/>
    <w:rsid w:val="7DD17E88"/>
    <w:rsid w:val="7DF752CA"/>
    <w:rsid w:val="7E474D73"/>
    <w:rsid w:val="7E766D8D"/>
    <w:rsid w:val="7E8E0532"/>
    <w:rsid w:val="7EE45703"/>
    <w:rsid w:val="7F08469F"/>
    <w:rsid w:val="7F0F3D7E"/>
    <w:rsid w:val="7F4A2DC3"/>
    <w:rsid w:val="7F50675E"/>
    <w:rsid w:val="7F7F69F5"/>
    <w:rsid w:val="7F806BE3"/>
    <w:rsid w:val="7F8D79EF"/>
    <w:rsid w:val="7FAB6280"/>
    <w:rsid w:val="7FC63526"/>
    <w:rsid w:val="7FD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A4B29"/>
  <w15:docId w15:val="{5405658C-5F5B-491D-A816-EC46BB4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7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spacing w:line="400" w:lineRule="exact"/>
      <w:ind w:leftChars="1200" w:left="2520"/>
      <w:jc w:val="center"/>
    </w:pPr>
    <w:rPr>
      <w:rFonts w:ascii="Times New Roman" w:eastAsia="宋体" w:hAnsi="Times New Roman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23B8F3-0B2B-428E-94C4-C35729ED83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>Kingsoft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仲 晨宇</cp:lastModifiedBy>
  <cp:revision>2</cp:revision>
  <cp:lastPrinted>2020-09-23T06:06:00Z</cp:lastPrinted>
  <dcterms:created xsi:type="dcterms:W3CDTF">2020-10-21T01:58:00Z</dcterms:created>
  <dcterms:modified xsi:type="dcterms:W3CDTF">2020-10-21T01:58:00Z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