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A9A8A" w14:textId="43A8B5EF" w:rsidR="00076724" w:rsidRPr="0031525F" w:rsidRDefault="00944034" w:rsidP="0031525F">
      <w:pPr>
        <w:tabs>
          <w:tab w:val="left" w:pos="1380"/>
        </w:tabs>
        <w:spacing w:line="360" w:lineRule="auto"/>
        <w:jc w:val="center"/>
        <w:rPr>
          <w:rFonts w:ascii="Times New Roman" w:hAnsi="Times New Roman" w:cs="Times New Roman"/>
          <w:b/>
          <w:bCs/>
          <w:sz w:val="36"/>
          <w:szCs w:val="36"/>
        </w:rPr>
      </w:pPr>
      <w:r w:rsidRPr="0031525F">
        <w:rPr>
          <w:rFonts w:ascii="Times New Roman" w:hAnsi="Times New Roman" w:cs="Times New Roman"/>
          <w:b/>
          <w:bCs/>
          <w:sz w:val="36"/>
          <w:szCs w:val="36"/>
        </w:rPr>
        <w:t xml:space="preserve">KHẢO SÁT </w:t>
      </w:r>
      <w:r w:rsidR="00FA4217" w:rsidRPr="0031525F">
        <w:rPr>
          <w:rFonts w:ascii="Times New Roman" w:hAnsi="Times New Roman" w:cs="Times New Roman"/>
          <w:b/>
          <w:bCs/>
          <w:sz w:val="36"/>
          <w:szCs w:val="36"/>
        </w:rPr>
        <w:t xml:space="preserve">TÍNH NĂNG </w:t>
      </w:r>
      <w:r w:rsidRPr="0031525F">
        <w:rPr>
          <w:rFonts w:ascii="Times New Roman" w:hAnsi="Times New Roman" w:cs="Times New Roman"/>
          <w:b/>
          <w:bCs/>
          <w:sz w:val="36"/>
          <w:szCs w:val="36"/>
        </w:rPr>
        <w:t>CÔNG CỤ FHIR-GATEWAY</w:t>
      </w:r>
    </w:p>
    <w:p w14:paraId="3541ED69" w14:textId="09838A83" w:rsidR="001A1BF7" w:rsidRPr="0031525F" w:rsidRDefault="00940011" w:rsidP="0031525F">
      <w:pPr>
        <w:pStyle w:val="Heading1"/>
        <w:spacing w:line="360" w:lineRule="auto"/>
        <w:jc w:val="both"/>
        <w:rPr>
          <w:rFonts w:ascii="Times New Roman" w:hAnsi="Times New Roman" w:cs="Times New Roman"/>
          <w:sz w:val="36"/>
          <w:szCs w:val="36"/>
        </w:rPr>
      </w:pPr>
      <w:r w:rsidRPr="0031525F">
        <w:rPr>
          <w:rFonts w:ascii="Times New Roman" w:hAnsi="Times New Roman" w:cs="Times New Roman"/>
          <w:sz w:val="36"/>
          <w:szCs w:val="36"/>
        </w:rPr>
        <w:t>Tổng quan về công cụ FHIR – G</w:t>
      </w:r>
      <w:r w:rsidR="00086E6D" w:rsidRPr="0031525F">
        <w:rPr>
          <w:rFonts w:ascii="Times New Roman" w:hAnsi="Times New Roman" w:cs="Times New Roman"/>
          <w:sz w:val="36"/>
          <w:szCs w:val="36"/>
        </w:rPr>
        <w:t>ateway</w:t>
      </w:r>
    </w:p>
    <w:p w14:paraId="03186398" w14:textId="1A2B2467" w:rsidR="001A1BF7" w:rsidRPr="0031525F" w:rsidRDefault="007B4F94" w:rsidP="0031525F">
      <w:p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FHIR – Gateway là m</w:t>
      </w:r>
      <w:r w:rsidR="005B5F66" w:rsidRPr="0031525F">
        <w:rPr>
          <w:rFonts w:ascii="Times New Roman" w:hAnsi="Times New Roman" w:cs="Times New Roman"/>
          <w:sz w:val="24"/>
          <w:szCs w:val="24"/>
        </w:rPr>
        <w:t xml:space="preserve">ột lớp </w:t>
      </w:r>
      <w:r w:rsidRPr="0031525F">
        <w:rPr>
          <w:rFonts w:ascii="Times New Roman" w:hAnsi="Times New Roman" w:cs="Times New Roman"/>
          <w:sz w:val="24"/>
          <w:szCs w:val="24"/>
        </w:rPr>
        <w:t>dịch vụ</w:t>
      </w:r>
      <w:r w:rsidR="000E3C7C" w:rsidRPr="0031525F">
        <w:rPr>
          <w:rFonts w:ascii="Times New Roman" w:hAnsi="Times New Roman" w:cs="Times New Roman"/>
          <w:sz w:val="24"/>
          <w:szCs w:val="24"/>
        </w:rPr>
        <w:t xml:space="preserve"> được tích hợp nhiều</w:t>
      </w:r>
      <w:r w:rsidR="00482F04" w:rsidRPr="0031525F">
        <w:rPr>
          <w:rFonts w:ascii="Times New Roman" w:hAnsi="Times New Roman" w:cs="Times New Roman"/>
          <w:sz w:val="24"/>
          <w:szCs w:val="24"/>
        </w:rPr>
        <w:t xml:space="preserve"> tính năng</w:t>
      </w:r>
      <w:r w:rsidR="0036121C" w:rsidRPr="0031525F">
        <w:rPr>
          <w:rFonts w:ascii="Times New Roman" w:hAnsi="Times New Roman" w:cs="Times New Roman"/>
          <w:sz w:val="24"/>
          <w:szCs w:val="24"/>
        </w:rPr>
        <w:t xml:space="preserve"> làm</w:t>
      </w:r>
      <w:r w:rsidR="00482F04" w:rsidRPr="0031525F">
        <w:rPr>
          <w:rFonts w:ascii="Times New Roman" w:hAnsi="Times New Roman" w:cs="Times New Roman"/>
          <w:sz w:val="24"/>
          <w:szCs w:val="24"/>
        </w:rPr>
        <w:t xml:space="preserve"> định danh,</w:t>
      </w:r>
      <w:r w:rsidR="0036121C" w:rsidRPr="0031525F">
        <w:rPr>
          <w:rFonts w:ascii="Times New Roman" w:hAnsi="Times New Roman" w:cs="Times New Roman"/>
          <w:sz w:val="24"/>
          <w:szCs w:val="24"/>
        </w:rPr>
        <w:t xml:space="preserve"> cầu nối, liên kết, chia sẻ dữ liệu</w:t>
      </w:r>
      <w:r w:rsidR="00482F04" w:rsidRPr="0031525F">
        <w:rPr>
          <w:rFonts w:ascii="Times New Roman" w:hAnsi="Times New Roman" w:cs="Times New Roman"/>
          <w:sz w:val="24"/>
          <w:szCs w:val="24"/>
        </w:rPr>
        <w:t>,</w:t>
      </w:r>
      <w:r w:rsidR="003A5895" w:rsidRPr="0031525F">
        <w:rPr>
          <w:rFonts w:ascii="Times New Roman" w:hAnsi="Times New Roman" w:cs="Times New Roman"/>
          <w:sz w:val="24"/>
          <w:szCs w:val="24"/>
        </w:rPr>
        <w:t xml:space="preserve"> </w:t>
      </w:r>
      <w:r w:rsidR="00482F04" w:rsidRPr="0031525F">
        <w:rPr>
          <w:rFonts w:ascii="Times New Roman" w:hAnsi="Times New Roman" w:cs="Times New Roman"/>
          <w:sz w:val="24"/>
          <w:szCs w:val="24"/>
        </w:rPr>
        <w:t>nằm giữa</w:t>
      </w:r>
      <w:r w:rsidR="005B5F66" w:rsidRPr="0031525F">
        <w:rPr>
          <w:rFonts w:ascii="Times New Roman" w:hAnsi="Times New Roman" w:cs="Times New Roman"/>
          <w:sz w:val="24"/>
          <w:szCs w:val="24"/>
        </w:rPr>
        <w:t xml:space="preserve"> các </w:t>
      </w:r>
      <w:r w:rsidR="007741CB" w:rsidRPr="0031525F">
        <w:rPr>
          <w:rFonts w:ascii="Times New Roman" w:hAnsi="Times New Roman" w:cs="Times New Roman"/>
          <w:sz w:val="24"/>
          <w:szCs w:val="24"/>
        </w:rPr>
        <w:t>Client</w:t>
      </w:r>
      <w:r w:rsidR="005B5F66" w:rsidRPr="0031525F">
        <w:rPr>
          <w:rFonts w:ascii="Times New Roman" w:hAnsi="Times New Roman" w:cs="Times New Roman"/>
          <w:sz w:val="24"/>
          <w:szCs w:val="24"/>
        </w:rPr>
        <w:t xml:space="preserve"> FHIR REST</w:t>
      </w:r>
      <w:r w:rsidR="009D5D6C" w:rsidRPr="0031525F">
        <w:rPr>
          <w:rFonts w:ascii="Times New Roman" w:hAnsi="Times New Roman" w:cs="Times New Roman"/>
          <w:sz w:val="24"/>
          <w:szCs w:val="24"/>
        </w:rPr>
        <w:t xml:space="preserve"> (Representational State Transfer)</w:t>
      </w:r>
      <w:r w:rsidR="005B5F66" w:rsidRPr="0031525F">
        <w:rPr>
          <w:rFonts w:ascii="Times New Roman" w:hAnsi="Times New Roman" w:cs="Times New Roman"/>
          <w:sz w:val="24"/>
          <w:szCs w:val="24"/>
        </w:rPr>
        <w:t xml:space="preserve"> và </w:t>
      </w:r>
      <w:r w:rsidR="003B34E1" w:rsidRPr="0031525F">
        <w:rPr>
          <w:rFonts w:ascii="Times New Roman" w:hAnsi="Times New Roman" w:cs="Times New Roman"/>
          <w:sz w:val="24"/>
          <w:szCs w:val="24"/>
        </w:rPr>
        <w:t>các Resource theo dạng xử lý đường ống (</w:t>
      </w:r>
      <w:r w:rsidR="0071538C" w:rsidRPr="0031525F">
        <w:rPr>
          <w:rFonts w:ascii="Times New Roman" w:hAnsi="Times New Roman" w:cs="Times New Roman"/>
          <w:sz w:val="24"/>
          <w:szCs w:val="24"/>
        </w:rPr>
        <w:t>Pipeline)</w:t>
      </w:r>
      <w:r w:rsidR="005B5F66" w:rsidRPr="0031525F">
        <w:rPr>
          <w:rFonts w:ascii="Times New Roman" w:hAnsi="Times New Roman" w:cs="Times New Roman"/>
          <w:sz w:val="24"/>
          <w:szCs w:val="24"/>
        </w:rPr>
        <w:t>.</w:t>
      </w:r>
    </w:p>
    <w:p w14:paraId="3D9B773A" w14:textId="73E6532B" w:rsidR="0006231D" w:rsidRPr="0031525F" w:rsidRDefault="00496677" w:rsidP="0031525F">
      <w:pPr>
        <w:pStyle w:val="Heading2"/>
        <w:spacing w:line="360" w:lineRule="auto"/>
        <w:jc w:val="both"/>
        <w:rPr>
          <w:rFonts w:ascii="Times New Roman" w:hAnsi="Times New Roman" w:cs="Times New Roman"/>
          <w:sz w:val="28"/>
          <w:szCs w:val="28"/>
        </w:rPr>
      </w:pPr>
      <w:r w:rsidRPr="0031525F">
        <w:rPr>
          <w:rFonts w:ascii="Times New Roman" w:hAnsi="Times New Roman" w:cs="Times New Roman"/>
          <w:sz w:val="28"/>
          <w:szCs w:val="28"/>
        </w:rPr>
        <w:t>Tổng quan</w:t>
      </w:r>
    </w:p>
    <w:p w14:paraId="4BCDA45B" w14:textId="77777777" w:rsidR="00C43E4B" w:rsidRPr="0031525F" w:rsidRDefault="00C43E4B" w:rsidP="0031525F">
      <w:pPr>
        <w:spacing w:line="360" w:lineRule="auto"/>
        <w:jc w:val="both"/>
        <w:rPr>
          <w:rFonts w:ascii="Times New Roman" w:hAnsi="Times New Roman" w:cs="Times New Roman"/>
          <w:sz w:val="24"/>
          <w:szCs w:val="24"/>
        </w:rPr>
      </w:pPr>
    </w:p>
    <w:p w14:paraId="229DAFBD" w14:textId="34710F46" w:rsidR="0024109B" w:rsidRPr="0031525F" w:rsidRDefault="000E49F9" w:rsidP="0031525F">
      <w:pPr>
        <w:spacing w:line="360" w:lineRule="auto"/>
        <w:jc w:val="both"/>
        <w:rPr>
          <w:rFonts w:ascii="Times New Roman" w:hAnsi="Times New Roman" w:cs="Times New Roman"/>
          <w:sz w:val="24"/>
          <w:szCs w:val="24"/>
        </w:rPr>
      </w:pPr>
      <w:r w:rsidRPr="0031525F">
        <w:rPr>
          <w:rFonts w:ascii="Times New Roman" w:hAnsi="Times New Roman" w:cs="Times New Roman"/>
          <w:noProof/>
          <w:sz w:val="24"/>
          <w:szCs w:val="24"/>
        </w:rPr>
        <w:drawing>
          <wp:inline distT="0" distB="0" distL="0" distR="0" wp14:anchorId="4A383930" wp14:editId="1FE8F304">
            <wp:extent cx="6153785" cy="2416629"/>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b="8845"/>
                    <a:stretch/>
                  </pic:blipFill>
                  <pic:spPr bwMode="auto">
                    <a:xfrm>
                      <a:off x="0" y="0"/>
                      <a:ext cx="6153785" cy="2416629"/>
                    </a:xfrm>
                    <a:prstGeom prst="rect">
                      <a:avLst/>
                    </a:prstGeom>
                    <a:noFill/>
                    <a:ln>
                      <a:noFill/>
                    </a:ln>
                    <a:extLst>
                      <a:ext uri="{53640926-AAD7-44D8-BBD7-CCE9431645EC}">
                        <a14:shadowObscured xmlns:a14="http://schemas.microsoft.com/office/drawing/2010/main"/>
                      </a:ext>
                    </a:extLst>
                  </pic:spPr>
                </pic:pic>
              </a:graphicData>
            </a:graphic>
          </wp:inline>
        </w:drawing>
      </w:r>
    </w:p>
    <w:p w14:paraId="141C409A" w14:textId="6501E4D8" w:rsidR="00C43E4B" w:rsidRPr="0031525F" w:rsidRDefault="00951BC4" w:rsidP="0031525F">
      <w:p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 xml:space="preserve">Hệ thống </w:t>
      </w:r>
      <w:r w:rsidR="00D45503" w:rsidRPr="0031525F">
        <w:rPr>
          <w:rFonts w:ascii="Times New Roman" w:hAnsi="Times New Roman" w:cs="Times New Roman"/>
          <w:sz w:val="24"/>
          <w:szCs w:val="24"/>
        </w:rPr>
        <w:t xml:space="preserve">FHIR – Gateway được chia làm </w:t>
      </w:r>
      <w:r w:rsidR="00960BB6" w:rsidRPr="0031525F">
        <w:rPr>
          <w:rFonts w:ascii="Times New Roman" w:hAnsi="Times New Roman" w:cs="Times New Roman"/>
          <w:sz w:val="24"/>
          <w:szCs w:val="24"/>
        </w:rPr>
        <w:t>4</w:t>
      </w:r>
      <w:r w:rsidRPr="0031525F">
        <w:rPr>
          <w:rFonts w:ascii="Times New Roman" w:hAnsi="Times New Roman" w:cs="Times New Roman"/>
          <w:sz w:val="24"/>
          <w:szCs w:val="24"/>
        </w:rPr>
        <w:t xml:space="preserve"> khối chính với tính năng và</w:t>
      </w:r>
      <w:r w:rsidR="00241ACC" w:rsidRPr="0031525F">
        <w:rPr>
          <w:rFonts w:ascii="Times New Roman" w:hAnsi="Times New Roman" w:cs="Times New Roman"/>
          <w:sz w:val="24"/>
          <w:szCs w:val="24"/>
        </w:rPr>
        <w:t xml:space="preserve"> vai trò khác nhau góp phần quản lý, truy xuất, </w:t>
      </w:r>
      <w:r w:rsidR="00A7316B" w:rsidRPr="0031525F">
        <w:rPr>
          <w:rFonts w:ascii="Times New Roman" w:hAnsi="Times New Roman" w:cs="Times New Roman"/>
          <w:sz w:val="24"/>
          <w:szCs w:val="24"/>
        </w:rPr>
        <w:t xml:space="preserve">dẫn truyền dữ liệu </w:t>
      </w:r>
      <w:r w:rsidR="00FF4C82" w:rsidRPr="0031525F">
        <w:rPr>
          <w:rFonts w:ascii="Times New Roman" w:hAnsi="Times New Roman" w:cs="Times New Roman"/>
          <w:sz w:val="24"/>
          <w:szCs w:val="24"/>
        </w:rPr>
        <w:t>từ khối đầu tiên cho tới khối cuối cùng.</w:t>
      </w:r>
      <w:r w:rsidR="00B85399" w:rsidRPr="0031525F">
        <w:rPr>
          <w:rFonts w:ascii="Times New Roman" w:hAnsi="Times New Roman" w:cs="Times New Roman"/>
          <w:sz w:val="24"/>
          <w:szCs w:val="24"/>
        </w:rPr>
        <w:t xml:space="preserve"> </w:t>
      </w:r>
      <w:r w:rsidR="00960BB6" w:rsidRPr="0031525F">
        <w:rPr>
          <w:rFonts w:ascii="Times New Roman" w:hAnsi="Times New Roman" w:cs="Times New Roman"/>
          <w:sz w:val="24"/>
          <w:szCs w:val="24"/>
        </w:rPr>
        <w:t>4</w:t>
      </w:r>
      <w:r w:rsidR="00B85399" w:rsidRPr="0031525F">
        <w:rPr>
          <w:rFonts w:ascii="Times New Roman" w:hAnsi="Times New Roman" w:cs="Times New Roman"/>
          <w:sz w:val="24"/>
          <w:szCs w:val="24"/>
        </w:rPr>
        <w:t xml:space="preserve"> khối đó bao gồm:</w:t>
      </w:r>
    </w:p>
    <w:p w14:paraId="7A54CD21" w14:textId="08FB6286" w:rsidR="00B85399" w:rsidRPr="0031525F" w:rsidRDefault="00C84BD4" w:rsidP="0031525F">
      <w:pPr>
        <w:pStyle w:val="ListParagraph"/>
        <w:numPr>
          <w:ilvl w:val="0"/>
          <w:numId w:val="2"/>
        </w:numPr>
        <w:spacing w:line="360" w:lineRule="auto"/>
        <w:jc w:val="both"/>
        <w:rPr>
          <w:rFonts w:ascii="Times New Roman" w:hAnsi="Times New Roman" w:cs="Times New Roman"/>
          <w:sz w:val="24"/>
          <w:szCs w:val="24"/>
        </w:rPr>
      </w:pPr>
      <w:r w:rsidRPr="0031525F">
        <w:rPr>
          <w:rFonts w:ascii="Times New Roman" w:hAnsi="Times New Roman" w:cs="Times New Roman"/>
          <w:b/>
          <w:bCs/>
          <w:sz w:val="24"/>
          <w:szCs w:val="24"/>
        </w:rPr>
        <w:t>Khối dữ liệu đầu vào</w:t>
      </w:r>
      <w:r w:rsidRPr="0031525F">
        <w:rPr>
          <w:rFonts w:ascii="Times New Roman" w:hAnsi="Times New Roman" w:cs="Times New Roman"/>
          <w:sz w:val="24"/>
          <w:szCs w:val="24"/>
        </w:rPr>
        <w:t xml:space="preserve">: Bao gồm các </w:t>
      </w:r>
      <w:r w:rsidR="00DF07D8" w:rsidRPr="0031525F">
        <w:rPr>
          <w:rFonts w:ascii="Times New Roman" w:hAnsi="Times New Roman" w:cs="Times New Roman"/>
          <w:sz w:val="24"/>
          <w:szCs w:val="24"/>
        </w:rPr>
        <w:t>luồng dữ liệu từ nhiều nguồn</w:t>
      </w:r>
      <w:r w:rsidR="004D480B" w:rsidRPr="0031525F">
        <w:rPr>
          <w:rFonts w:ascii="Times New Roman" w:hAnsi="Times New Roman" w:cs="Times New Roman"/>
          <w:sz w:val="24"/>
          <w:szCs w:val="24"/>
        </w:rPr>
        <w:t xml:space="preserve"> khác nhau cùng có nhu cầu thực hiện kết nối với hệ thống FHIR.</w:t>
      </w:r>
    </w:p>
    <w:p w14:paraId="03826E7F" w14:textId="294E4F43" w:rsidR="004D480B" w:rsidRPr="0031525F" w:rsidRDefault="00F34112" w:rsidP="0031525F">
      <w:pPr>
        <w:pStyle w:val="ListParagraph"/>
        <w:numPr>
          <w:ilvl w:val="0"/>
          <w:numId w:val="2"/>
        </w:numPr>
        <w:spacing w:line="360" w:lineRule="auto"/>
        <w:jc w:val="both"/>
        <w:rPr>
          <w:rFonts w:ascii="Times New Roman" w:hAnsi="Times New Roman" w:cs="Times New Roman"/>
          <w:sz w:val="24"/>
          <w:szCs w:val="24"/>
        </w:rPr>
      </w:pPr>
      <w:r w:rsidRPr="0031525F">
        <w:rPr>
          <w:rFonts w:ascii="Times New Roman" w:hAnsi="Times New Roman" w:cs="Times New Roman"/>
          <w:b/>
          <w:bCs/>
          <w:sz w:val="24"/>
          <w:szCs w:val="24"/>
        </w:rPr>
        <w:t>Khối FHIR – Gateway</w:t>
      </w:r>
      <w:r w:rsidRPr="0031525F">
        <w:rPr>
          <w:rFonts w:ascii="Times New Roman" w:hAnsi="Times New Roman" w:cs="Times New Roman"/>
          <w:sz w:val="24"/>
          <w:szCs w:val="24"/>
        </w:rPr>
        <w:t xml:space="preserve">: </w:t>
      </w:r>
      <w:r w:rsidR="00D53279" w:rsidRPr="0031525F">
        <w:rPr>
          <w:rFonts w:ascii="Times New Roman" w:hAnsi="Times New Roman" w:cs="Times New Roman"/>
          <w:sz w:val="24"/>
          <w:szCs w:val="24"/>
        </w:rPr>
        <w:t>Đóng vai trò tiếp nhận các luồng dữ liệu từ đầu vào</w:t>
      </w:r>
      <w:r w:rsidR="00371A6D" w:rsidRPr="0031525F">
        <w:rPr>
          <w:rFonts w:ascii="Times New Roman" w:hAnsi="Times New Roman" w:cs="Times New Roman"/>
          <w:sz w:val="24"/>
          <w:szCs w:val="24"/>
        </w:rPr>
        <w:t xml:space="preserve"> từ đó tiến hành phân luồng, quản </w:t>
      </w:r>
      <w:r w:rsidR="00616133" w:rsidRPr="0031525F">
        <w:rPr>
          <w:rFonts w:ascii="Times New Roman" w:hAnsi="Times New Roman" w:cs="Times New Roman"/>
          <w:sz w:val="24"/>
          <w:szCs w:val="24"/>
        </w:rPr>
        <w:t>trị</w:t>
      </w:r>
      <w:r w:rsidR="00371A6D" w:rsidRPr="0031525F">
        <w:rPr>
          <w:rFonts w:ascii="Times New Roman" w:hAnsi="Times New Roman" w:cs="Times New Roman"/>
          <w:sz w:val="24"/>
          <w:szCs w:val="24"/>
        </w:rPr>
        <w:t>,</w:t>
      </w:r>
      <w:r w:rsidR="001E4887" w:rsidRPr="0031525F">
        <w:rPr>
          <w:rFonts w:ascii="Times New Roman" w:hAnsi="Times New Roman" w:cs="Times New Roman"/>
          <w:sz w:val="24"/>
          <w:szCs w:val="24"/>
        </w:rPr>
        <w:t xml:space="preserve"> giám sát,</w:t>
      </w:r>
      <w:r w:rsidR="00616133" w:rsidRPr="0031525F">
        <w:rPr>
          <w:rFonts w:ascii="Times New Roman" w:hAnsi="Times New Roman" w:cs="Times New Roman"/>
          <w:sz w:val="24"/>
          <w:szCs w:val="24"/>
        </w:rPr>
        <w:t xml:space="preserve"> tìm kiếm, truy xuất,</w:t>
      </w:r>
      <w:r w:rsidR="00371A6D" w:rsidRPr="0031525F">
        <w:rPr>
          <w:rFonts w:ascii="Times New Roman" w:hAnsi="Times New Roman" w:cs="Times New Roman"/>
          <w:sz w:val="24"/>
          <w:szCs w:val="24"/>
        </w:rPr>
        <w:t xml:space="preserve"> </w:t>
      </w:r>
      <w:r w:rsidR="00346B0F" w:rsidRPr="0031525F">
        <w:rPr>
          <w:rFonts w:ascii="Times New Roman" w:hAnsi="Times New Roman" w:cs="Times New Roman"/>
          <w:sz w:val="24"/>
          <w:szCs w:val="24"/>
        </w:rPr>
        <w:t>tương tác dữ liệu đó với kho dữ liệu.</w:t>
      </w:r>
    </w:p>
    <w:p w14:paraId="6B80050A" w14:textId="0FECF9F4" w:rsidR="00346B0F" w:rsidRPr="0031525F" w:rsidRDefault="00346B0F" w:rsidP="0031525F">
      <w:pPr>
        <w:pStyle w:val="ListParagraph"/>
        <w:numPr>
          <w:ilvl w:val="0"/>
          <w:numId w:val="2"/>
        </w:numPr>
        <w:spacing w:line="360" w:lineRule="auto"/>
        <w:jc w:val="both"/>
        <w:rPr>
          <w:rFonts w:ascii="Times New Roman" w:hAnsi="Times New Roman" w:cs="Times New Roman"/>
          <w:sz w:val="24"/>
          <w:szCs w:val="24"/>
        </w:rPr>
      </w:pPr>
      <w:r w:rsidRPr="0031525F">
        <w:rPr>
          <w:rFonts w:ascii="Times New Roman" w:hAnsi="Times New Roman" w:cs="Times New Roman"/>
          <w:b/>
          <w:bCs/>
          <w:sz w:val="24"/>
          <w:szCs w:val="24"/>
        </w:rPr>
        <w:t>Khối</w:t>
      </w:r>
      <w:r w:rsidR="00042C6C" w:rsidRPr="0031525F">
        <w:rPr>
          <w:rFonts w:ascii="Times New Roman" w:hAnsi="Times New Roman" w:cs="Times New Roman"/>
          <w:b/>
          <w:bCs/>
          <w:sz w:val="24"/>
          <w:szCs w:val="24"/>
        </w:rPr>
        <w:t xml:space="preserve"> kho </w:t>
      </w:r>
      <w:r w:rsidR="00581E63" w:rsidRPr="0031525F">
        <w:rPr>
          <w:rFonts w:ascii="Times New Roman" w:hAnsi="Times New Roman" w:cs="Times New Roman"/>
          <w:b/>
          <w:bCs/>
          <w:sz w:val="24"/>
          <w:szCs w:val="24"/>
        </w:rPr>
        <w:t>lưu trữ dữ liệu</w:t>
      </w:r>
      <w:r w:rsidR="00F80E2A" w:rsidRPr="0031525F">
        <w:rPr>
          <w:rFonts w:ascii="Times New Roman" w:hAnsi="Times New Roman" w:cs="Times New Roman"/>
          <w:sz w:val="24"/>
          <w:szCs w:val="24"/>
        </w:rPr>
        <w:t xml:space="preserve">: Bao gồm các kho dữ liệu dùng để lưu trữ, </w:t>
      </w:r>
      <w:r w:rsidR="00B57719" w:rsidRPr="0031525F">
        <w:rPr>
          <w:rFonts w:ascii="Times New Roman" w:hAnsi="Times New Roman" w:cs="Times New Roman"/>
          <w:sz w:val="24"/>
          <w:szCs w:val="24"/>
        </w:rPr>
        <w:t>bảo mật các luồng dữ liệu đi qua hệ thống bao gồm</w:t>
      </w:r>
      <w:r w:rsidR="00042C6C" w:rsidRPr="0031525F">
        <w:rPr>
          <w:rFonts w:ascii="Times New Roman" w:hAnsi="Times New Roman" w:cs="Times New Roman"/>
          <w:sz w:val="24"/>
          <w:szCs w:val="24"/>
        </w:rPr>
        <w:t xml:space="preserve"> (HAPI FHIR, PostgreSQP, Kafka</w:t>
      </w:r>
      <w:r w:rsidR="00146F2D" w:rsidRPr="0031525F">
        <w:rPr>
          <w:rFonts w:ascii="Times New Roman" w:hAnsi="Times New Roman" w:cs="Times New Roman"/>
          <w:sz w:val="24"/>
          <w:szCs w:val="24"/>
        </w:rPr>
        <w:t xml:space="preserve">, </w:t>
      </w:r>
      <w:r w:rsidR="00581E63" w:rsidRPr="0031525F">
        <w:rPr>
          <w:rFonts w:ascii="Times New Roman" w:hAnsi="Times New Roman" w:cs="Times New Roman"/>
          <w:sz w:val="24"/>
          <w:szCs w:val="24"/>
        </w:rPr>
        <w:t>Minio</w:t>
      </w:r>
      <w:r w:rsidR="001A1BF7" w:rsidRPr="0031525F">
        <w:rPr>
          <w:rFonts w:ascii="Times New Roman" w:hAnsi="Times New Roman" w:cs="Times New Roman"/>
          <w:sz w:val="24"/>
          <w:szCs w:val="24"/>
        </w:rPr>
        <w:t xml:space="preserve"> v.v…</w:t>
      </w:r>
      <w:r w:rsidR="00581E63" w:rsidRPr="0031525F">
        <w:rPr>
          <w:rFonts w:ascii="Times New Roman" w:hAnsi="Times New Roman" w:cs="Times New Roman"/>
          <w:sz w:val="24"/>
          <w:szCs w:val="24"/>
        </w:rPr>
        <w:t>)</w:t>
      </w:r>
      <w:r w:rsidR="00B57719" w:rsidRPr="0031525F">
        <w:rPr>
          <w:rFonts w:ascii="Times New Roman" w:hAnsi="Times New Roman" w:cs="Times New Roman"/>
          <w:sz w:val="24"/>
          <w:szCs w:val="24"/>
        </w:rPr>
        <w:t>.</w:t>
      </w:r>
    </w:p>
    <w:p w14:paraId="78672196" w14:textId="5B1BEC8F" w:rsidR="0062719B" w:rsidRPr="0031525F" w:rsidRDefault="0039656A" w:rsidP="0031525F">
      <w:pPr>
        <w:pStyle w:val="ListParagraph"/>
        <w:numPr>
          <w:ilvl w:val="0"/>
          <w:numId w:val="2"/>
        </w:numPr>
        <w:spacing w:line="360" w:lineRule="auto"/>
        <w:jc w:val="both"/>
        <w:rPr>
          <w:rFonts w:ascii="Times New Roman" w:hAnsi="Times New Roman" w:cs="Times New Roman"/>
          <w:sz w:val="24"/>
          <w:szCs w:val="24"/>
        </w:rPr>
      </w:pPr>
      <w:r w:rsidRPr="0031525F">
        <w:rPr>
          <w:rFonts w:ascii="Times New Roman" w:hAnsi="Times New Roman" w:cs="Times New Roman"/>
          <w:b/>
          <w:bCs/>
          <w:sz w:val="24"/>
          <w:szCs w:val="24"/>
        </w:rPr>
        <w:t xml:space="preserve">Khối </w:t>
      </w:r>
      <w:r w:rsidR="00D27B8B" w:rsidRPr="0031525F">
        <w:rPr>
          <w:rFonts w:ascii="Times New Roman" w:hAnsi="Times New Roman" w:cs="Times New Roman"/>
          <w:b/>
          <w:bCs/>
          <w:sz w:val="24"/>
          <w:szCs w:val="24"/>
        </w:rPr>
        <w:t>chuẩn hoá dữ liệu</w:t>
      </w:r>
      <w:r w:rsidRPr="0031525F">
        <w:rPr>
          <w:rFonts w:ascii="Times New Roman" w:hAnsi="Times New Roman" w:cs="Times New Roman"/>
          <w:sz w:val="24"/>
          <w:szCs w:val="24"/>
        </w:rPr>
        <w:t>:</w:t>
      </w:r>
      <w:r w:rsidR="00D27B8B" w:rsidRPr="0031525F">
        <w:rPr>
          <w:rFonts w:ascii="Times New Roman" w:hAnsi="Times New Roman" w:cs="Times New Roman"/>
          <w:sz w:val="24"/>
          <w:szCs w:val="24"/>
        </w:rPr>
        <w:t xml:space="preserve"> </w:t>
      </w:r>
      <w:r w:rsidR="00A7353C" w:rsidRPr="0031525F">
        <w:rPr>
          <w:rFonts w:ascii="Times New Roman" w:hAnsi="Times New Roman" w:cs="Times New Roman"/>
          <w:sz w:val="24"/>
          <w:szCs w:val="24"/>
        </w:rPr>
        <w:t>Khối này có chức năng</w:t>
      </w:r>
      <w:r w:rsidR="00B169A9" w:rsidRPr="0031525F">
        <w:rPr>
          <w:rFonts w:ascii="Times New Roman" w:hAnsi="Times New Roman" w:cs="Times New Roman"/>
          <w:sz w:val="24"/>
          <w:szCs w:val="24"/>
        </w:rPr>
        <w:t xml:space="preserve"> chuẩn hoá</w:t>
      </w:r>
      <w:r w:rsidR="00D37DC3" w:rsidRPr="0031525F">
        <w:rPr>
          <w:rFonts w:ascii="Times New Roman" w:hAnsi="Times New Roman" w:cs="Times New Roman"/>
          <w:sz w:val="24"/>
          <w:szCs w:val="24"/>
        </w:rPr>
        <w:t xml:space="preserve"> cấu trúc</w:t>
      </w:r>
      <w:r w:rsidR="00B169A9" w:rsidRPr="0031525F">
        <w:rPr>
          <w:rFonts w:ascii="Times New Roman" w:hAnsi="Times New Roman" w:cs="Times New Roman"/>
          <w:sz w:val="24"/>
          <w:szCs w:val="24"/>
        </w:rPr>
        <w:t xml:space="preserve"> các dữ liệu có sẵn nhằm đáp ứng các </w:t>
      </w:r>
      <w:r w:rsidR="00D37DC3" w:rsidRPr="0031525F">
        <w:rPr>
          <w:rFonts w:ascii="Times New Roman" w:hAnsi="Times New Roman" w:cs="Times New Roman"/>
          <w:sz w:val="24"/>
          <w:szCs w:val="24"/>
        </w:rPr>
        <w:t>tổ chức</w:t>
      </w:r>
      <w:r w:rsidR="002357DB" w:rsidRPr="0031525F">
        <w:rPr>
          <w:rFonts w:ascii="Times New Roman" w:hAnsi="Times New Roman" w:cs="Times New Roman"/>
          <w:sz w:val="24"/>
          <w:szCs w:val="24"/>
        </w:rPr>
        <w:t xml:space="preserve"> quốc tế</w:t>
      </w:r>
      <w:r w:rsidR="00D37DC3" w:rsidRPr="0031525F">
        <w:rPr>
          <w:rFonts w:ascii="Times New Roman" w:hAnsi="Times New Roman" w:cs="Times New Roman"/>
          <w:sz w:val="24"/>
          <w:szCs w:val="24"/>
        </w:rPr>
        <w:t xml:space="preserve"> kiểm định</w:t>
      </w:r>
      <w:r w:rsidR="002357DB" w:rsidRPr="0031525F">
        <w:rPr>
          <w:rFonts w:ascii="Times New Roman" w:hAnsi="Times New Roman" w:cs="Times New Roman"/>
          <w:sz w:val="24"/>
          <w:szCs w:val="24"/>
        </w:rPr>
        <w:t xml:space="preserve"> chất lượng dịch vụ y tế</w:t>
      </w:r>
      <w:r w:rsidR="001A1BF7" w:rsidRPr="0031525F">
        <w:rPr>
          <w:rFonts w:ascii="Times New Roman" w:hAnsi="Times New Roman" w:cs="Times New Roman"/>
          <w:sz w:val="24"/>
          <w:szCs w:val="24"/>
        </w:rPr>
        <w:t xml:space="preserve"> (i2b2, OMOP v.v…).</w:t>
      </w:r>
    </w:p>
    <w:p w14:paraId="476D36F2" w14:textId="77777777" w:rsidR="00A70821" w:rsidRPr="0031525F" w:rsidRDefault="00A70821" w:rsidP="0031525F">
      <w:pPr>
        <w:spacing w:line="360" w:lineRule="auto"/>
        <w:jc w:val="both"/>
        <w:rPr>
          <w:rFonts w:ascii="Times New Roman" w:eastAsiaTheme="majorEastAsia" w:hAnsi="Times New Roman" w:cs="Times New Roman"/>
          <w:color w:val="2F5496" w:themeColor="accent1" w:themeShade="BF"/>
          <w:sz w:val="28"/>
          <w:szCs w:val="28"/>
        </w:rPr>
      </w:pPr>
      <w:r w:rsidRPr="0031525F">
        <w:rPr>
          <w:rFonts w:ascii="Times New Roman" w:hAnsi="Times New Roman" w:cs="Times New Roman"/>
          <w:sz w:val="24"/>
          <w:szCs w:val="24"/>
        </w:rPr>
        <w:br w:type="page"/>
      </w:r>
    </w:p>
    <w:p w14:paraId="1D11065F" w14:textId="67190F4F" w:rsidR="0006231D" w:rsidRPr="0031525F" w:rsidRDefault="009E6770" w:rsidP="0031525F">
      <w:pPr>
        <w:pStyle w:val="Heading2"/>
        <w:spacing w:line="360" w:lineRule="auto"/>
        <w:jc w:val="both"/>
        <w:rPr>
          <w:rFonts w:ascii="Times New Roman" w:hAnsi="Times New Roman" w:cs="Times New Roman"/>
          <w:sz w:val="28"/>
          <w:szCs w:val="28"/>
        </w:rPr>
      </w:pPr>
      <w:r w:rsidRPr="0031525F">
        <w:rPr>
          <w:rFonts w:ascii="Times New Roman" w:hAnsi="Times New Roman" w:cs="Times New Roman"/>
          <w:sz w:val="28"/>
          <w:szCs w:val="28"/>
        </w:rPr>
        <w:lastRenderedPageBreak/>
        <w:t>Thiết lập cấu hình</w:t>
      </w:r>
    </w:p>
    <w:tbl>
      <w:tblPr>
        <w:tblStyle w:val="GridTable2"/>
        <w:tblpPr w:leftFromText="180" w:rightFromText="180" w:vertAnchor="text" w:horzAnchor="margin" w:tblpXSpec="center" w:tblpY="756"/>
        <w:tblW w:w="11340" w:type="dxa"/>
        <w:tblLayout w:type="fixed"/>
        <w:tblLook w:val="04A0" w:firstRow="1" w:lastRow="0" w:firstColumn="1" w:lastColumn="0" w:noHBand="0" w:noVBand="1"/>
      </w:tblPr>
      <w:tblGrid>
        <w:gridCol w:w="5040"/>
        <w:gridCol w:w="4320"/>
        <w:gridCol w:w="1980"/>
      </w:tblGrid>
      <w:tr w:rsidR="00E32B7E" w:rsidRPr="0031525F" w14:paraId="79F89434" w14:textId="77777777" w:rsidTr="00E32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hideMark/>
          </w:tcPr>
          <w:p w14:paraId="2C67BC06" w14:textId="77777777" w:rsidR="00755C65" w:rsidRPr="0031525F" w:rsidRDefault="00755C65" w:rsidP="0031525F">
            <w:pPr>
              <w:spacing w:after="240" w:line="360" w:lineRule="auto"/>
              <w:jc w:val="both"/>
              <w:rPr>
                <w:rFonts w:ascii="Times New Roman" w:eastAsia="Times New Roman" w:hAnsi="Times New Roman" w:cs="Times New Roman"/>
                <w:sz w:val="28"/>
                <w:szCs w:val="28"/>
              </w:rPr>
            </w:pPr>
            <w:r w:rsidRPr="0031525F">
              <w:rPr>
                <w:rFonts w:ascii="Times New Roman" w:eastAsia="Times New Roman" w:hAnsi="Times New Roman" w:cs="Times New Roman"/>
                <w:sz w:val="28"/>
                <w:szCs w:val="28"/>
              </w:rPr>
              <w:t xml:space="preserve">Biến môi trường </w:t>
            </w:r>
          </w:p>
        </w:tc>
        <w:tc>
          <w:tcPr>
            <w:tcW w:w="4320" w:type="dxa"/>
            <w:hideMark/>
          </w:tcPr>
          <w:p w14:paraId="22A50A5F" w14:textId="77777777" w:rsidR="00755C65" w:rsidRPr="0031525F" w:rsidRDefault="00755C65" w:rsidP="0031525F">
            <w:pPr>
              <w:spacing w:after="24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31525F">
              <w:rPr>
                <w:rFonts w:ascii="Times New Roman" w:eastAsia="Times New Roman" w:hAnsi="Times New Roman" w:cs="Times New Roman"/>
                <w:sz w:val="28"/>
                <w:szCs w:val="28"/>
              </w:rPr>
              <w:t>Mô tả</w:t>
            </w:r>
          </w:p>
        </w:tc>
        <w:tc>
          <w:tcPr>
            <w:tcW w:w="1980" w:type="dxa"/>
            <w:hideMark/>
          </w:tcPr>
          <w:p w14:paraId="308BB056" w14:textId="77777777" w:rsidR="00755C65" w:rsidRPr="0031525F" w:rsidRDefault="00755C65" w:rsidP="0031525F">
            <w:pPr>
              <w:spacing w:after="240" w:line="360" w:lineRule="auto"/>
              <w:ind w:right="-104"/>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31525F">
              <w:rPr>
                <w:rFonts w:ascii="Times New Roman" w:eastAsia="Times New Roman" w:hAnsi="Times New Roman" w:cs="Times New Roman"/>
                <w:sz w:val="28"/>
                <w:szCs w:val="28"/>
              </w:rPr>
              <w:t>Mặc định</w:t>
            </w:r>
          </w:p>
        </w:tc>
      </w:tr>
      <w:tr w:rsidR="00E32B7E" w:rsidRPr="0031525F" w14:paraId="2B12951E" w14:textId="77777777" w:rsidTr="00E32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hideMark/>
          </w:tcPr>
          <w:p w14:paraId="505A7B3C" w14:textId="77777777" w:rsidR="00755C65" w:rsidRPr="0031525F" w:rsidRDefault="00755C65" w:rsidP="0031525F">
            <w:pPr>
              <w:spacing w:after="240" w:line="360" w:lineRule="auto"/>
              <w:jc w:val="both"/>
              <w:rPr>
                <w:rFonts w:ascii="Times New Roman" w:eastAsia="Times New Roman" w:hAnsi="Times New Roman" w:cs="Times New Roman"/>
                <w:sz w:val="28"/>
                <w:szCs w:val="28"/>
              </w:rPr>
            </w:pPr>
            <w:r w:rsidRPr="0031525F">
              <w:rPr>
                <w:rFonts w:ascii="Times New Roman" w:eastAsia="Times New Roman" w:hAnsi="Times New Roman" w:cs="Times New Roman"/>
                <w:sz w:val="28"/>
                <w:szCs w:val="28"/>
              </w:rPr>
              <w:t>SPRING_DATASOURCE_URL</w:t>
            </w:r>
          </w:p>
        </w:tc>
        <w:tc>
          <w:tcPr>
            <w:tcW w:w="4320" w:type="dxa"/>
            <w:hideMark/>
          </w:tcPr>
          <w:p w14:paraId="3A369FD0" w14:textId="77777777" w:rsidR="00755C65" w:rsidRPr="0031525F" w:rsidRDefault="00755C65" w:rsidP="0031525F">
            <w:pPr>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31525F">
              <w:rPr>
                <w:rFonts w:ascii="Times New Roman" w:hAnsi="Times New Roman" w:cs="Times New Roman"/>
                <w:sz w:val="28"/>
                <w:szCs w:val="28"/>
              </w:rPr>
              <w:t>URL JDBC của Postgres DB để lưu trữ các tài nguyên FHIR đã nhận, cần được đặt thành một biến trống nếu không có PSQL DB nào được kết nối</w:t>
            </w:r>
          </w:p>
        </w:tc>
        <w:tc>
          <w:tcPr>
            <w:tcW w:w="1980" w:type="dxa"/>
            <w:hideMark/>
          </w:tcPr>
          <w:p w14:paraId="5C9DC16F" w14:textId="77777777" w:rsidR="00755C65" w:rsidRPr="0031525F" w:rsidRDefault="00755C65" w:rsidP="0031525F">
            <w:pPr>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roofErr w:type="gramStart"/>
            <w:r w:rsidRPr="0031525F">
              <w:rPr>
                <w:rFonts w:ascii="Times New Roman" w:eastAsia="Times New Roman" w:hAnsi="Times New Roman" w:cs="Times New Roman"/>
                <w:sz w:val="28"/>
                <w:szCs w:val="28"/>
              </w:rPr>
              <w:t>jdbc:postgresql://fhir-db:5432/fhir</w:t>
            </w:r>
            <w:proofErr w:type="gramEnd"/>
          </w:p>
        </w:tc>
      </w:tr>
      <w:tr w:rsidR="00E32B7E" w:rsidRPr="0031525F" w14:paraId="0A75E911" w14:textId="77777777" w:rsidTr="00E32B7E">
        <w:trPr>
          <w:trHeight w:val="625"/>
        </w:trPr>
        <w:tc>
          <w:tcPr>
            <w:cnfStyle w:val="001000000000" w:firstRow="0" w:lastRow="0" w:firstColumn="1" w:lastColumn="0" w:oddVBand="0" w:evenVBand="0" w:oddHBand="0" w:evenHBand="0" w:firstRowFirstColumn="0" w:firstRowLastColumn="0" w:lastRowFirstColumn="0" w:lastRowLastColumn="0"/>
            <w:tcW w:w="5040" w:type="dxa"/>
            <w:hideMark/>
          </w:tcPr>
          <w:p w14:paraId="02EF78EB" w14:textId="77777777" w:rsidR="00755C65" w:rsidRPr="0031525F" w:rsidRDefault="00755C65" w:rsidP="0031525F">
            <w:pPr>
              <w:spacing w:after="240" w:line="360" w:lineRule="auto"/>
              <w:jc w:val="both"/>
              <w:rPr>
                <w:rFonts w:ascii="Times New Roman" w:eastAsia="Times New Roman" w:hAnsi="Times New Roman" w:cs="Times New Roman"/>
                <w:sz w:val="28"/>
                <w:szCs w:val="28"/>
              </w:rPr>
            </w:pPr>
            <w:r w:rsidRPr="0031525F">
              <w:rPr>
                <w:rFonts w:ascii="Times New Roman" w:eastAsia="Times New Roman" w:hAnsi="Times New Roman" w:cs="Times New Roman"/>
                <w:sz w:val="28"/>
                <w:szCs w:val="28"/>
              </w:rPr>
              <w:t>SPRING_DATASOURCE_USERNAME</w:t>
            </w:r>
          </w:p>
        </w:tc>
        <w:tc>
          <w:tcPr>
            <w:tcW w:w="4320" w:type="dxa"/>
            <w:hideMark/>
          </w:tcPr>
          <w:p w14:paraId="37FE7AC1" w14:textId="77777777" w:rsidR="00755C65" w:rsidRPr="0031525F" w:rsidRDefault="00755C65" w:rsidP="0031525F">
            <w:pPr>
              <w:spacing w:after="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31525F">
              <w:rPr>
                <w:rFonts w:ascii="Times New Roman" w:hAnsi="Times New Roman" w:cs="Times New Roman"/>
                <w:sz w:val="28"/>
                <w:szCs w:val="28"/>
              </w:rPr>
              <w:t>Tên người dùng của PostgresSQL DB</w:t>
            </w:r>
          </w:p>
        </w:tc>
        <w:tc>
          <w:tcPr>
            <w:tcW w:w="1980" w:type="dxa"/>
            <w:hideMark/>
          </w:tcPr>
          <w:p w14:paraId="38B81E79" w14:textId="77777777" w:rsidR="00755C65" w:rsidRPr="0031525F" w:rsidRDefault="00755C65" w:rsidP="0031525F">
            <w:pPr>
              <w:spacing w:after="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31525F">
              <w:rPr>
                <w:rFonts w:ascii="Times New Roman" w:eastAsia="Times New Roman" w:hAnsi="Times New Roman" w:cs="Times New Roman"/>
                <w:sz w:val="28"/>
                <w:szCs w:val="28"/>
              </w:rPr>
              <w:t>postgres</w:t>
            </w:r>
          </w:p>
        </w:tc>
      </w:tr>
      <w:tr w:rsidR="00E32B7E" w:rsidRPr="0031525F" w14:paraId="5ADC5509" w14:textId="77777777" w:rsidTr="00E32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hideMark/>
          </w:tcPr>
          <w:p w14:paraId="687AF43C" w14:textId="77777777" w:rsidR="00755C65" w:rsidRPr="0031525F" w:rsidRDefault="00755C65" w:rsidP="0031525F">
            <w:pPr>
              <w:spacing w:after="240" w:line="360" w:lineRule="auto"/>
              <w:jc w:val="both"/>
              <w:rPr>
                <w:rFonts w:ascii="Times New Roman" w:eastAsia="Times New Roman" w:hAnsi="Times New Roman" w:cs="Times New Roman"/>
                <w:sz w:val="28"/>
                <w:szCs w:val="28"/>
              </w:rPr>
            </w:pPr>
            <w:r w:rsidRPr="0031525F">
              <w:rPr>
                <w:rFonts w:ascii="Times New Roman" w:eastAsia="Times New Roman" w:hAnsi="Times New Roman" w:cs="Times New Roman"/>
                <w:sz w:val="28"/>
                <w:szCs w:val="28"/>
              </w:rPr>
              <w:t>SPRING_DATASOURCE_PASSWORD</w:t>
            </w:r>
          </w:p>
        </w:tc>
        <w:tc>
          <w:tcPr>
            <w:tcW w:w="4320" w:type="dxa"/>
            <w:hideMark/>
          </w:tcPr>
          <w:p w14:paraId="4FF89170" w14:textId="77777777" w:rsidR="00755C65" w:rsidRPr="0031525F" w:rsidRDefault="00755C65" w:rsidP="0031525F">
            <w:pPr>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31525F">
              <w:rPr>
                <w:rFonts w:ascii="Times New Roman" w:hAnsi="Times New Roman" w:cs="Times New Roman"/>
                <w:sz w:val="28"/>
                <w:szCs w:val="28"/>
              </w:rPr>
              <w:t>Mật khẩu cho PostgresSQL DB</w:t>
            </w:r>
          </w:p>
        </w:tc>
        <w:tc>
          <w:tcPr>
            <w:tcW w:w="1980" w:type="dxa"/>
            <w:hideMark/>
          </w:tcPr>
          <w:p w14:paraId="0DF06842" w14:textId="77777777" w:rsidR="00755C65" w:rsidRPr="0031525F" w:rsidRDefault="00755C65" w:rsidP="0031525F">
            <w:pPr>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31525F">
              <w:rPr>
                <w:rFonts w:ascii="Times New Roman" w:eastAsia="Times New Roman" w:hAnsi="Times New Roman" w:cs="Times New Roman"/>
                <w:sz w:val="28"/>
                <w:szCs w:val="28"/>
              </w:rPr>
              <w:t>postgres</w:t>
            </w:r>
          </w:p>
        </w:tc>
      </w:tr>
      <w:tr w:rsidR="00E32B7E" w:rsidRPr="0031525F" w14:paraId="67D0F82F" w14:textId="77777777" w:rsidTr="00E32B7E">
        <w:tc>
          <w:tcPr>
            <w:cnfStyle w:val="001000000000" w:firstRow="0" w:lastRow="0" w:firstColumn="1" w:lastColumn="0" w:oddVBand="0" w:evenVBand="0" w:oddHBand="0" w:evenHBand="0" w:firstRowFirstColumn="0" w:firstRowLastColumn="0" w:lastRowFirstColumn="0" w:lastRowLastColumn="0"/>
            <w:tcW w:w="5040" w:type="dxa"/>
            <w:hideMark/>
          </w:tcPr>
          <w:p w14:paraId="51B728CA" w14:textId="77777777" w:rsidR="00755C65" w:rsidRPr="0031525F" w:rsidRDefault="00755C65" w:rsidP="0031525F">
            <w:pPr>
              <w:spacing w:after="240" w:line="360" w:lineRule="auto"/>
              <w:jc w:val="both"/>
              <w:rPr>
                <w:rFonts w:ascii="Times New Roman" w:eastAsia="Times New Roman" w:hAnsi="Times New Roman" w:cs="Times New Roman"/>
                <w:sz w:val="28"/>
                <w:szCs w:val="28"/>
              </w:rPr>
            </w:pPr>
            <w:r w:rsidRPr="0031525F">
              <w:rPr>
                <w:rFonts w:ascii="Times New Roman" w:eastAsia="Times New Roman" w:hAnsi="Times New Roman" w:cs="Times New Roman"/>
                <w:sz w:val="28"/>
                <w:szCs w:val="28"/>
              </w:rPr>
              <w:t>SERVICES_PSEUDONYMIZER_ENABLED</w:t>
            </w:r>
          </w:p>
        </w:tc>
        <w:tc>
          <w:tcPr>
            <w:tcW w:w="4320" w:type="dxa"/>
            <w:hideMark/>
          </w:tcPr>
          <w:p w14:paraId="7AA4A426" w14:textId="77777777" w:rsidR="00755C65" w:rsidRPr="0031525F" w:rsidRDefault="00755C65" w:rsidP="0031525F">
            <w:pPr>
              <w:spacing w:after="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31525F">
              <w:rPr>
                <w:rFonts w:ascii="Times New Roman" w:hAnsi="Times New Roman" w:cs="Times New Roman"/>
                <w:sz w:val="28"/>
                <w:szCs w:val="28"/>
              </w:rPr>
              <w:t>Liệu có nên bật biệt hiệu hay không</w:t>
            </w:r>
          </w:p>
        </w:tc>
        <w:tc>
          <w:tcPr>
            <w:tcW w:w="1980" w:type="dxa"/>
            <w:hideMark/>
          </w:tcPr>
          <w:p w14:paraId="193A2CAF" w14:textId="77777777" w:rsidR="00755C65" w:rsidRPr="0031525F" w:rsidRDefault="00755C65" w:rsidP="0031525F">
            <w:pPr>
              <w:spacing w:after="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31525F">
              <w:rPr>
                <w:rFonts w:ascii="Times New Roman" w:eastAsia="Times New Roman" w:hAnsi="Times New Roman" w:cs="Times New Roman"/>
                <w:sz w:val="28"/>
                <w:szCs w:val="28"/>
              </w:rPr>
              <w:t>true</w:t>
            </w:r>
          </w:p>
        </w:tc>
      </w:tr>
      <w:tr w:rsidR="00E32B7E" w:rsidRPr="0031525F" w14:paraId="0AB0BDDA" w14:textId="77777777" w:rsidTr="00E32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hideMark/>
          </w:tcPr>
          <w:p w14:paraId="56CE0F45" w14:textId="77777777" w:rsidR="00755C65" w:rsidRPr="0031525F" w:rsidRDefault="00755C65" w:rsidP="0031525F">
            <w:pPr>
              <w:spacing w:after="240" w:line="360" w:lineRule="auto"/>
              <w:jc w:val="both"/>
              <w:rPr>
                <w:rFonts w:ascii="Times New Roman" w:eastAsia="Times New Roman" w:hAnsi="Times New Roman" w:cs="Times New Roman"/>
                <w:sz w:val="28"/>
                <w:szCs w:val="28"/>
              </w:rPr>
            </w:pPr>
            <w:r w:rsidRPr="0031525F">
              <w:rPr>
                <w:rFonts w:ascii="Times New Roman" w:eastAsia="Times New Roman" w:hAnsi="Times New Roman" w:cs="Times New Roman"/>
                <w:sz w:val="28"/>
                <w:szCs w:val="28"/>
              </w:rPr>
              <w:t>SERVICES_PSEUDONYMIZER_URL</w:t>
            </w:r>
          </w:p>
        </w:tc>
        <w:tc>
          <w:tcPr>
            <w:tcW w:w="4320" w:type="dxa"/>
            <w:hideMark/>
          </w:tcPr>
          <w:p w14:paraId="3A2CAEFF" w14:textId="77777777" w:rsidR="00755C65" w:rsidRPr="0031525F" w:rsidRDefault="00755C65" w:rsidP="0031525F">
            <w:pPr>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31525F">
              <w:rPr>
                <w:rFonts w:ascii="Times New Roman" w:hAnsi="Times New Roman" w:cs="Times New Roman"/>
                <w:sz w:val="28"/>
                <w:szCs w:val="28"/>
              </w:rPr>
              <w:t>URL của dịch vụ FHIR Pseudonymizer</w:t>
            </w:r>
          </w:p>
        </w:tc>
        <w:tc>
          <w:tcPr>
            <w:tcW w:w="1980" w:type="dxa"/>
            <w:hideMark/>
          </w:tcPr>
          <w:p w14:paraId="5F4239D0" w14:textId="77777777" w:rsidR="00755C65" w:rsidRPr="0031525F" w:rsidRDefault="00D46844" w:rsidP="0031525F">
            <w:pPr>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hyperlink r:id="rId7" w:history="1">
              <w:r w:rsidR="00755C65" w:rsidRPr="0031525F">
                <w:rPr>
                  <w:rFonts w:ascii="Times New Roman" w:eastAsia="Times New Roman" w:hAnsi="Times New Roman" w:cs="Times New Roman"/>
                  <w:sz w:val="28"/>
                  <w:szCs w:val="28"/>
                  <w:u w:val="single"/>
                </w:rPr>
                <w:t>http://fhir-pseudonymizer:8080/fhir</w:t>
              </w:r>
            </w:hyperlink>
          </w:p>
        </w:tc>
      </w:tr>
      <w:tr w:rsidR="00E32B7E" w:rsidRPr="0031525F" w14:paraId="4EE2A0C3" w14:textId="77777777" w:rsidTr="00E32B7E">
        <w:tc>
          <w:tcPr>
            <w:cnfStyle w:val="001000000000" w:firstRow="0" w:lastRow="0" w:firstColumn="1" w:lastColumn="0" w:oddVBand="0" w:evenVBand="0" w:oddHBand="0" w:evenHBand="0" w:firstRowFirstColumn="0" w:firstRowLastColumn="0" w:lastRowFirstColumn="0" w:lastRowLastColumn="0"/>
            <w:tcW w:w="5040" w:type="dxa"/>
            <w:hideMark/>
          </w:tcPr>
          <w:p w14:paraId="39700D24" w14:textId="77777777" w:rsidR="00755C65" w:rsidRPr="0031525F" w:rsidRDefault="00755C65" w:rsidP="0031525F">
            <w:pPr>
              <w:spacing w:after="240" w:line="360" w:lineRule="auto"/>
              <w:jc w:val="both"/>
              <w:rPr>
                <w:rFonts w:ascii="Times New Roman" w:eastAsia="Times New Roman" w:hAnsi="Times New Roman" w:cs="Times New Roman"/>
                <w:sz w:val="28"/>
                <w:szCs w:val="28"/>
              </w:rPr>
            </w:pPr>
            <w:r w:rsidRPr="0031525F">
              <w:rPr>
                <w:rFonts w:ascii="Times New Roman" w:eastAsia="Times New Roman" w:hAnsi="Times New Roman" w:cs="Times New Roman"/>
                <w:sz w:val="28"/>
                <w:szCs w:val="28"/>
              </w:rPr>
              <w:t>SERVICES_LOINC_CONVERSIONS_URL</w:t>
            </w:r>
          </w:p>
        </w:tc>
        <w:tc>
          <w:tcPr>
            <w:tcW w:w="4320" w:type="dxa"/>
            <w:hideMark/>
          </w:tcPr>
          <w:p w14:paraId="1AB4F9B8" w14:textId="77777777" w:rsidR="00755C65" w:rsidRPr="0031525F" w:rsidRDefault="00755C65" w:rsidP="0031525F">
            <w:pPr>
              <w:spacing w:after="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31525F">
              <w:rPr>
                <w:rFonts w:ascii="Times New Roman" w:hAnsi="Times New Roman" w:cs="Times New Roman"/>
                <w:sz w:val="28"/>
                <w:szCs w:val="28"/>
              </w:rPr>
              <w:t>URL của dịch vụ chuyển đổi LOINC</w:t>
            </w:r>
          </w:p>
        </w:tc>
        <w:tc>
          <w:tcPr>
            <w:tcW w:w="1980" w:type="dxa"/>
            <w:hideMark/>
          </w:tcPr>
          <w:p w14:paraId="2BDCC0F1" w14:textId="77777777" w:rsidR="00755C65" w:rsidRPr="0031525F" w:rsidRDefault="00D46844" w:rsidP="0031525F">
            <w:pPr>
              <w:spacing w:after="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hyperlink r:id="rId8" w:history="1">
              <w:r w:rsidR="00755C65" w:rsidRPr="0031525F">
                <w:rPr>
                  <w:rFonts w:ascii="Times New Roman" w:eastAsia="Times New Roman" w:hAnsi="Times New Roman" w:cs="Times New Roman"/>
                  <w:sz w:val="28"/>
                  <w:szCs w:val="28"/>
                  <w:u w:val="single"/>
                </w:rPr>
                <w:t>http://loinc-converter:8080/conversions</w:t>
              </w:r>
            </w:hyperlink>
          </w:p>
        </w:tc>
      </w:tr>
      <w:tr w:rsidR="00E32B7E" w:rsidRPr="0031525F" w14:paraId="6BF731E6" w14:textId="77777777" w:rsidTr="00E32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hideMark/>
          </w:tcPr>
          <w:p w14:paraId="673E300E" w14:textId="77777777" w:rsidR="00755C65" w:rsidRPr="0031525F" w:rsidRDefault="00755C65" w:rsidP="0031525F">
            <w:pPr>
              <w:spacing w:after="240" w:line="360" w:lineRule="auto"/>
              <w:jc w:val="both"/>
              <w:rPr>
                <w:rFonts w:ascii="Times New Roman" w:eastAsia="Times New Roman" w:hAnsi="Times New Roman" w:cs="Times New Roman"/>
                <w:sz w:val="28"/>
                <w:szCs w:val="28"/>
              </w:rPr>
            </w:pPr>
            <w:r w:rsidRPr="0031525F">
              <w:rPr>
                <w:rFonts w:ascii="Times New Roman" w:eastAsia="Times New Roman" w:hAnsi="Times New Roman" w:cs="Times New Roman"/>
                <w:sz w:val="28"/>
                <w:szCs w:val="28"/>
              </w:rPr>
              <w:t>SERVICES_FHIRSERVER_ENABLED</w:t>
            </w:r>
          </w:p>
        </w:tc>
        <w:tc>
          <w:tcPr>
            <w:tcW w:w="4320" w:type="dxa"/>
            <w:hideMark/>
          </w:tcPr>
          <w:p w14:paraId="57C67368" w14:textId="77777777" w:rsidR="00755C65" w:rsidRPr="0031525F" w:rsidRDefault="00755C65" w:rsidP="0031525F">
            <w:pPr>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31525F">
              <w:rPr>
                <w:rFonts w:ascii="Times New Roman" w:eastAsia="Times New Roman" w:hAnsi="Times New Roman" w:cs="Times New Roman"/>
                <w:sz w:val="28"/>
                <w:szCs w:val="28"/>
              </w:rPr>
              <w:t>Có gửi các tài nguyên đã nhận đến máy chủ FHIR hạ lưu hay không</w:t>
            </w:r>
          </w:p>
        </w:tc>
        <w:tc>
          <w:tcPr>
            <w:tcW w:w="1980" w:type="dxa"/>
            <w:hideMark/>
          </w:tcPr>
          <w:p w14:paraId="73465351" w14:textId="77777777" w:rsidR="00755C65" w:rsidRPr="0031525F" w:rsidRDefault="00755C65" w:rsidP="0031525F">
            <w:pPr>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31525F">
              <w:rPr>
                <w:rFonts w:ascii="Times New Roman" w:eastAsia="Times New Roman" w:hAnsi="Times New Roman" w:cs="Times New Roman"/>
                <w:sz w:val="28"/>
                <w:szCs w:val="28"/>
              </w:rPr>
              <w:t>false</w:t>
            </w:r>
          </w:p>
        </w:tc>
      </w:tr>
      <w:tr w:rsidR="00E32B7E" w:rsidRPr="0031525F" w14:paraId="671C1D76" w14:textId="77777777" w:rsidTr="00E32B7E">
        <w:tc>
          <w:tcPr>
            <w:cnfStyle w:val="001000000000" w:firstRow="0" w:lastRow="0" w:firstColumn="1" w:lastColumn="0" w:oddVBand="0" w:evenVBand="0" w:oddHBand="0" w:evenHBand="0" w:firstRowFirstColumn="0" w:firstRowLastColumn="0" w:lastRowFirstColumn="0" w:lastRowLastColumn="0"/>
            <w:tcW w:w="5040" w:type="dxa"/>
            <w:hideMark/>
          </w:tcPr>
          <w:p w14:paraId="05423EEB" w14:textId="77777777" w:rsidR="00755C65" w:rsidRPr="0031525F" w:rsidRDefault="00755C65" w:rsidP="0031525F">
            <w:pPr>
              <w:spacing w:after="240" w:line="360" w:lineRule="auto"/>
              <w:jc w:val="both"/>
              <w:rPr>
                <w:rFonts w:ascii="Times New Roman" w:eastAsia="Times New Roman" w:hAnsi="Times New Roman" w:cs="Times New Roman"/>
                <w:sz w:val="28"/>
                <w:szCs w:val="28"/>
              </w:rPr>
            </w:pPr>
            <w:r w:rsidRPr="0031525F">
              <w:rPr>
                <w:rFonts w:ascii="Times New Roman" w:eastAsia="Times New Roman" w:hAnsi="Times New Roman" w:cs="Times New Roman"/>
                <w:sz w:val="28"/>
                <w:szCs w:val="28"/>
              </w:rPr>
              <w:lastRenderedPageBreak/>
              <w:t>SERVICES_FHIRSERVER_URL</w:t>
            </w:r>
          </w:p>
        </w:tc>
        <w:tc>
          <w:tcPr>
            <w:tcW w:w="4320" w:type="dxa"/>
            <w:hideMark/>
          </w:tcPr>
          <w:p w14:paraId="5974624F" w14:textId="77777777" w:rsidR="00755C65" w:rsidRPr="0031525F" w:rsidRDefault="00755C65" w:rsidP="0031525F">
            <w:pPr>
              <w:spacing w:after="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31525F">
              <w:rPr>
                <w:rFonts w:ascii="Times New Roman" w:eastAsia="Times New Roman" w:hAnsi="Times New Roman" w:cs="Times New Roman"/>
                <w:sz w:val="28"/>
                <w:szCs w:val="28"/>
              </w:rPr>
              <w:t>URL của máy chủ FHIR để gửi dữ liệu đến</w:t>
            </w:r>
          </w:p>
        </w:tc>
        <w:tc>
          <w:tcPr>
            <w:tcW w:w="1980" w:type="dxa"/>
            <w:hideMark/>
          </w:tcPr>
          <w:p w14:paraId="60EC5F97" w14:textId="77777777" w:rsidR="00755C65" w:rsidRPr="0031525F" w:rsidRDefault="00D46844" w:rsidP="0031525F">
            <w:pPr>
              <w:spacing w:after="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hyperlink r:id="rId9" w:history="1">
              <w:r w:rsidR="00755C65" w:rsidRPr="0031525F">
                <w:rPr>
                  <w:rFonts w:ascii="Times New Roman" w:eastAsia="Times New Roman" w:hAnsi="Times New Roman" w:cs="Times New Roman"/>
                  <w:sz w:val="28"/>
                  <w:szCs w:val="28"/>
                  <w:u w:val="single"/>
                </w:rPr>
                <w:t>http://fhir-server:8080/fhir</w:t>
              </w:r>
            </w:hyperlink>
          </w:p>
        </w:tc>
      </w:tr>
      <w:tr w:rsidR="00E32B7E" w:rsidRPr="0031525F" w14:paraId="6AEF5B1F" w14:textId="77777777" w:rsidTr="00E32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hideMark/>
          </w:tcPr>
          <w:p w14:paraId="3CA33081" w14:textId="77777777" w:rsidR="00755C65" w:rsidRPr="0031525F" w:rsidRDefault="00755C65" w:rsidP="0031525F">
            <w:pPr>
              <w:spacing w:after="240" w:line="360" w:lineRule="auto"/>
              <w:jc w:val="both"/>
              <w:rPr>
                <w:rFonts w:ascii="Times New Roman" w:eastAsia="Times New Roman" w:hAnsi="Times New Roman" w:cs="Times New Roman"/>
                <w:sz w:val="28"/>
                <w:szCs w:val="28"/>
              </w:rPr>
            </w:pPr>
            <w:r w:rsidRPr="0031525F">
              <w:rPr>
                <w:rFonts w:ascii="Times New Roman" w:eastAsia="Times New Roman" w:hAnsi="Times New Roman" w:cs="Times New Roman"/>
                <w:sz w:val="28"/>
                <w:szCs w:val="28"/>
              </w:rPr>
              <w:t>SERVICES_KAFKA_ENABLED</w:t>
            </w:r>
          </w:p>
        </w:tc>
        <w:tc>
          <w:tcPr>
            <w:tcW w:w="4320" w:type="dxa"/>
            <w:hideMark/>
          </w:tcPr>
          <w:p w14:paraId="5B888945" w14:textId="77777777" w:rsidR="00755C65" w:rsidRPr="0031525F" w:rsidRDefault="00755C65" w:rsidP="0031525F">
            <w:pPr>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31525F">
              <w:rPr>
                <w:rFonts w:ascii="Times New Roman" w:eastAsia="Times New Roman" w:hAnsi="Times New Roman" w:cs="Times New Roman"/>
                <w:sz w:val="28"/>
                <w:szCs w:val="28"/>
              </w:rPr>
              <w:t>Cho phép đọc các tài nguyên FHIR từ và ghi chúng trở lại một cụm Kafka</w:t>
            </w:r>
          </w:p>
          <w:p w14:paraId="2007160D" w14:textId="77777777" w:rsidR="00755C65" w:rsidRPr="0031525F" w:rsidRDefault="00755C65" w:rsidP="0031525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c>
          <w:tcPr>
            <w:tcW w:w="1980" w:type="dxa"/>
            <w:hideMark/>
          </w:tcPr>
          <w:p w14:paraId="4AE5BF79" w14:textId="77777777" w:rsidR="00755C65" w:rsidRPr="0031525F" w:rsidRDefault="00755C65" w:rsidP="0031525F">
            <w:pPr>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31525F">
              <w:rPr>
                <w:rFonts w:ascii="Times New Roman" w:eastAsia="Times New Roman" w:hAnsi="Times New Roman" w:cs="Times New Roman"/>
                <w:sz w:val="28"/>
                <w:szCs w:val="28"/>
              </w:rPr>
              <w:t>false</w:t>
            </w:r>
          </w:p>
        </w:tc>
      </w:tr>
      <w:tr w:rsidR="00E32B7E" w:rsidRPr="0031525F" w14:paraId="45E4D7ED" w14:textId="77777777" w:rsidTr="00E32B7E">
        <w:trPr>
          <w:trHeight w:val="2965"/>
        </w:trPr>
        <w:tc>
          <w:tcPr>
            <w:cnfStyle w:val="001000000000" w:firstRow="0" w:lastRow="0" w:firstColumn="1" w:lastColumn="0" w:oddVBand="0" w:evenVBand="0" w:oddHBand="0" w:evenHBand="0" w:firstRowFirstColumn="0" w:firstRowLastColumn="0" w:lastRowFirstColumn="0" w:lastRowLastColumn="0"/>
            <w:tcW w:w="5040" w:type="dxa"/>
            <w:hideMark/>
          </w:tcPr>
          <w:p w14:paraId="7B87B01D" w14:textId="77777777" w:rsidR="00755C65" w:rsidRPr="0031525F" w:rsidRDefault="00755C65" w:rsidP="0031525F">
            <w:pPr>
              <w:spacing w:after="240" w:line="360" w:lineRule="auto"/>
              <w:jc w:val="both"/>
              <w:rPr>
                <w:rFonts w:ascii="Times New Roman" w:eastAsia="Times New Roman" w:hAnsi="Times New Roman" w:cs="Times New Roman"/>
                <w:sz w:val="28"/>
                <w:szCs w:val="28"/>
              </w:rPr>
            </w:pPr>
            <w:r w:rsidRPr="0031525F">
              <w:rPr>
                <w:rFonts w:ascii="Times New Roman" w:eastAsia="Times New Roman" w:hAnsi="Times New Roman" w:cs="Times New Roman"/>
                <w:sz w:val="28"/>
                <w:szCs w:val="28"/>
              </w:rPr>
              <w:t>SERVICES_KAFKA_GENERATE_OUTPUT_TOPIC_MATCH_EXPRESSION</w:t>
            </w:r>
          </w:p>
        </w:tc>
        <w:tc>
          <w:tcPr>
            <w:tcW w:w="4320" w:type="dxa"/>
            <w:hideMark/>
          </w:tcPr>
          <w:p w14:paraId="1F7C527B" w14:textId="60FF3AB6" w:rsidR="00755C65" w:rsidRPr="0031525F" w:rsidRDefault="00755C65" w:rsidP="003152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31525F">
              <w:rPr>
                <w:rFonts w:ascii="Times New Roman" w:hAnsi="Times New Roman" w:cs="Times New Roman"/>
                <w:sz w:val="28"/>
                <w:szCs w:val="28"/>
              </w:rPr>
              <w:t xml:space="preserve">Cho phép tạo động tên của chủ đề đầu ra Kafka dựa trên chủ đề đầu vào. Được sử dụng để đặt một biểu thức chính quy được áp dụng cho chủ đề đầu vào và kết quả khớp đầu tiên được thay thế bằng giá trị của </w:t>
            </w:r>
            <w:r w:rsidR="00531526" w:rsidRPr="0031525F">
              <w:rPr>
                <w:rFonts w:ascii="Times New Roman" w:hAnsi="Times New Roman" w:cs="Times New Roman"/>
                <w:sz w:val="28"/>
                <w:szCs w:val="28"/>
              </w:rPr>
              <w:t>SERVICES_KAFKA_GENERATE_OUTPUT_TOPIC_REPLACE_WITH</w:t>
            </w:r>
            <w:r w:rsidRPr="0031525F">
              <w:rPr>
                <w:rFonts w:ascii="Times New Roman" w:hAnsi="Times New Roman" w:cs="Times New Roman"/>
                <w:sz w:val="28"/>
                <w:szCs w:val="28"/>
              </w:rPr>
              <w:t>. Bạn có thể đặt giá trị này thành để thêm tiền tố vào chủ đề đầu ra.</w:t>
            </w:r>
          </w:p>
        </w:tc>
        <w:tc>
          <w:tcPr>
            <w:tcW w:w="1980" w:type="dxa"/>
            <w:hideMark/>
          </w:tcPr>
          <w:p w14:paraId="7F74FB97" w14:textId="77777777" w:rsidR="00755C65" w:rsidRPr="0031525F" w:rsidRDefault="00755C65" w:rsidP="003152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31525F">
              <w:rPr>
                <w:rFonts w:ascii="Times New Roman" w:eastAsia="Times New Roman" w:hAnsi="Times New Roman" w:cs="Times New Roman"/>
                <w:sz w:val="28"/>
                <w:szCs w:val="28"/>
              </w:rPr>
              <w:t>""</w:t>
            </w:r>
          </w:p>
        </w:tc>
      </w:tr>
    </w:tbl>
    <w:p w14:paraId="6BD0D01E" w14:textId="00134160" w:rsidR="00E04742" w:rsidRPr="0031525F" w:rsidRDefault="00B029BD" w:rsidP="0031525F">
      <w:p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 xml:space="preserve">Để định cấu hình triển khai </w:t>
      </w:r>
      <w:r w:rsidR="000D3BA7" w:rsidRPr="0031525F">
        <w:rPr>
          <w:rFonts w:ascii="Times New Roman" w:hAnsi="Times New Roman" w:cs="Times New Roman"/>
          <w:sz w:val="24"/>
          <w:szCs w:val="24"/>
        </w:rPr>
        <w:t>cho hệ thống</w:t>
      </w:r>
      <w:r w:rsidRPr="0031525F">
        <w:rPr>
          <w:rFonts w:ascii="Times New Roman" w:hAnsi="Times New Roman" w:cs="Times New Roman"/>
          <w:sz w:val="24"/>
          <w:szCs w:val="24"/>
        </w:rPr>
        <w:t>, bạn có thể thay đổi các biến môi trường sau</w:t>
      </w:r>
      <w:r w:rsidR="00AB382F" w:rsidRPr="0031525F">
        <w:rPr>
          <w:rFonts w:ascii="Times New Roman" w:hAnsi="Times New Roman" w:cs="Times New Roman"/>
          <w:sz w:val="24"/>
          <w:szCs w:val="24"/>
        </w:rPr>
        <w:t xml:space="preserve"> để phù hợp với các nhu cầu và điều kiện</w:t>
      </w:r>
      <w:r w:rsidR="0022456B" w:rsidRPr="0031525F">
        <w:rPr>
          <w:rFonts w:ascii="Times New Roman" w:hAnsi="Times New Roman" w:cs="Times New Roman"/>
          <w:sz w:val="24"/>
          <w:szCs w:val="24"/>
        </w:rPr>
        <w:t xml:space="preserve"> của hệ thống</w:t>
      </w:r>
      <w:r w:rsidRPr="0031525F">
        <w:rPr>
          <w:rFonts w:ascii="Times New Roman" w:hAnsi="Times New Roman" w:cs="Times New Roman"/>
          <w:sz w:val="24"/>
          <w:szCs w:val="24"/>
        </w:rPr>
        <w:t>:</w:t>
      </w:r>
    </w:p>
    <w:p w14:paraId="0561027E" w14:textId="77777777" w:rsidR="001A1BF7" w:rsidRPr="0031525F" w:rsidRDefault="001A1BF7" w:rsidP="0031525F">
      <w:pPr>
        <w:spacing w:line="360" w:lineRule="auto"/>
        <w:jc w:val="both"/>
        <w:rPr>
          <w:rFonts w:ascii="Times New Roman" w:hAnsi="Times New Roman" w:cs="Times New Roman"/>
          <w:sz w:val="24"/>
          <w:szCs w:val="24"/>
        </w:rPr>
      </w:pPr>
    </w:p>
    <w:p w14:paraId="3F8CD729" w14:textId="0646E35E" w:rsidR="0024109B" w:rsidRPr="0031525F" w:rsidRDefault="00086E6D" w:rsidP="0031525F">
      <w:pPr>
        <w:pStyle w:val="Heading2"/>
        <w:spacing w:line="360" w:lineRule="auto"/>
        <w:jc w:val="both"/>
        <w:rPr>
          <w:rFonts w:ascii="Times New Roman" w:hAnsi="Times New Roman" w:cs="Times New Roman"/>
          <w:sz w:val="28"/>
          <w:szCs w:val="28"/>
        </w:rPr>
      </w:pPr>
      <w:r w:rsidRPr="0031525F">
        <w:rPr>
          <w:rFonts w:ascii="Times New Roman" w:hAnsi="Times New Roman" w:cs="Times New Roman"/>
          <w:sz w:val="28"/>
          <w:szCs w:val="28"/>
        </w:rPr>
        <w:t>Tương tác với FHIR – Gateway</w:t>
      </w:r>
    </w:p>
    <w:p w14:paraId="2DA3A8B3" w14:textId="64010637" w:rsidR="0022456B" w:rsidRPr="0031525F" w:rsidRDefault="00186923" w:rsidP="0031525F">
      <w:p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Hệ thống FHIR - Gateway không phải là một máy chủ FHIR chính thức và chỉ hỗ trợ một tập hợp con các tương tác máy chủ RESTful</w:t>
      </w:r>
      <w:r w:rsidR="00826B1C" w:rsidRPr="0031525F">
        <w:rPr>
          <w:rFonts w:ascii="Times New Roman" w:hAnsi="Times New Roman" w:cs="Times New Roman"/>
          <w:sz w:val="24"/>
          <w:szCs w:val="24"/>
        </w:rPr>
        <w:t xml:space="preserve">. </w:t>
      </w:r>
      <w:r w:rsidR="00850002" w:rsidRPr="0031525F">
        <w:rPr>
          <w:rFonts w:ascii="Times New Roman" w:hAnsi="Times New Roman" w:cs="Times New Roman"/>
          <w:sz w:val="24"/>
          <w:szCs w:val="24"/>
        </w:rPr>
        <w:t>Hỗ trợ các trường dữ liệu POST/PUT/DELETE</w:t>
      </w:r>
    </w:p>
    <w:p w14:paraId="060E2562" w14:textId="77777777" w:rsidR="00E251E8" w:rsidRPr="0031525F" w:rsidRDefault="00B726A0" w:rsidP="0082513D">
      <w:pPr>
        <w:pStyle w:val="ListParagraph"/>
        <w:numPr>
          <w:ilvl w:val="0"/>
          <w:numId w:val="3"/>
        </w:numPr>
        <w:spacing w:line="360" w:lineRule="auto"/>
        <w:ind w:left="360"/>
        <w:jc w:val="both"/>
        <w:rPr>
          <w:rFonts w:ascii="Times New Roman" w:hAnsi="Times New Roman" w:cs="Times New Roman"/>
          <w:sz w:val="24"/>
          <w:szCs w:val="24"/>
        </w:rPr>
      </w:pPr>
      <w:r w:rsidRPr="0031525F">
        <w:rPr>
          <w:rFonts w:ascii="Times New Roman" w:hAnsi="Times New Roman" w:cs="Times New Roman"/>
          <w:sz w:val="24"/>
          <w:szCs w:val="24"/>
        </w:rPr>
        <w:t>POST/PUT</w:t>
      </w:r>
      <w:r w:rsidR="00DF0BF5" w:rsidRPr="0031525F">
        <w:rPr>
          <w:rFonts w:ascii="Times New Roman" w:hAnsi="Times New Roman" w:cs="Times New Roman"/>
          <w:sz w:val="24"/>
          <w:szCs w:val="24"/>
        </w:rPr>
        <w:t xml:space="preserve">: </w:t>
      </w:r>
    </w:p>
    <w:p w14:paraId="265B03F9" w14:textId="4B4E3D6A" w:rsidR="00887B0E" w:rsidRPr="0031525F" w:rsidRDefault="00DF0BF5" w:rsidP="00752AF5">
      <w:pPr>
        <w:spacing w:line="360" w:lineRule="auto"/>
        <w:ind w:left="360"/>
        <w:jc w:val="both"/>
        <w:rPr>
          <w:rFonts w:ascii="Times New Roman" w:hAnsi="Times New Roman" w:cs="Times New Roman"/>
          <w:sz w:val="24"/>
          <w:szCs w:val="24"/>
        </w:rPr>
      </w:pPr>
      <w:r w:rsidRPr="0031525F">
        <w:rPr>
          <w:rFonts w:ascii="Times New Roman" w:hAnsi="Times New Roman" w:cs="Times New Roman"/>
          <w:sz w:val="24"/>
          <w:szCs w:val="24"/>
        </w:rPr>
        <w:t>Gateway chỉ hỗ trợ các tài nguyên tồn tại được HTTP POSTed dưới dạng Gói FHIR sử dụng ngữ nghĩa update-as-create</w:t>
      </w:r>
      <w:r w:rsidR="00752AF5">
        <w:rPr>
          <w:rFonts w:ascii="Times New Roman" w:hAnsi="Times New Roman" w:cs="Times New Roman"/>
          <w:sz w:val="24"/>
          <w:szCs w:val="24"/>
        </w:rPr>
        <w:t xml:space="preserve"> (cập nhật giống như tạo mới).</w:t>
      </w:r>
    </w:p>
    <w:p w14:paraId="2B573012" w14:textId="77777777" w:rsidR="00D46844" w:rsidRDefault="00D46844">
      <w:pPr>
        <w:rPr>
          <w:rFonts w:ascii="Times New Roman" w:hAnsi="Times New Roman" w:cs="Times New Roman"/>
          <w:sz w:val="24"/>
          <w:szCs w:val="24"/>
        </w:rPr>
      </w:pPr>
      <w:r>
        <w:rPr>
          <w:rFonts w:ascii="Times New Roman" w:hAnsi="Times New Roman" w:cs="Times New Roman"/>
          <w:sz w:val="24"/>
          <w:szCs w:val="24"/>
        </w:rPr>
        <w:br w:type="page"/>
      </w:r>
    </w:p>
    <w:p w14:paraId="36F27CDF" w14:textId="794A1D69" w:rsidR="009C0068" w:rsidRDefault="00752AF5" w:rsidP="00752AF5">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Lần lượt </w:t>
      </w:r>
      <w:r w:rsidR="0082513D">
        <w:rPr>
          <w:rFonts w:ascii="Times New Roman" w:hAnsi="Times New Roman" w:cs="Times New Roman"/>
          <w:sz w:val="24"/>
          <w:szCs w:val="24"/>
        </w:rPr>
        <w:t>test</w:t>
      </w:r>
      <w:r>
        <w:rPr>
          <w:rFonts w:ascii="Times New Roman" w:hAnsi="Times New Roman" w:cs="Times New Roman"/>
          <w:sz w:val="24"/>
          <w:szCs w:val="24"/>
        </w:rPr>
        <w:t xml:space="preserve"> tất cả các Resource thường được sử dụng trong chuẩn HL7-FHIR (Observation, Patient, </w:t>
      </w:r>
      <w:r w:rsidR="00263BEE" w:rsidRPr="00263BEE">
        <w:rPr>
          <w:rFonts w:ascii="Times New Roman" w:hAnsi="Times New Roman" w:cs="Times New Roman"/>
          <w:sz w:val="24"/>
          <w:szCs w:val="24"/>
        </w:rPr>
        <w:t>Organization</w:t>
      </w:r>
      <w:r w:rsidR="00263BEE">
        <w:rPr>
          <w:rFonts w:ascii="Times New Roman" w:hAnsi="Times New Roman" w:cs="Times New Roman"/>
          <w:sz w:val="24"/>
          <w:szCs w:val="24"/>
        </w:rPr>
        <w:t xml:space="preserve">, Encounter, Location, </w:t>
      </w:r>
      <w:r w:rsidR="00263BEE" w:rsidRPr="00263BEE">
        <w:rPr>
          <w:rFonts w:ascii="Times New Roman" w:hAnsi="Times New Roman" w:cs="Times New Roman"/>
          <w:sz w:val="24"/>
          <w:szCs w:val="24"/>
        </w:rPr>
        <w:t>Practitioner</w:t>
      </w:r>
      <w:r w:rsidR="0082513D">
        <w:rPr>
          <w:rFonts w:ascii="Times New Roman" w:hAnsi="Times New Roman" w:cs="Times New Roman"/>
          <w:sz w:val="24"/>
          <w:szCs w:val="24"/>
        </w:rPr>
        <w:t xml:space="preserve">, Condition, </w:t>
      </w:r>
      <w:r w:rsidR="0082513D" w:rsidRPr="0082513D">
        <w:rPr>
          <w:rFonts w:ascii="Times New Roman" w:hAnsi="Times New Roman" w:cs="Times New Roman"/>
          <w:sz w:val="24"/>
          <w:szCs w:val="24"/>
        </w:rPr>
        <w:t>Composition</w:t>
      </w:r>
      <w:r w:rsidR="0082513D">
        <w:rPr>
          <w:rFonts w:ascii="Times New Roman" w:hAnsi="Times New Roman" w:cs="Times New Roman"/>
          <w:sz w:val="24"/>
          <w:szCs w:val="24"/>
        </w:rPr>
        <w:t xml:space="preserve"> v.v…) bằng</w:t>
      </w:r>
      <w:r w:rsidR="00734645">
        <w:rPr>
          <w:rFonts w:ascii="Times New Roman" w:hAnsi="Times New Roman" w:cs="Times New Roman"/>
          <w:sz w:val="24"/>
          <w:szCs w:val="24"/>
        </w:rPr>
        <w:t xml:space="preserve"> giao thức API gọi thẳng trực tiếp đến server fhir-gateway tại địa chỉ </w:t>
      </w:r>
      <w:hyperlink r:id="rId10" w:history="1">
        <w:r w:rsidR="00734645" w:rsidRPr="00734645">
          <w:rPr>
            <w:rStyle w:val="Hyperlink"/>
            <w:rFonts w:ascii="Times New Roman" w:hAnsi="Times New Roman" w:cs="Times New Roman"/>
            <w:i/>
            <w:iCs/>
            <w:sz w:val="24"/>
            <w:szCs w:val="24"/>
            <w:highlight w:val="lightGray"/>
          </w:rPr>
          <w:t>http://fhir-server:8080/fhir</w:t>
        </w:r>
      </w:hyperlink>
      <w:r w:rsidR="00734645">
        <w:rPr>
          <w:rFonts w:ascii="Times New Roman" w:hAnsi="Times New Roman" w:cs="Times New Roman"/>
          <w:sz w:val="24"/>
          <w:szCs w:val="24"/>
        </w:rPr>
        <w:t xml:space="preserve"> thông qua </w:t>
      </w:r>
      <w:r w:rsidR="0082513D">
        <w:rPr>
          <w:rFonts w:ascii="Times New Roman" w:hAnsi="Times New Roman" w:cs="Times New Roman"/>
          <w:sz w:val="24"/>
          <w:szCs w:val="24"/>
        </w:rPr>
        <w:t>phần mềm Postman.</w:t>
      </w:r>
    </w:p>
    <w:p w14:paraId="549762C5" w14:textId="1F33C4AF" w:rsidR="0082513D" w:rsidRDefault="0082513D" w:rsidP="0082513D">
      <w:pPr>
        <w:pStyle w:val="ListParagraph"/>
        <w:numPr>
          <w:ilvl w:val="0"/>
          <w:numId w:val="9"/>
        </w:numPr>
        <w:spacing w:line="360" w:lineRule="auto"/>
        <w:jc w:val="both"/>
        <w:rPr>
          <w:rFonts w:ascii="Times New Roman" w:hAnsi="Times New Roman" w:cs="Times New Roman"/>
          <w:b/>
          <w:bCs/>
          <w:sz w:val="24"/>
          <w:szCs w:val="24"/>
        </w:rPr>
      </w:pPr>
      <w:r w:rsidRPr="0082513D">
        <w:rPr>
          <w:rFonts w:ascii="Times New Roman" w:hAnsi="Times New Roman" w:cs="Times New Roman"/>
          <w:b/>
          <w:bCs/>
          <w:sz w:val="24"/>
          <w:szCs w:val="24"/>
        </w:rPr>
        <w:t>Observation</w:t>
      </w:r>
    </w:p>
    <w:p w14:paraId="200D3BA7" w14:textId="4219D9AB" w:rsidR="0082513D" w:rsidRPr="0082513D" w:rsidRDefault="00734645" w:rsidP="00734645">
      <w:pPr>
        <w:pStyle w:val="ListParagraph"/>
        <w:spacing w:line="360" w:lineRule="auto"/>
        <w:ind w:left="-900"/>
        <w:jc w:val="both"/>
        <w:rPr>
          <w:rFonts w:ascii="Times New Roman" w:hAnsi="Times New Roman" w:cs="Times New Roman"/>
          <w:b/>
          <w:bCs/>
          <w:sz w:val="24"/>
          <w:szCs w:val="24"/>
        </w:rPr>
      </w:pPr>
      <w:r w:rsidRPr="00734645">
        <w:rPr>
          <w:rFonts w:ascii="Times New Roman" w:hAnsi="Times New Roman" w:cs="Times New Roman"/>
          <w:b/>
          <w:bCs/>
          <w:sz w:val="24"/>
          <w:szCs w:val="24"/>
        </w:rPr>
        <w:drawing>
          <wp:inline distT="0" distB="0" distL="0" distR="0" wp14:anchorId="74C05DF1" wp14:editId="673BFEA1">
            <wp:extent cx="7164126" cy="3568387"/>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7178334" cy="3575464"/>
                    </a:xfrm>
                    <a:prstGeom prst="rect">
                      <a:avLst/>
                    </a:prstGeom>
                  </pic:spPr>
                </pic:pic>
              </a:graphicData>
            </a:graphic>
          </wp:inline>
        </w:drawing>
      </w:r>
    </w:p>
    <w:p w14:paraId="1396B101" w14:textId="6F4C8D3C" w:rsidR="0082513D" w:rsidRPr="0082513D" w:rsidRDefault="0082513D" w:rsidP="0082513D">
      <w:pPr>
        <w:pStyle w:val="ListParagraph"/>
        <w:numPr>
          <w:ilvl w:val="0"/>
          <w:numId w:val="9"/>
        </w:numPr>
        <w:spacing w:line="360" w:lineRule="auto"/>
        <w:jc w:val="both"/>
        <w:rPr>
          <w:rFonts w:ascii="Times New Roman" w:hAnsi="Times New Roman" w:cs="Times New Roman"/>
          <w:b/>
          <w:bCs/>
          <w:sz w:val="24"/>
          <w:szCs w:val="24"/>
        </w:rPr>
      </w:pPr>
      <w:r w:rsidRPr="0082513D">
        <w:rPr>
          <w:rFonts w:ascii="Times New Roman" w:hAnsi="Times New Roman" w:cs="Times New Roman"/>
          <w:b/>
          <w:bCs/>
          <w:sz w:val="24"/>
          <w:szCs w:val="24"/>
        </w:rPr>
        <w:t>Patient</w:t>
      </w:r>
    </w:p>
    <w:p w14:paraId="07709EC4" w14:textId="608DEDE6" w:rsidR="0082513D" w:rsidRPr="0082513D" w:rsidRDefault="0082513D" w:rsidP="0082513D">
      <w:pPr>
        <w:pStyle w:val="ListParagraph"/>
        <w:numPr>
          <w:ilvl w:val="0"/>
          <w:numId w:val="9"/>
        </w:numPr>
        <w:spacing w:line="360" w:lineRule="auto"/>
        <w:jc w:val="both"/>
        <w:rPr>
          <w:rFonts w:ascii="Times New Roman" w:hAnsi="Times New Roman" w:cs="Times New Roman"/>
          <w:b/>
          <w:bCs/>
          <w:sz w:val="24"/>
          <w:szCs w:val="24"/>
        </w:rPr>
      </w:pPr>
      <w:r w:rsidRPr="0082513D">
        <w:rPr>
          <w:rFonts w:ascii="Times New Roman" w:hAnsi="Times New Roman" w:cs="Times New Roman"/>
          <w:b/>
          <w:bCs/>
          <w:sz w:val="24"/>
          <w:szCs w:val="24"/>
        </w:rPr>
        <w:t>Organization</w:t>
      </w:r>
    </w:p>
    <w:p w14:paraId="14F70ADA" w14:textId="0B9CC34C" w:rsidR="0082513D" w:rsidRPr="0082513D" w:rsidRDefault="0082513D" w:rsidP="0082513D">
      <w:pPr>
        <w:pStyle w:val="ListParagraph"/>
        <w:numPr>
          <w:ilvl w:val="0"/>
          <w:numId w:val="9"/>
        </w:numPr>
        <w:spacing w:line="360" w:lineRule="auto"/>
        <w:jc w:val="both"/>
        <w:rPr>
          <w:rFonts w:ascii="Times New Roman" w:hAnsi="Times New Roman" w:cs="Times New Roman"/>
          <w:b/>
          <w:bCs/>
          <w:sz w:val="24"/>
          <w:szCs w:val="24"/>
        </w:rPr>
      </w:pPr>
      <w:r w:rsidRPr="0082513D">
        <w:rPr>
          <w:rFonts w:ascii="Times New Roman" w:hAnsi="Times New Roman" w:cs="Times New Roman"/>
          <w:b/>
          <w:bCs/>
          <w:sz w:val="24"/>
          <w:szCs w:val="24"/>
        </w:rPr>
        <w:t>Encounter</w:t>
      </w:r>
    </w:p>
    <w:p w14:paraId="0852B11B" w14:textId="477E5E06" w:rsidR="0082513D" w:rsidRPr="0082513D" w:rsidRDefault="0082513D" w:rsidP="0082513D">
      <w:pPr>
        <w:pStyle w:val="ListParagraph"/>
        <w:numPr>
          <w:ilvl w:val="0"/>
          <w:numId w:val="9"/>
        </w:numPr>
        <w:spacing w:line="360" w:lineRule="auto"/>
        <w:jc w:val="both"/>
        <w:rPr>
          <w:rFonts w:ascii="Times New Roman" w:hAnsi="Times New Roman" w:cs="Times New Roman"/>
          <w:b/>
          <w:bCs/>
          <w:sz w:val="24"/>
          <w:szCs w:val="24"/>
        </w:rPr>
      </w:pPr>
      <w:r w:rsidRPr="0082513D">
        <w:rPr>
          <w:rFonts w:ascii="Times New Roman" w:hAnsi="Times New Roman" w:cs="Times New Roman"/>
          <w:b/>
          <w:bCs/>
          <w:sz w:val="24"/>
          <w:szCs w:val="24"/>
        </w:rPr>
        <w:t>Location</w:t>
      </w:r>
    </w:p>
    <w:p w14:paraId="0E863C33" w14:textId="16FC003D" w:rsidR="0082513D" w:rsidRPr="0082513D" w:rsidRDefault="0082513D" w:rsidP="0082513D">
      <w:pPr>
        <w:pStyle w:val="ListParagraph"/>
        <w:numPr>
          <w:ilvl w:val="0"/>
          <w:numId w:val="9"/>
        </w:numPr>
        <w:spacing w:line="360" w:lineRule="auto"/>
        <w:jc w:val="both"/>
        <w:rPr>
          <w:rFonts w:ascii="Times New Roman" w:hAnsi="Times New Roman" w:cs="Times New Roman"/>
          <w:b/>
          <w:bCs/>
          <w:sz w:val="24"/>
          <w:szCs w:val="24"/>
        </w:rPr>
      </w:pPr>
      <w:r w:rsidRPr="0082513D">
        <w:rPr>
          <w:rFonts w:ascii="Times New Roman" w:hAnsi="Times New Roman" w:cs="Times New Roman"/>
          <w:b/>
          <w:bCs/>
          <w:sz w:val="24"/>
          <w:szCs w:val="24"/>
        </w:rPr>
        <w:t>Practitioner</w:t>
      </w:r>
    </w:p>
    <w:p w14:paraId="3BADD1FC" w14:textId="1D2B4E4B" w:rsidR="0082513D" w:rsidRPr="0082513D" w:rsidRDefault="0082513D" w:rsidP="0082513D">
      <w:pPr>
        <w:pStyle w:val="ListParagraph"/>
        <w:numPr>
          <w:ilvl w:val="0"/>
          <w:numId w:val="9"/>
        </w:numPr>
        <w:spacing w:line="360" w:lineRule="auto"/>
        <w:jc w:val="both"/>
        <w:rPr>
          <w:rFonts w:ascii="Times New Roman" w:hAnsi="Times New Roman" w:cs="Times New Roman"/>
          <w:b/>
          <w:bCs/>
          <w:sz w:val="24"/>
          <w:szCs w:val="24"/>
        </w:rPr>
      </w:pPr>
      <w:r w:rsidRPr="0082513D">
        <w:rPr>
          <w:rFonts w:ascii="Times New Roman" w:hAnsi="Times New Roman" w:cs="Times New Roman"/>
          <w:b/>
          <w:bCs/>
          <w:sz w:val="24"/>
          <w:szCs w:val="24"/>
        </w:rPr>
        <w:t>Condition</w:t>
      </w:r>
    </w:p>
    <w:p w14:paraId="6A6B4F79" w14:textId="4EC0208E" w:rsidR="0082513D" w:rsidRPr="0082513D" w:rsidRDefault="0082513D" w:rsidP="0082513D">
      <w:pPr>
        <w:pStyle w:val="ListParagraph"/>
        <w:numPr>
          <w:ilvl w:val="0"/>
          <w:numId w:val="9"/>
        </w:numPr>
        <w:spacing w:line="360" w:lineRule="auto"/>
        <w:jc w:val="both"/>
        <w:rPr>
          <w:rFonts w:ascii="Times New Roman" w:hAnsi="Times New Roman" w:cs="Times New Roman"/>
          <w:b/>
          <w:bCs/>
          <w:sz w:val="24"/>
          <w:szCs w:val="24"/>
        </w:rPr>
      </w:pPr>
      <w:r w:rsidRPr="0082513D">
        <w:rPr>
          <w:rFonts w:ascii="Times New Roman" w:hAnsi="Times New Roman" w:cs="Times New Roman"/>
          <w:b/>
          <w:bCs/>
          <w:sz w:val="24"/>
          <w:szCs w:val="24"/>
        </w:rPr>
        <w:t>Composition</w:t>
      </w:r>
    </w:p>
    <w:p w14:paraId="33967BB5" w14:textId="77777777" w:rsidR="0082513D" w:rsidRDefault="0082513D" w:rsidP="00752AF5">
      <w:pPr>
        <w:spacing w:line="360" w:lineRule="auto"/>
        <w:ind w:left="360"/>
        <w:jc w:val="both"/>
        <w:rPr>
          <w:rFonts w:ascii="Times New Roman" w:hAnsi="Times New Roman" w:cs="Times New Roman"/>
          <w:sz w:val="24"/>
          <w:szCs w:val="24"/>
        </w:rPr>
      </w:pPr>
    </w:p>
    <w:p w14:paraId="4EADAF3E" w14:textId="77777777" w:rsidR="00D20E5B" w:rsidRDefault="00D20E5B" w:rsidP="0031525F">
      <w:pPr>
        <w:spacing w:line="360" w:lineRule="auto"/>
        <w:ind w:left="450"/>
        <w:jc w:val="both"/>
        <w:rPr>
          <w:rFonts w:ascii="Times New Roman" w:hAnsi="Times New Roman" w:cs="Times New Roman"/>
          <w:sz w:val="24"/>
          <w:szCs w:val="24"/>
        </w:rPr>
      </w:pPr>
      <w:r w:rsidRPr="00D20E5B">
        <w:rPr>
          <w:rFonts w:ascii="Times New Roman" w:hAnsi="Times New Roman" w:cs="Times New Roman"/>
          <w:sz w:val="24"/>
          <w:szCs w:val="24"/>
        </w:rPr>
        <w:t xml:space="preserve">Kết quả trả về khi thực hiện </w:t>
      </w:r>
      <w:r>
        <w:rPr>
          <w:rFonts w:ascii="Times New Roman" w:hAnsi="Times New Roman" w:cs="Times New Roman"/>
          <w:sz w:val="24"/>
          <w:szCs w:val="24"/>
        </w:rPr>
        <w:t>POST/PUT</w:t>
      </w:r>
      <w:r w:rsidRPr="00D20E5B">
        <w:rPr>
          <w:rFonts w:ascii="Times New Roman" w:hAnsi="Times New Roman" w:cs="Times New Roman"/>
          <w:sz w:val="24"/>
          <w:szCs w:val="24"/>
        </w:rPr>
        <w:t xml:space="preserve"> API</w:t>
      </w:r>
      <w:r>
        <w:rPr>
          <w:rFonts w:ascii="Times New Roman" w:hAnsi="Times New Roman" w:cs="Times New Roman"/>
          <w:sz w:val="24"/>
          <w:szCs w:val="24"/>
        </w:rPr>
        <w:t xml:space="preserve"> thư mục </w:t>
      </w:r>
      <w:proofErr w:type="gramStart"/>
      <w:r>
        <w:rPr>
          <w:rFonts w:ascii="Times New Roman" w:hAnsi="Times New Roman" w:cs="Times New Roman"/>
          <w:sz w:val="24"/>
          <w:szCs w:val="24"/>
        </w:rPr>
        <w:t>bundle.json</w:t>
      </w:r>
      <w:proofErr w:type="gramEnd"/>
      <w:r w:rsidRPr="00D20E5B">
        <w:rPr>
          <w:rFonts w:ascii="Times New Roman" w:hAnsi="Times New Roman" w:cs="Times New Roman"/>
          <w:sz w:val="24"/>
          <w:szCs w:val="24"/>
        </w:rPr>
        <w:t xml:space="preserve"> thông qua phần mềm Postman.</w:t>
      </w:r>
    </w:p>
    <w:p w14:paraId="3AD2DC4E" w14:textId="7B340134" w:rsidR="00D20E5B" w:rsidRDefault="00D20E5B" w:rsidP="00D20E5B">
      <w:pPr>
        <w:spacing w:line="360" w:lineRule="auto"/>
        <w:ind w:left="-900"/>
        <w:jc w:val="center"/>
        <w:rPr>
          <w:rFonts w:ascii="Times New Roman" w:hAnsi="Times New Roman" w:cs="Times New Roman"/>
          <w:sz w:val="24"/>
          <w:szCs w:val="24"/>
        </w:rPr>
      </w:pPr>
      <w:r>
        <w:rPr>
          <w:noProof/>
        </w:rPr>
        <w:lastRenderedPageBreak/>
        <w:drawing>
          <wp:inline distT="0" distB="0" distL="0" distR="0" wp14:anchorId="1B06F8DC" wp14:editId="2BEBB1E5">
            <wp:extent cx="7107768" cy="4191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61191" cy="4223115"/>
                    </a:xfrm>
                    <a:prstGeom prst="rect">
                      <a:avLst/>
                    </a:prstGeom>
                  </pic:spPr>
                </pic:pic>
              </a:graphicData>
            </a:graphic>
          </wp:inline>
        </w:drawing>
      </w:r>
    </w:p>
    <w:p w14:paraId="49DB9DFF" w14:textId="49361510" w:rsidR="00B726A0" w:rsidRPr="0031525F" w:rsidRDefault="00B726A0" w:rsidP="0031525F">
      <w:pPr>
        <w:pStyle w:val="ListParagraph"/>
        <w:numPr>
          <w:ilvl w:val="0"/>
          <w:numId w:val="3"/>
        </w:num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DELETE</w:t>
      </w:r>
    </w:p>
    <w:p w14:paraId="0AE3B7C4" w14:textId="1AB38E99" w:rsidR="008F6A4D" w:rsidRPr="0031525F" w:rsidRDefault="008F6A4D" w:rsidP="0031525F">
      <w:pPr>
        <w:spacing w:line="360" w:lineRule="auto"/>
        <w:ind w:left="360"/>
        <w:jc w:val="both"/>
        <w:rPr>
          <w:rFonts w:ascii="Times New Roman" w:hAnsi="Times New Roman" w:cs="Times New Roman"/>
          <w:sz w:val="24"/>
          <w:szCs w:val="24"/>
        </w:rPr>
      </w:pPr>
      <w:r w:rsidRPr="0031525F">
        <w:rPr>
          <w:rFonts w:ascii="Times New Roman" w:hAnsi="Times New Roman" w:cs="Times New Roman"/>
          <w:sz w:val="24"/>
          <w:szCs w:val="24"/>
        </w:rPr>
        <w:t>Các gói FHIR chứa các yêu cầu DELETE cũng được xử lý và sẽ dẫn đến việc xóa tài nguyên được chỉ định trong URL yêu cầu. Lưu ý rằng các tài nguyên được đánh dấu là is_deleted trong Cơ sở dữ liệu PostgreSQL của Gateway thay vì bị xóa vật lý.</w:t>
      </w:r>
    </w:p>
    <w:p w14:paraId="6EB5DEB6" w14:textId="26767F39" w:rsidR="008F6A4D" w:rsidRPr="0031525F" w:rsidRDefault="008F6A4D" w:rsidP="0031525F">
      <w:pPr>
        <w:spacing w:line="360" w:lineRule="auto"/>
        <w:ind w:left="360"/>
        <w:jc w:val="both"/>
        <w:rPr>
          <w:rFonts w:ascii="Times New Roman" w:hAnsi="Times New Roman" w:cs="Times New Roman"/>
          <w:sz w:val="24"/>
          <w:szCs w:val="24"/>
        </w:rPr>
      </w:pPr>
      <w:r w:rsidRPr="0031525F">
        <w:rPr>
          <w:rFonts w:ascii="Times New Roman" w:hAnsi="Times New Roman" w:cs="Times New Roman"/>
          <w:sz w:val="24"/>
          <w:szCs w:val="24"/>
        </w:rPr>
        <w:t>Lưu ý rằng không hỗ trợ tạo cũng như xóa có điều kiện. Trong khi điều này hoạt động:</w:t>
      </w:r>
    </w:p>
    <w:p w14:paraId="6CCA1539" w14:textId="77777777" w:rsidR="00B33ECD" w:rsidRPr="0031525F" w:rsidRDefault="00B33ECD" w:rsidP="0031525F">
      <w:pPr>
        <w:spacing w:line="360" w:lineRule="auto"/>
        <w:ind w:left="360"/>
        <w:jc w:val="both"/>
        <w:rPr>
          <w:rFonts w:ascii="Times New Roman" w:hAnsi="Times New Roman" w:cs="Times New Roman"/>
          <w:sz w:val="24"/>
          <w:szCs w:val="24"/>
        </w:rPr>
      </w:pPr>
      <w:r w:rsidRPr="0031525F">
        <w:rPr>
          <w:rFonts w:ascii="Times New Roman" w:hAnsi="Times New Roman" w:cs="Times New Roman"/>
          <w:sz w:val="24"/>
          <w:szCs w:val="24"/>
        </w:rPr>
        <w:t>{</w:t>
      </w:r>
    </w:p>
    <w:p w14:paraId="1F9D167B" w14:textId="77777777" w:rsidR="00B33ECD" w:rsidRPr="0031525F" w:rsidRDefault="00B33ECD" w:rsidP="0031525F">
      <w:pPr>
        <w:spacing w:line="360" w:lineRule="auto"/>
        <w:ind w:left="360"/>
        <w:jc w:val="both"/>
        <w:rPr>
          <w:rFonts w:ascii="Times New Roman" w:hAnsi="Times New Roman" w:cs="Times New Roman"/>
          <w:sz w:val="24"/>
          <w:szCs w:val="24"/>
        </w:rPr>
      </w:pPr>
      <w:r w:rsidRPr="0031525F">
        <w:rPr>
          <w:rFonts w:ascii="Times New Roman" w:hAnsi="Times New Roman" w:cs="Times New Roman"/>
          <w:sz w:val="24"/>
          <w:szCs w:val="24"/>
        </w:rPr>
        <w:t xml:space="preserve">  "request": {</w:t>
      </w:r>
    </w:p>
    <w:p w14:paraId="68744060" w14:textId="77777777" w:rsidR="00B33ECD" w:rsidRPr="0031525F" w:rsidRDefault="00B33ECD" w:rsidP="0031525F">
      <w:pPr>
        <w:spacing w:line="360" w:lineRule="auto"/>
        <w:ind w:left="360"/>
        <w:jc w:val="both"/>
        <w:rPr>
          <w:rFonts w:ascii="Times New Roman" w:hAnsi="Times New Roman" w:cs="Times New Roman"/>
          <w:sz w:val="24"/>
          <w:szCs w:val="24"/>
        </w:rPr>
      </w:pPr>
      <w:r w:rsidRPr="0031525F">
        <w:rPr>
          <w:rFonts w:ascii="Times New Roman" w:hAnsi="Times New Roman" w:cs="Times New Roman"/>
          <w:sz w:val="24"/>
          <w:szCs w:val="24"/>
        </w:rPr>
        <w:t xml:space="preserve">    "method": "DELETE",</w:t>
      </w:r>
    </w:p>
    <w:p w14:paraId="4ED69EF5" w14:textId="77777777" w:rsidR="00B33ECD" w:rsidRPr="0031525F" w:rsidRDefault="00B33ECD" w:rsidP="0031525F">
      <w:pPr>
        <w:spacing w:line="360" w:lineRule="auto"/>
        <w:ind w:left="360"/>
        <w:jc w:val="both"/>
        <w:rPr>
          <w:rFonts w:ascii="Times New Roman" w:hAnsi="Times New Roman" w:cs="Times New Roman"/>
          <w:sz w:val="24"/>
          <w:szCs w:val="24"/>
        </w:rPr>
      </w:pPr>
      <w:r w:rsidRPr="0031525F">
        <w:rPr>
          <w:rFonts w:ascii="Times New Roman" w:hAnsi="Times New Roman" w:cs="Times New Roman"/>
          <w:sz w:val="24"/>
          <w:szCs w:val="24"/>
        </w:rPr>
        <w:t xml:space="preserve">    "url": "Patient/234"</w:t>
      </w:r>
    </w:p>
    <w:p w14:paraId="1A9CEF0E" w14:textId="77777777" w:rsidR="00B33ECD" w:rsidRPr="0031525F" w:rsidRDefault="00B33ECD" w:rsidP="0031525F">
      <w:pPr>
        <w:spacing w:line="360" w:lineRule="auto"/>
        <w:ind w:left="360"/>
        <w:jc w:val="both"/>
        <w:rPr>
          <w:rFonts w:ascii="Times New Roman" w:hAnsi="Times New Roman" w:cs="Times New Roman"/>
          <w:sz w:val="24"/>
          <w:szCs w:val="24"/>
        </w:rPr>
      </w:pPr>
      <w:r w:rsidRPr="0031525F">
        <w:rPr>
          <w:rFonts w:ascii="Times New Roman" w:hAnsi="Times New Roman" w:cs="Times New Roman"/>
          <w:sz w:val="24"/>
          <w:szCs w:val="24"/>
        </w:rPr>
        <w:t xml:space="preserve">  }</w:t>
      </w:r>
    </w:p>
    <w:p w14:paraId="757B7D45" w14:textId="60B9C41E" w:rsidR="00E251E8" w:rsidRDefault="00B33ECD" w:rsidP="0031525F">
      <w:pPr>
        <w:spacing w:line="360" w:lineRule="auto"/>
        <w:ind w:left="360"/>
        <w:jc w:val="both"/>
        <w:rPr>
          <w:rFonts w:ascii="Times New Roman" w:hAnsi="Times New Roman" w:cs="Times New Roman"/>
          <w:sz w:val="24"/>
          <w:szCs w:val="24"/>
        </w:rPr>
      </w:pPr>
      <w:r w:rsidRPr="0031525F">
        <w:rPr>
          <w:rFonts w:ascii="Times New Roman" w:hAnsi="Times New Roman" w:cs="Times New Roman"/>
          <w:sz w:val="24"/>
          <w:szCs w:val="24"/>
        </w:rPr>
        <w:t>}</w:t>
      </w:r>
    </w:p>
    <w:p w14:paraId="51A59A39" w14:textId="591A690D" w:rsidR="00D20E5B" w:rsidRDefault="00D20E5B" w:rsidP="0031525F">
      <w:pPr>
        <w:spacing w:line="360" w:lineRule="auto"/>
        <w:ind w:left="360"/>
        <w:jc w:val="both"/>
        <w:rPr>
          <w:rFonts w:ascii="Times New Roman" w:hAnsi="Times New Roman" w:cs="Times New Roman"/>
          <w:sz w:val="24"/>
          <w:szCs w:val="24"/>
        </w:rPr>
      </w:pPr>
    </w:p>
    <w:p w14:paraId="653D0A96" w14:textId="52F50623" w:rsidR="00D20E5B" w:rsidRDefault="00D20E5B" w:rsidP="00D20E5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Kết quả trả về khi thực hiện DELETE API thông qua phần mềm Postman.</w:t>
      </w:r>
    </w:p>
    <w:p w14:paraId="5392D85A" w14:textId="06BD76E0" w:rsidR="00D20E5B" w:rsidRPr="0031525F" w:rsidRDefault="00D20E5B" w:rsidP="00D20E5B">
      <w:pPr>
        <w:spacing w:line="360" w:lineRule="auto"/>
        <w:ind w:left="-900"/>
        <w:jc w:val="both"/>
        <w:rPr>
          <w:rFonts w:ascii="Times New Roman" w:hAnsi="Times New Roman" w:cs="Times New Roman"/>
          <w:sz w:val="24"/>
          <w:szCs w:val="24"/>
        </w:rPr>
      </w:pPr>
      <w:r w:rsidRPr="00D20E5B">
        <w:rPr>
          <w:rFonts w:ascii="Times New Roman" w:hAnsi="Times New Roman" w:cs="Times New Roman"/>
          <w:noProof/>
          <w:sz w:val="24"/>
          <w:szCs w:val="24"/>
        </w:rPr>
        <w:drawing>
          <wp:inline distT="0" distB="0" distL="0" distR="0" wp14:anchorId="2D863655" wp14:editId="71518DCC">
            <wp:extent cx="7183469" cy="18731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23057" cy="1883466"/>
                    </a:xfrm>
                    <a:prstGeom prst="rect">
                      <a:avLst/>
                    </a:prstGeom>
                  </pic:spPr>
                </pic:pic>
              </a:graphicData>
            </a:graphic>
          </wp:inline>
        </w:drawing>
      </w:r>
    </w:p>
    <w:p w14:paraId="53F61763" w14:textId="0977DE40" w:rsidR="00D16490" w:rsidRPr="0031525F" w:rsidRDefault="00D16490" w:rsidP="0031525F">
      <w:pPr>
        <w:pStyle w:val="Heading1"/>
        <w:spacing w:line="360" w:lineRule="auto"/>
        <w:jc w:val="both"/>
        <w:rPr>
          <w:rFonts w:ascii="Times New Roman" w:hAnsi="Times New Roman" w:cs="Times New Roman"/>
          <w:sz w:val="36"/>
          <w:szCs w:val="36"/>
        </w:rPr>
      </w:pPr>
      <w:r w:rsidRPr="0031525F">
        <w:rPr>
          <w:rFonts w:ascii="Times New Roman" w:hAnsi="Times New Roman" w:cs="Times New Roman"/>
          <w:sz w:val="36"/>
          <w:szCs w:val="36"/>
        </w:rPr>
        <w:t>Hệ thống Apache Kafka</w:t>
      </w:r>
    </w:p>
    <w:p w14:paraId="6C896315" w14:textId="0903966A" w:rsidR="0006231D" w:rsidRPr="0031525F" w:rsidRDefault="00C17586" w:rsidP="0031525F">
      <w:pPr>
        <w:pStyle w:val="Heading2"/>
        <w:spacing w:line="360" w:lineRule="auto"/>
        <w:jc w:val="both"/>
        <w:rPr>
          <w:rFonts w:ascii="Times New Roman" w:hAnsi="Times New Roman" w:cs="Times New Roman"/>
          <w:sz w:val="28"/>
          <w:szCs w:val="28"/>
        </w:rPr>
      </w:pPr>
      <w:r w:rsidRPr="0031525F">
        <w:rPr>
          <w:rFonts w:ascii="Times New Roman" w:hAnsi="Times New Roman" w:cs="Times New Roman"/>
          <w:sz w:val="28"/>
          <w:szCs w:val="28"/>
        </w:rPr>
        <w:t>Tổng quan về hệ thống Apache Kafka</w:t>
      </w:r>
    </w:p>
    <w:p w14:paraId="4A70BDE9" w14:textId="5D292A03" w:rsidR="00AA4149" w:rsidRPr="0031525F" w:rsidRDefault="00AA4149" w:rsidP="0031525F">
      <w:p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 xml:space="preserve">Apache Kafka nhìn chung là một </w:t>
      </w:r>
      <w:r w:rsidR="00BE2E89" w:rsidRPr="0031525F">
        <w:rPr>
          <w:rFonts w:ascii="Times New Roman" w:hAnsi="Times New Roman" w:cs="Times New Roman"/>
          <w:sz w:val="24"/>
          <w:szCs w:val="24"/>
        </w:rPr>
        <w:t>giao thức dùng để thực hiện phát các sự kiện trực tiếp (Event Streaming Flatform).</w:t>
      </w:r>
    </w:p>
    <w:p w14:paraId="1D907CE0" w14:textId="6BC913EA" w:rsidR="00FD0969" w:rsidRPr="0031525F" w:rsidRDefault="00FD0969" w:rsidP="0031525F">
      <w:p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Kafka kết hợp ba khả năng chính để bạn có thể triển khai các trường hợp sử dụng của mình để phát trực tuyến sự kiện</w:t>
      </w:r>
      <w:r w:rsidR="00224447" w:rsidRPr="0031525F">
        <w:rPr>
          <w:rFonts w:ascii="Times New Roman" w:hAnsi="Times New Roman" w:cs="Times New Roman"/>
          <w:sz w:val="24"/>
          <w:szCs w:val="24"/>
        </w:rPr>
        <w:t xml:space="preserve"> (Event Streaming)</w:t>
      </w:r>
      <w:r w:rsidRPr="0031525F">
        <w:rPr>
          <w:rFonts w:ascii="Times New Roman" w:hAnsi="Times New Roman" w:cs="Times New Roman"/>
          <w:sz w:val="24"/>
          <w:szCs w:val="24"/>
        </w:rPr>
        <w:t xml:space="preserve"> từ đầu đến cuối</w:t>
      </w:r>
      <w:r w:rsidR="00224447" w:rsidRPr="0031525F">
        <w:rPr>
          <w:rFonts w:ascii="Times New Roman" w:hAnsi="Times New Roman" w:cs="Times New Roman"/>
          <w:sz w:val="24"/>
          <w:szCs w:val="24"/>
        </w:rPr>
        <w:t xml:space="preserve"> (</w:t>
      </w:r>
      <w:r w:rsidR="009B4A19" w:rsidRPr="0031525F">
        <w:rPr>
          <w:rFonts w:ascii="Times New Roman" w:hAnsi="Times New Roman" w:cs="Times New Roman"/>
          <w:color w:val="000000"/>
          <w:sz w:val="24"/>
          <w:szCs w:val="24"/>
        </w:rPr>
        <w:t>end-to-end)</w:t>
      </w:r>
      <w:r w:rsidRPr="0031525F">
        <w:rPr>
          <w:rFonts w:ascii="Times New Roman" w:hAnsi="Times New Roman" w:cs="Times New Roman"/>
          <w:sz w:val="24"/>
          <w:szCs w:val="24"/>
        </w:rPr>
        <w:t xml:space="preserve"> bằng một giải pháp đã được thử nghiệm trong </w:t>
      </w:r>
      <w:r w:rsidR="009B4A19" w:rsidRPr="0031525F">
        <w:rPr>
          <w:rFonts w:ascii="Times New Roman" w:hAnsi="Times New Roman" w:cs="Times New Roman"/>
          <w:sz w:val="24"/>
          <w:szCs w:val="24"/>
        </w:rPr>
        <w:t>quá trình</w:t>
      </w:r>
      <w:r w:rsidRPr="0031525F">
        <w:rPr>
          <w:rFonts w:ascii="Times New Roman" w:hAnsi="Times New Roman" w:cs="Times New Roman"/>
          <w:sz w:val="24"/>
          <w:szCs w:val="24"/>
        </w:rPr>
        <w:t xml:space="preserve"> duy nhất:</w:t>
      </w:r>
    </w:p>
    <w:p w14:paraId="4B136EBF" w14:textId="77777777" w:rsidR="00FD0969" w:rsidRPr="0031525F" w:rsidRDefault="00FD0969" w:rsidP="0031525F">
      <w:pPr>
        <w:pStyle w:val="ListParagraph"/>
        <w:numPr>
          <w:ilvl w:val="0"/>
          <w:numId w:val="3"/>
        </w:num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Để xuất bản (ghi) và đăng ký (đọc) các luồng sự kiện, bao gồm nhập / xuất liên tục dữ liệu của bạn từ các hệ thống khác.</w:t>
      </w:r>
    </w:p>
    <w:p w14:paraId="438C7944" w14:textId="77777777" w:rsidR="00FD0969" w:rsidRPr="0031525F" w:rsidRDefault="00FD0969" w:rsidP="0031525F">
      <w:pPr>
        <w:pStyle w:val="ListParagraph"/>
        <w:numPr>
          <w:ilvl w:val="0"/>
          <w:numId w:val="3"/>
        </w:num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Để lưu trữ các luồng sự kiện lâu dài và đáng tin cậy bao lâu bạn muốn.</w:t>
      </w:r>
    </w:p>
    <w:p w14:paraId="7F150469" w14:textId="77777777" w:rsidR="00FD0969" w:rsidRPr="0031525F" w:rsidRDefault="00FD0969" w:rsidP="0031525F">
      <w:pPr>
        <w:pStyle w:val="ListParagraph"/>
        <w:numPr>
          <w:ilvl w:val="0"/>
          <w:numId w:val="3"/>
        </w:num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Để xử lý các luồng sự kiện khi chúng xảy ra hoặc hồi cứu.</w:t>
      </w:r>
    </w:p>
    <w:p w14:paraId="5A4E137F" w14:textId="428A6EE0" w:rsidR="002114F6" w:rsidRPr="0031525F" w:rsidRDefault="00FD0969" w:rsidP="0031525F">
      <w:p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Và tất cả chức năng này được cung cấp theo cách phân tán, có khả năng mở rộng cao, đàn hồi, chịu lỗi và an toàn. Kafka có thể được triển khai trên phần cứng, máy ảo và vùng chứa, tại chỗ cũng như trên đám mây. Bạn có thể chọn giữa việc tự quản lý môi trường Kafka của mình và sử dụng các dịch vụ được quản lý hoàn toàn do nhiều nhà cung cấp cung cấp.</w:t>
      </w:r>
    </w:p>
    <w:p w14:paraId="2A49911B" w14:textId="5E774164" w:rsidR="0006231D" w:rsidRPr="0031525F" w:rsidRDefault="00F7475B" w:rsidP="0031525F">
      <w:pPr>
        <w:pStyle w:val="Heading2"/>
        <w:spacing w:line="360" w:lineRule="auto"/>
        <w:jc w:val="both"/>
        <w:rPr>
          <w:rFonts w:ascii="Times New Roman" w:hAnsi="Times New Roman" w:cs="Times New Roman"/>
          <w:sz w:val="28"/>
          <w:szCs w:val="28"/>
        </w:rPr>
      </w:pPr>
      <w:r w:rsidRPr="0031525F">
        <w:rPr>
          <w:rFonts w:ascii="Times New Roman" w:hAnsi="Times New Roman" w:cs="Times New Roman"/>
          <w:sz w:val="28"/>
          <w:szCs w:val="28"/>
        </w:rPr>
        <w:t xml:space="preserve">Sự kiện trực tuyến </w:t>
      </w:r>
    </w:p>
    <w:p w14:paraId="3DD7E61E" w14:textId="28B6BD32" w:rsidR="00D652B3" w:rsidRPr="0031525F" w:rsidRDefault="00D652B3" w:rsidP="0031525F">
      <w:p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Phát trực tiếp sự kiện (Event Streaming) là tương đương kỹ thuật số của hệ thống thần kinh trung ương của cơ thể con người. Đó là nền tảng công nghệ cho thế giới 'luôn hoạt động', nơi các doanh nghiệp ngày càng được xác định bằng phần mềm và tự động hóa, và nơi người sử dụng phần mềm nhiều phần mềm hơn.</w:t>
      </w:r>
    </w:p>
    <w:p w14:paraId="685A4571" w14:textId="1EA3E790" w:rsidR="001967D9" w:rsidRPr="0031525F" w:rsidRDefault="00D652B3" w:rsidP="0031525F">
      <w:p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lastRenderedPageBreak/>
        <w:t>Nói về mặt kỹ thuật, phát trực tuyến sự kiện là hoạt động thu thập dữ liệu trong thời gian thực từ các nguồn sự kiện như cơ sở dữ liệu, cảm biến, thiết bị di động, dịch vụ đám mây và ứng dụng phần mềm dưới dạng luồng sự kiện; lưu trữ các luồng sự kiện này một cách lâu dài để truy xuất sau này; thao tác, xử lý và phản ứng với các luồng sự kiện trong thời gian thực cũng như hồi cứu; và định tuyến các luồng sự kiện tới các công nghệ đích khác nhau nếu cần. Do đó, phát trực tuyến sự kiện đảm bảo một luồng liên tục và diễn giải dữ liệu để thông tin phù hợp ở đúng nơi, vào đúng thời điểm.</w:t>
      </w:r>
    </w:p>
    <w:p w14:paraId="3853C0DE" w14:textId="77777777" w:rsidR="0031525F" w:rsidRDefault="0031525F">
      <w:pPr>
        <w:rPr>
          <w:rFonts w:ascii="Times New Roman" w:hAnsi="Times New Roman" w:cs="Times New Roman"/>
          <w:sz w:val="24"/>
          <w:szCs w:val="24"/>
        </w:rPr>
      </w:pPr>
      <w:r>
        <w:rPr>
          <w:rFonts w:ascii="Times New Roman" w:hAnsi="Times New Roman" w:cs="Times New Roman"/>
          <w:sz w:val="24"/>
          <w:szCs w:val="24"/>
        </w:rPr>
        <w:br w:type="page"/>
      </w:r>
    </w:p>
    <w:p w14:paraId="161DF466" w14:textId="626ADAAB" w:rsidR="00B671CB" w:rsidRPr="0031525F" w:rsidRDefault="00B671CB" w:rsidP="0031525F">
      <w:p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lastRenderedPageBreak/>
        <w:t>Phát trực tuyến sự kiện (Event Streaming) được áp dụng cho nhiều trường hợp sử dụng khác nhau trên nhiều ngành</w:t>
      </w:r>
      <w:r w:rsidR="00A7183A" w:rsidRPr="0031525F">
        <w:rPr>
          <w:rFonts w:ascii="Times New Roman" w:hAnsi="Times New Roman" w:cs="Times New Roman"/>
          <w:sz w:val="24"/>
          <w:szCs w:val="24"/>
        </w:rPr>
        <w:t xml:space="preserve"> nghề</w:t>
      </w:r>
      <w:r w:rsidRPr="0031525F">
        <w:rPr>
          <w:rFonts w:ascii="Times New Roman" w:hAnsi="Times New Roman" w:cs="Times New Roman"/>
          <w:sz w:val="24"/>
          <w:szCs w:val="24"/>
        </w:rPr>
        <w:t xml:space="preserve"> và tổ chức. Nh</w:t>
      </w:r>
      <w:r w:rsidR="00A7183A" w:rsidRPr="0031525F">
        <w:rPr>
          <w:rFonts w:ascii="Times New Roman" w:hAnsi="Times New Roman" w:cs="Times New Roman"/>
          <w:sz w:val="24"/>
          <w:szCs w:val="24"/>
        </w:rPr>
        <w:t>ững</w:t>
      </w:r>
      <w:r w:rsidRPr="0031525F">
        <w:rPr>
          <w:rFonts w:ascii="Times New Roman" w:hAnsi="Times New Roman" w:cs="Times New Roman"/>
          <w:sz w:val="24"/>
          <w:szCs w:val="24"/>
        </w:rPr>
        <w:t xml:space="preserve"> </w:t>
      </w:r>
      <w:r w:rsidR="00A7183A" w:rsidRPr="0031525F">
        <w:rPr>
          <w:rFonts w:ascii="Times New Roman" w:hAnsi="Times New Roman" w:cs="Times New Roman"/>
          <w:sz w:val="24"/>
          <w:szCs w:val="24"/>
        </w:rPr>
        <w:t>ví dụ thực tiễn</w:t>
      </w:r>
      <w:r w:rsidRPr="0031525F">
        <w:rPr>
          <w:rFonts w:ascii="Times New Roman" w:hAnsi="Times New Roman" w:cs="Times New Roman"/>
          <w:sz w:val="24"/>
          <w:szCs w:val="24"/>
        </w:rPr>
        <w:t xml:space="preserve"> của nó bao gồm:</w:t>
      </w:r>
    </w:p>
    <w:p w14:paraId="575B0B0A" w14:textId="77777777" w:rsidR="005D151D" w:rsidRPr="0031525F" w:rsidRDefault="005D151D" w:rsidP="0031525F">
      <w:pPr>
        <w:pStyle w:val="ListParagraph"/>
        <w:numPr>
          <w:ilvl w:val="0"/>
          <w:numId w:val="4"/>
        </w:num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Để xử lý các khoản thanh toán và giao dịch tài chính trong thời gian thực, chẳng hạn như tại các sàn giao dịch chứng khoán, ngân hàng và bảo hiểm.</w:t>
      </w:r>
    </w:p>
    <w:p w14:paraId="5AC356F9" w14:textId="77777777" w:rsidR="005D151D" w:rsidRPr="0031525F" w:rsidRDefault="005D151D" w:rsidP="0031525F">
      <w:pPr>
        <w:pStyle w:val="ListParagraph"/>
        <w:numPr>
          <w:ilvl w:val="0"/>
          <w:numId w:val="4"/>
        </w:num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Để theo dõi và giám sát ô tô, xe tải, đội xe và lô hàng trong thời gian thực, chẳng hạn như trong lĩnh vực hậu cần và công nghiệp ô tô.</w:t>
      </w:r>
    </w:p>
    <w:p w14:paraId="12EC6E38" w14:textId="77777777" w:rsidR="005D151D" w:rsidRPr="0031525F" w:rsidRDefault="005D151D" w:rsidP="0031525F">
      <w:pPr>
        <w:pStyle w:val="ListParagraph"/>
        <w:numPr>
          <w:ilvl w:val="0"/>
          <w:numId w:val="4"/>
        </w:num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Để liên tục nắm bắt và phân tích dữ liệu cảm biến từ các thiết bị IoT hoặc các thiết bị khác, chẳng hạn như trong các nhà máy và công viên gió.</w:t>
      </w:r>
    </w:p>
    <w:p w14:paraId="134D1311" w14:textId="77777777" w:rsidR="005D151D" w:rsidRPr="0031525F" w:rsidRDefault="005D151D" w:rsidP="0031525F">
      <w:pPr>
        <w:pStyle w:val="ListParagraph"/>
        <w:numPr>
          <w:ilvl w:val="0"/>
          <w:numId w:val="4"/>
        </w:num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Để thu thập và phản ứng ngay lập tức với các tương tác và đơn đặt hàng của khách hàng, chẳng hạn như trong ngành bán lẻ, khách sạn và du lịch cũng như các ứng dụng di động.</w:t>
      </w:r>
    </w:p>
    <w:p w14:paraId="0EE139E9" w14:textId="77777777" w:rsidR="005D151D" w:rsidRPr="0031525F" w:rsidRDefault="005D151D" w:rsidP="0031525F">
      <w:pPr>
        <w:pStyle w:val="ListParagraph"/>
        <w:numPr>
          <w:ilvl w:val="0"/>
          <w:numId w:val="4"/>
        </w:num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Theo dõi bệnh nhân trong quá trình chăm sóc tại bệnh viện và dự đoán những thay đổi của tình trạng bệnh để đảm bảo điều trị kịp thời trong trường hợp khẩn cấp.</w:t>
      </w:r>
    </w:p>
    <w:p w14:paraId="7177651A" w14:textId="77777777" w:rsidR="005D151D" w:rsidRPr="0031525F" w:rsidRDefault="005D151D" w:rsidP="0031525F">
      <w:pPr>
        <w:pStyle w:val="ListParagraph"/>
        <w:numPr>
          <w:ilvl w:val="0"/>
          <w:numId w:val="4"/>
        </w:num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Để kết nối, lưu trữ và cung cấp dữ liệu có sẵn do các bộ phận khác nhau của công ty tạo ra.</w:t>
      </w:r>
    </w:p>
    <w:p w14:paraId="7D8ECC4D" w14:textId="4443956D" w:rsidR="00AA4149" w:rsidRPr="0031525F" w:rsidRDefault="005D151D" w:rsidP="0031525F">
      <w:pPr>
        <w:pStyle w:val="ListParagraph"/>
        <w:numPr>
          <w:ilvl w:val="0"/>
          <w:numId w:val="4"/>
        </w:num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Để làm nền tảng cho nền tảng dữ liệu, kiến trúc hướng sự kiện và dịch vụ vi mô.</w:t>
      </w:r>
    </w:p>
    <w:p w14:paraId="20D99D16" w14:textId="335DBE53" w:rsidR="0006231D" w:rsidRPr="0031525F" w:rsidRDefault="0019158D" w:rsidP="0031525F">
      <w:pPr>
        <w:pStyle w:val="Heading2"/>
        <w:spacing w:line="360" w:lineRule="auto"/>
        <w:jc w:val="both"/>
        <w:rPr>
          <w:rFonts w:ascii="Times New Roman" w:hAnsi="Times New Roman" w:cs="Times New Roman"/>
          <w:sz w:val="28"/>
          <w:szCs w:val="28"/>
        </w:rPr>
      </w:pPr>
      <w:r w:rsidRPr="0031525F">
        <w:rPr>
          <w:rFonts w:ascii="Times New Roman" w:hAnsi="Times New Roman" w:cs="Times New Roman"/>
          <w:sz w:val="28"/>
          <w:szCs w:val="28"/>
        </w:rPr>
        <w:t>Cách thức hoạt động của Apache Kafka</w:t>
      </w:r>
    </w:p>
    <w:p w14:paraId="39EB49A0" w14:textId="7E3CC275" w:rsidR="006E0487" w:rsidRPr="0031525F" w:rsidRDefault="006E0487" w:rsidP="0031525F">
      <w:p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Kafka là một hệ thống phân tán bao gồm các máy chủ và máy khách giao tiếp thông qua giao thức mạng TCP hiệu suất cao. Nó có thể được triển khai trên phần cứng kim loại</w:t>
      </w:r>
      <w:r w:rsidR="00307982" w:rsidRPr="0031525F">
        <w:rPr>
          <w:rFonts w:ascii="Times New Roman" w:hAnsi="Times New Roman" w:cs="Times New Roman"/>
          <w:sz w:val="24"/>
          <w:szCs w:val="24"/>
        </w:rPr>
        <w:t xml:space="preserve"> thuần</w:t>
      </w:r>
      <w:r w:rsidRPr="0031525F">
        <w:rPr>
          <w:rFonts w:ascii="Times New Roman" w:hAnsi="Times New Roman" w:cs="Times New Roman"/>
          <w:sz w:val="24"/>
          <w:szCs w:val="24"/>
        </w:rPr>
        <w:t>, máy ảo và vùng chứa trong môi trường tại chỗ cũng như trên đám mây.</w:t>
      </w:r>
    </w:p>
    <w:p w14:paraId="1149F2A7" w14:textId="7B03EE14" w:rsidR="006E0487" w:rsidRPr="0031525F" w:rsidRDefault="006E0487" w:rsidP="0031525F">
      <w:p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Máy chủ</w:t>
      </w:r>
      <w:r w:rsidR="00A1566D" w:rsidRPr="0031525F">
        <w:rPr>
          <w:rFonts w:ascii="Times New Roman" w:hAnsi="Times New Roman" w:cs="Times New Roman"/>
          <w:sz w:val="24"/>
          <w:szCs w:val="24"/>
        </w:rPr>
        <w:t xml:space="preserve"> (Server)</w:t>
      </w:r>
      <w:r w:rsidRPr="0031525F">
        <w:rPr>
          <w:rFonts w:ascii="Times New Roman" w:hAnsi="Times New Roman" w:cs="Times New Roman"/>
          <w:sz w:val="24"/>
          <w:szCs w:val="24"/>
        </w:rPr>
        <w:t>: Kafka được chạy dưới dạng một cụm gồm một hoặc nhiều máy chủ có thể mở rộng nhiều trung tâm dữ liệu hoặc vùng đám mây. Một số máy chủ này tạo thành lớp lưu trữ, được gọi là các nhà môi giới. Các máy chủ khác chạy Kafka Connect để liên tục nhập và xuất dữ liệu dưới dạng các luồng sự kiện để tích hợp Kafka với các hệ thống hiện có của bạn như cơ sở dữ liệu quan hệ cũng như các cụm Kafka khác. Để cho phép bạn triển khai các trường hợp sử dụng quan trọng đối với nhiệm vụ, cụm Kafka có khả năng mở rộng cao và khả năng chịu lỗi: nếu bất kỳ máy chủ nào của nó bị lỗi, các máy chủ khác sẽ tiếp quản công việc của họ để đảm bảo hoạt động liên tục mà không bị mất dữ liệu.</w:t>
      </w:r>
    </w:p>
    <w:p w14:paraId="1F95676F" w14:textId="2EF7235F" w:rsidR="00FA46DB" w:rsidRPr="0031525F" w:rsidRDefault="001D4F5A" w:rsidP="0031525F">
      <w:p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Máy khách (Client)</w:t>
      </w:r>
      <w:r w:rsidR="006E0487" w:rsidRPr="0031525F">
        <w:rPr>
          <w:rFonts w:ascii="Times New Roman" w:hAnsi="Times New Roman" w:cs="Times New Roman"/>
          <w:sz w:val="24"/>
          <w:szCs w:val="24"/>
        </w:rPr>
        <w:t xml:space="preserve">: </w:t>
      </w:r>
      <w:r w:rsidR="00436359" w:rsidRPr="0031525F">
        <w:rPr>
          <w:rFonts w:ascii="Times New Roman" w:hAnsi="Times New Roman" w:cs="Times New Roman"/>
          <w:sz w:val="24"/>
          <w:szCs w:val="24"/>
        </w:rPr>
        <w:t>Cho phép</w:t>
      </w:r>
      <w:r w:rsidR="006E0487" w:rsidRPr="0031525F">
        <w:rPr>
          <w:rFonts w:ascii="Times New Roman" w:hAnsi="Times New Roman" w:cs="Times New Roman"/>
          <w:sz w:val="24"/>
          <w:szCs w:val="24"/>
        </w:rPr>
        <w:t xml:space="preserve"> viết các ứng dụng phân tán và dịch vụ</w:t>
      </w:r>
      <w:r w:rsidR="00436359" w:rsidRPr="0031525F">
        <w:rPr>
          <w:rFonts w:ascii="Times New Roman" w:hAnsi="Times New Roman" w:cs="Times New Roman"/>
          <w:sz w:val="24"/>
          <w:szCs w:val="24"/>
        </w:rPr>
        <w:t xml:space="preserve"> có chức năng</w:t>
      </w:r>
      <w:r w:rsidR="006E0487" w:rsidRPr="0031525F">
        <w:rPr>
          <w:rFonts w:ascii="Times New Roman" w:hAnsi="Times New Roman" w:cs="Times New Roman"/>
          <w:sz w:val="24"/>
          <w:szCs w:val="24"/>
        </w:rPr>
        <w:t xml:space="preserve"> đọc, ghi và xử lý các luồng sự kiện song song, trên quy mô lớn và theo cách có khả năng chịu lỗi ngay cả trong trường hợp có sự cố mạng hoặc lỗi máy. Kafka </w:t>
      </w:r>
      <w:r w:rsidR="00DD56D3" w:rsidRPr="0031525F">
        <w:rPr>
          <w:rFonts w:ascii="Times New Roman" w:hAnsi="Times New Roman" w:cs="Times New Roman"/>
          <w:sz w:val="24"/>
          <w:szCs w:val="24"/>
        </w:rPr>
        <w:t>đóng gói</w:t>
      </w:r>
      <w:r w:rsidR="006E0487" w:rsidRPr="0031525F">
        <w:rPr>
          <w:rFonts w:ascii="Times New Roman" w:hAnsi="Times New Roman" w:cs="Times New Roman"/>
          <w:sz w:val="24"/>
          <w:szCs w:val="24"/>
        </w:rPr>
        <w:t xml:space="preserve"> một số ứng dụng khách như vậy, được tăng cường bởi hàng chục khách hàng do cộng đồng Kafka cung cấp: các ứng dụng khách có sẵn cho Java và </w:t>
      </w:r>
      <w:r w:rsidR="006E0487" w:rsidRPr="0031525F">
        <w:rPr>
          <w:rFonts w:ascii="Times New Roman" w:hAnsi="Times New Roman" w:cs="Times New Roman"/>
          <w:sz w:val="24"/>
          <w:szCs w:val="24"/>
        </w:rPr>
        <w:lastRenderedPageBreak/>
        <w:t>Scala bao gồm thư viện Kafka Streams cấp cao hơn, cho Go, Python, C / C ++ và nhiều chương trình khác ngôn ngữ cũng như API REST.</w:t>
      </w:r>
    </w:p>
    <w:p w14:paraId="0135C9A9" w14:textId="6A7EE4F6" w:rsidR="006B1EEA" w:rsidRPr="0031525F" w:rsidRDefault="006B1EEA" w:rsidP="0031525F">
      <w:pPr>
        <w:pStyle w:val="Heading2"/>
        <w:spacing w:line="360" w:lineRule="auto"/>
        <w:jc w:val="both"/>
        <w:rPr>
          <w:rFonts w:ascii="Times New Roman" w:hAnsi="Times New Roman" w:cs="Times New Roman"/>
          <w:sz w:val="28"/>
          <w:szCs w:val="28"/>
        </w:rPr>
      </w:pPr>
      <w:r w:rsidRPr="0031525F">
        <w:rPr>
          <w:rFonts w:ascii="Times New Roman" w:hAnsi="Times New Roman" w:cs="Times New Roman"/>
          <w:sz w:val="28"/>
          <w:szCs w:val="28"/>
        </w:rPr>
        <w:t>Các khái niệm và thuật ngữ chính</w:t>
      </w:r>
    </w:p>
    <w:p w14:paraId="3555080B" w14:textId="3D1F9883" w:rsidR="008858C0" w:rsidRPr="0031525F" w:rsidRDefault="008858C0" w:rsidP="0031525F">
      <w:p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 xml:space="preserve">Một </w:t>
      </w:r>
      <w:r w:rsidRPr="0031525F">
        <w:rPr>
          <w:rFonts w:ascii="Times New Roman" w:hAnsi="Times New Roman" w:cs="Times New Roman"/>
          <w:b/>
          <w:bCs/>
          <w:sz w:val="24"/>
          <w:szCs w:val="24"/>
        </w:rPr>
        <w:t>sự kiện</w:t>
      </w:r>
      <w:r w:rsidR="004E43A9" w:rsidRPr="0031525F">
        <w:rPr>
          <w:rFonts w:ascii="Times New Roman" w:hAnsi="Times New Roman" w:cs="Times New Roman"/>
          <w:b/>
          <w:bCs/>
          <w:sz w:val="24"/>
          <w:szCs w:val="24"/>
        </w:rPr>
        <w:t xml:space="preserve"> (event)</w:t>
      </w:r>
      <w:r w:rsidRPr="0031525F">
        <w:rPr>
          <w:rFonts w:ascii="Times New Roman" w:hAnsi="Times New Roman" w:cs="Times New Roman"/>
          <w:sz w:val="24"/>
          <w:szCs w:val="24"/>
        </w:rPr>
        <w:t xml:space="preserve"> ghi lại thực tế là "điều gì đó đã xảy ra" trên thế giới hoặc trong doanh nghiệp của bạn. Nó còn được gọi là bản ghi hoặc tin nhắn trong tài liệu. Khi bạn đọc hoặc ghi dữ liệu vào Kafka, bạn thực hiện việc này dưới dạng sự kiện. Về mặt khái niệm, một sự kiện có khóa, giá trị, dấu thời gian và tiêu đề siêu dữ liệu tùy chọn. Đây là một sự kiện ví dụ:</w:t>
      </w:r>
    </w:p>
    <w:p w14:paraId="1A2250C3" w14:textId="5B394815" w:rsidR="008858C0" w:rsidRPr="0031525F" w:rsidRDefault="0031525F" w:rsidP="0031525F">
      <w:p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Sự</w:t>
      </w:r>
      <w:r w:rsidR="008858C0" w:rsidRPr="0031525F">
        <w:rPr>
          <w:rFonts w:ascii="Times New Roman" w:hAnsi="Times New Roman" w:cs="Times New Roman"/>
          <w:sz w:val="24"/>
          <w:szCs w:val="24"/>
        </w:rPr>
        <w:t xml:space="preserve"> kiện: "Alice"</w:t>
      </w:r>
    </w:p>
    <w:p w14:paraId="3180F63F" w14:textId="3CAEAD19" w:rsidR="008858C0" w:rsidRPr="0031525F" w:rsidRDefault="0031525F" w:rsidP="0031525F">
      <w:p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Nội dung</w:t>
      </w:r>
      <w:r w:rsidR="008858C0" w:rsidRPr="0031525F">
        <w:rPr>
          <w:rFonts w:ascii="Times New Roman" w:hAnsi="Times New Roman" w:cs="Times New Roman"/>
          <w:sz w:val="24"/>
          <w:szCs w:val="24"/>
        </w:rPr>
        <w:t xml:space="preserve"> sự kiện: "Đã thanh toán 200 đô la cho Bob"</w:t>
      </w:r>
    </w:p>
    <w:p w14:paraId="3B73AB93" w14:textId="77777777" w:rsidR="008858C0" w:rsidRPr="0031525F" w:rsidRDefault="008858C0" w:rsidP="0031525F">
      <w:p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Dấu thời gian của sự kiện: "Ngày 25 tháng 6 năm 2020 lúc 2:06 chiều"</w:t>
      </w:r>
    </w:p>
    <w:p w14:paraId="4A6F10C2" w14:textId="1F8E434F" w:rsidR="008858C0" w:rsidRPr="0031525F" w:rsidRDefault="003372E7" w:rsidP="0031525F">
      <w:pPr>
        <w:spacing w:line="360" w:lineRule="auto"/>
        <w:jc w:val="both"/>
        <w:rPr>
          <w:rFonts w:ascii="Times New Roman" w:hAnsi="Times New Roman" w:cs="Times New Roman"/>
          <w:sz w:val="24"/>
          <w:szCs w:val="24"/>
        </w:rPr>
      </w:pPr>
      <w:r w:rsidRPr="0031525F">
        <w:rPr>
          <w:rFonts w:ascii="Times New Roman" w:hAnsi="Times New Roman" w:cs="Times New Roman"/>
          <w:b/>
          <w:bCs/>
          <w:sz w:val="24"/>
          <w:szCs w:val="24"/>
        </w:rPr>
        <w:t>Producers</w:t>
      </w:r>
      <w:r w:rsidR="008858C0" w:rsidRPr="0031525F">
        <w:rPr>
          <w:rFonts w:ascii="Times New Roman" w:hAnsi="Times New Roman" w:cs="Times New Roman"/>
          <w:sz w:val="24"/>
          <w:szCs w:val="24"/>
        </w:rPr>
        <w:t xml:space="preserve"> là những ứng dụng khách công bố (viết) các sự kiện cho Kafka và </w:t>
      </w:r>
      <w:r w:rsidR="008801EC" w:rsidRPr="0031525F">
        <w:rPr>
          <w:rFonts w:ascii="Times New Roman" w:hAnsi="Times New Roman" w:cs="Times New Roman"/>
          <w:b/>
          <w:bCs/>
          <w:sz w:val="24"/>
          <w:szCs w:val="24"/>
        </w:rPr>
        <w:t>consumers</w:t>
      </w:r>
      <w:r w:rsidR="008858C0" w:rsidRPr="0031525F">
        <w:rPr>
          <w:rFonts w:ascii="Times New Roman" w:hAnsi="Times New Roman" w:cs="Times New Roman"/>
          <w:sz w:val="24"/>
          <w:szCs w:val="24"/>
        </w:rPr>
        <w:t xml:space="preserve"> là những người đăng ký (đọc và xử lý) các sự kiện này. Ở Kafka, </w:t>
      </w:r>
      <w:r w:rsidR="008801EC" w:rsidRPr="0031525F">
        <w:rPr>
          <w:rFonts w:ascii="Times New Roman" w:hAnsi="Times New Roman" w:cs="Times New Roman"/>
          <w:b/>
          <w:bCs/>
          <w:sz w:val="24"/>
          <w:szCs w:val="24"/>
        </w:rPr>
        <w:t>producers</w:t>
      </w:r>
      <w:r w:rsidR="008858C0" w:rsidRPr="0031525F">
        <w:rPr>
          <w:rFonts w:ascii="Times New Roman" w:hAnsi="Times New Roman" w:cs="Times New Roman"/>
          <w:sz w:val="24"/>
          <w:szCs w:val="24"/>
        </w:rPr>
        <w:t xml:space="preserve"> và</w:t>
      </w:r>
      <w:r w:rsidR="008801EC" w:rsidRPr="0031525F">
        <w:rPr>
          <w:rFonts w:ascii="Times New Roman" w:hAnsi="Times New Roman" w:cs="Times New Roman"/>
          <w:sz w:val="24"/>
          <w:szCs w:val="24"/>
        </w:rPr>
        <w:t xml:space="preserve"> </w:t>
      </w:r>
      <w:r w:rsidR="008801EC" w:rsidRPr="0031525F">
        <w:rPr>
          <w:rFonts w:ascii="Times New Roman" w:hAnsi="Times New Roman" w:cs="Times New Roman"/>
          <w:b/>
          <w:bCs/>
          <w:sz w:val="24"/>
          <w:szCs w:val="24"/>
        </w:rPr>
        <w:t>consumers</w:t>
      </w:r>
      <w:r w:rsidR="008858C0" w:rsidRPr="0031525F">
        <w:rPr>
          <w:rFonts w:ascii="Times New Roman" w:hAnsi="Times New Roman" w:cs="Times New Roman"/>
          <w:sz w:val="24"/>
          <w:szCs w:val="24"/>
        </w:rPr>
        <w:t xml:space="preserve"> hoàn toàn tách biệt và không thể hiểu nhau, đó là yếu tố thiết kế quan trọng để đạt được khả năng mở rộng cao như Kafka được biết đến. Ví dụ, </w:t>
      </w:r>
      <w:r w:rsidR="00AE04CF" w:rsidRPr="0031525F">
        <w:rPr>
          <w:rFonts w:ascii="Times New Roman" w:hAnsi="Times New Roman" w:cs="Times New Roman"/>
          <w:b/>
          <w:bCs/>
          <w:sz w:val="24"/>
          <w:szCs w:val="24"/>
        </w:rPr>
        <w:t>producers</w:t>
      </w:r>
      <w:r w:rsidR="008858C0" w:rsidRPr="0031525F">
        <w:rPr>
          <w:rFonts w:ascii="Times New Roman" w:hAnsi="Times New Roman" w:cs="Times New Roman"/>
          <w:sz w:val="24"/>
          <w:szCs w:val="24"/>
        </w:rPr>
        <w:t xml:space="preserve"> không bao giờ cần phải đợi </w:t>
      </w:r>
      <w:r w:rsidR="00796216">
        <w:rPr>
          <w:rFonts w:ascii="Times New Roman" w:hAnsi="Times New Roman" w:cs="Times New Roman"/>
          <w:sz w:val="24"/>
          <w:szCs w:val="24"/>
        </w:rPr>
        <w:t>Consumers</w:t>
      </w:r>
      <w:r w:rsidR="008858C0" w:rsidRPr="0031525F">
        <w:rPr>
          <w:rFonts w:ascii="Times New Roman" w:hAnsi="Times New Roman" w:cs="Times New Roman"/>
          <w:sz w:val="24"/>
          <w:szCs w:val="24"/>
        </w:rPr>
        <w:t>. Kafka cung cấp nhiều đảm bảo khác nhau như khả năng xử lý các sự kiện chính xác một lần.</w:t>
      </w:r>
    </w:p>
    <w:p w14:paraId="12C3DC93" w14:textId="26872D87" w:rsidR="008858C0" w:rsidRPr="0031525F" w:rsidRDefault="008858C0" w:rsidP="0031525F">
      <w:p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 xml:space="preserve">Các sự kiện được sắp xếp và lưu trữ lâu dài trong các </w:t>
      </w:r>
      <w:r w:rsidR="00FB5DC0" w:rsidRPr="0031525F">
        <w:rPr>
          <w:rFonts w:ascii="Times New Roman" w:hAnsi="Times New Roman" w:cs="Times New Roman"/>
          <w:b/>
          <w:bCs/>
          <w:sz w:val="24"/>
          <w:szCs w:val="24"/>
        </w:rPr>
        <w:t>topics</w:t>
      </w:r>
      <w:r w:rsidRPr="0031525F">
        <w:rPr>
          <w:rFonts w:ascii="Times New Roman" w:hAnsi="Times New Roman" w:cs="Times New Roman"/>
          <w:sz w:val="24"/>
          <w:szCs w:val="24"/>
        </w:rPr>
        <w:t xml:space="preserve">. Rất đơn giản, một chủ đề tương tự như một thư mục trong hệ thống tệp và các sự kiện là các tệp trong thư mục đó. Tên chủ đề mẫu có thể là "thanh toán". Các chủ đề ở Kafka luôn có nhiều </w:t>
      </w:r>
      <w:r w:rsidR="00796216">
        <w:rPr>
          <w:rFonts w:ascii="Times New Roman" w:hAnsi="Times New Roman" w:cs="Times New Roman"/>
          <w:sz w:val="24"/>
          <w:szCs w:val="24"/>
        </w:rPr>
        <w:t xml:space="preserve">Producers </w:t>
      </w:r>
      <w:r w:rsidRPr="0031525F">
        <w:rPr>
          <w:rFonts w:ascii="Times New Roman" w:hAnsi="Times New Roman" w:cs="Times New Roman"/>
          <w:sz w:val="24"/>
          <w:szCs w:val="24"/>
        </w:rPr>
        <w:t xml:space="preserve">và nhiều </w:t>
      </w:r>
      <w:r w:rsidR="00796216">
        <w:rPr>
          <w:rFonts w:ascii="Times New Roman" w:hAnsi="Times New Roman" w:cs="Times New Roman"/>
          <w:sz w:val="24"/>
          <w:szCs w:val="24"/>
        </w:rPr>
        <w:t>Consumers</w:t>
      </w:r>
      <w:r w:rsidRPr="0031525F">
        <w:rPr>
          <w:rFonts w:ascii="Times New Roman" w:hAnsi="Times New Roman" w:cs="Times New Roman"/>
          <w:sz w:val="24"/>
          <w:szCs w:val="24"/>
        </w:rPr>
        <w:t xml:space="preserve">: một chủ đề có thể không có, một hoặc nhiều </w:t>
      </w:r>
      <w:r w:rsidR="00796216">
        <w:rPr>
          <w:rFonts w:ascii="Times New Roman" w:hAnsi="Times New Roman" w:cs="Times New Roman"/>
          <w:sz w:val="24"/>
          <w:szCs w:val="24"/>
        </w:rPr>
        <w:t>Producers</w:t>
      </w:r>
      <w:r w:rsidRPr="0031525F">
        <w:rPr>
          <w:rFonts w:ascii="Times New Roman" w:hAnsi="Times New Roman" w:cs="Times New Roman"/>
          <w:sz w:val="24"/>
          <w:szCs w:val="24"/>
        </w:rPr>
        <w:t xml:space="preserve"> viết sự kiện cho chủ đề đó, cũng như không, một hoặc nhiều </w:t>
      </w:r>
      <w:r w:rsidR="00796216">
        <w:rPr>
          <w:rFonts w:ascii="Times New Roman" w:hAnsi="Times New Roman" w:cs="Times New Roman"/>
          <w:sz w:val="24"/>
          <w:szCs w:val="24"/>
        </w:rPr>
        <w:t>Consumers</w:t>
      </w:r>
      <w:r w:rsidRPr="0031525F">
        <w:rPr>
          <w:rFonts w:ascii="Times New Roman" w:hAnsi="Times New Roman" w:cs="Times New Roman"/>
          <w:sz w:val="24"/>
          <w:szCs w:val="24"/>
        </w:rPr>
        <w:t xml:space="preserve"> đăng ký các sự kiện này. Các sự kiện trong một chủ đề có thể được đọc thường xuyên nếu cần — không giống như các hệ thống nhắn tin truyền thống, các sự kiện không bị xóa sau khi sử dụng. Thay vào đó, bạn xác định thời gian Kafka sẽ lưu giữ các sự kiện của bạn thông qua cài đặt cấu hình theo chủ đề, sau đó các sự kiện cũ sẽ bị loại bỏ. Hiệu suất của Kafka không đổi về kích thước dữ liệu, vì vậy việc lưu trữ dữ liệu trong thời gian dài là hoàn toàn ổn.</w:t>
      </w:r>
    </w:p>
    <w:p w14:paraId="3232E489" w14:textId="7AE2F2AC" w:rsidR="00307982" w:rsidRPr="0031525F" w:rsidRDefault="008858C0" w:rsidP="0031525F">
      <w:p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Các chủ đề</w:t>
      </w:r>
      <w:r w:rsidR="0031525F">
        <w:rPr>
          <w:rFonts w:ascii="Times New Roman" w:hAnsi="Times New Roman" w:cs="Times New Roman"/>
          <w:sz w:val="24"/>
          <w:szCs w:val="24"/>
        </w:rPr>
        <w:t xml:space="preserve"> (topics)</w:t>
      </w:r>
      <w:r w:rsidRPr="0031525F">
        <w:rPr>
          <w:rFonts w:ascii="Times New Roman" w:hAnsi="Times New Roman" w:cs="Times New Roman"/>
          <w:sz w:val="24"/>
          <w:szCs w:val="24"/>
        </w:rPr>
        <w:t xml:space="preserve"> được phân vùng, có nghĩa là một chủ đề được trải rộng trên một số "nhóm" nằm trên các nhà môi giới Kafka khác nhau. Vị trí phân tán dữ liệu của bạn rất quan trọng đối với khả năng mở rộng vì nó cho phép các ứng dụng khách đọc và ghi dữ liệu từ / đến nhiều nhà môi giới cùng một lúc. Khi một sự kiện mới được xuất bản cho một chủ đề, nó thực sự được nối vào một trong các phân vùng của chủ đề. Các sự kiện có cùng một khóa sự kiện (ví dụ: khách hàng hoặc ID xe) được ghi vào </w:t>
      </w:r>
      <w:r w:rsidRPr="0031525F">
        <w:rPr>
          <w:rFonts w:ascii="Times New Roman" w:hAnsi="Times New Roman" w:cs="Times New Roman"/>
          <w:sz w:val="24"/>
          <w:szCs w:val="24"/>
        </w:rPr>
        <w:lastRenderedPageBreak/>
        <w:t xml:space="preserve">cùng một phân vùng và Kafka đảm bảo rằng bất kỳ </w:t>
      </w:r>
      <w:r w:rsidR="00796216">
        <w:rPr>
          <w:rFonts w:ascii="Times New Roman" w:hAnsi="Times New Roman" w:cs="Times New Roman"/>
          <w:sz w:val="24"/>
          <w:szCs w:val="24"/>
        </w:rPr>
        <w:t>Consumers</w:t>
      </w:r>
      <w:r w:rsidRPr="0031525F">
        <w:rPr>
          <w:rFonts w:ascii="Times New Roman" w:hAnsi="Times New Roman" w:cs="Times New Roman"/>
          <w:sz w:val="24"/>
          <w:szCs w:val="24"/>
        </w:rPr>
        <w:t xml:space="preserve"> nào của một phân vùng chủ đề nhất định sẽ luôn đọc các sự kiện của phân vùng đó theo đúng thứ tự như khi chúng được viết.</w:t>
      </w:r>
    </w:p>
    <w:p w14:paraId="5C0B7BD8" w14:textId="5D403798" w:rsidR="007A25C6" w:rsidRPr="0031525F" w:rsidRDefault="007A25C6" w:rsidP="0031525F">
      <w:pPr>
        <w:spacing w:line="360" w:lineRule="auto"/>
        <w:jc w:val="center"/>
        <w:rPr>
          <w:rFonts w:ascii="Times New Roman" w:hAnsi="Times New Roman" w:cs="Times New Roman"/>
          <w:sz w:val="24"/>
          <w:szCs w:val="24"/>
        </w:rPr>
      </w:pPr>
      <w:r w:rsidRPr="0031525F">
        <w:rPr>
          <w:rFonts w:ascii="Times New Roman" w:hAnsi="Times New Roman" w:cs="Times New Roman"/>
          <w:noProof/>
          <w:sz w:val="24"/>
          <w:szCs w:val="24"/>
        </w:rPr>
        <w:drawing>
          <wp:inline distT="0" distB="0" distL="0" distR="0" wp14:anchorId="2F075879" wp14:editId="432DAEC7">
            <wp:extent cx="4897479" cy="253591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00942" cy="2537708"/>
                    </a:xfrm>
                    <a:prstGeom prst="rect">
                      <a:avLst/>
                    </a:prstGeom>
                    <a:noFill/>
                    <a:ln>
                      <a:noFill/>
                    </a:ln>
                  </pic:spPr>
                </pic:pic>
              </a:graphicData>
            </a:graphic>
          </wp:inline>
        </w:drawing>
      </w:r>
    </w:p>
    <w:p w14:paraId="49C10E32" w14:textId="4699DF82" w:rsidR="006B1EEA" w:rsidRPr="0031525F" w:rsidRDefault="00B17A67" w:rsidP="0031525F">
      <w:pPr>
        <w:pStyle w:val="Heading2"/>
        <w:spacing w:line="360" w:lineRule="auto"/>
        <w:jc w:val="both"/>
        <w:rPr>
          <w:rFonts w:ascii="Times New Roman" w:hAnsi="Times New Roman" w:cs="Times New Roman"/>
          <w:sz w:val="28"/>
          <w:szCs w:val="28"/>
        </w:rPr>
      </w:pPr>
      <w:r w:rsidRPr="0031525F">
        <w:rPr>
          <w:rFonts w:ascii="Times New Roman" w:hAnsi="Times New Roman" w:cs="Times New Roman"/>
          <w:sz w:val="28"/>
          <w:szCs w:val="28"/>
        </w:rPr>
        <w:t>API Kafka</w:t>
      </w:r>
    </w:p>
    <w:p w14:paraId="516AFC80" w14:textId="4327F17E" w:rsidR="00CB6051" w:rsidRPr="0031525F" w:rsidRDefault="00CB6051" w:rsidP="0031525F">
      <w:p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Ngoài công cụ dòng lệnh cho các tác vụ quản lý và điều hành, Kafka có năm API cốt lõi cho Java và Scala:</w:t>
      </w:r>
    </w:p>
    <w:p w14:paraId="106596F7" w14:textId="34BB9AB0" w:rsidR="00CB6051" w:rsidRPr="0031525F" w:rsidRDefault="00400979" w:rsidP="0031525F">
      <w:pPr>
        <w:pStyle w:val="ListParagraph"/>
        <w:numPr>
          <w:ilvl w:val="0"/>
          <w:numId w:val="5"/>
        </w:num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 xml:space="preserve">Admin </w:t>
      </w:r>
      <w:r w:rsidR="00CB6051" w:rsidRPr="0031525F">
        <w:rPr>
          <w:rFonts w:ascii="Times New Roman" w:hAnsi="Times New Roman" w:cs="Times New Roman"/>
          <w:sz w:val="24"/>
          <w:szCs w:val="24"/>
        </w:rPr>
        <w:t>API để quản lý và kiểm tra các chủ đề, nhà môi giới và các đối tượng Kafka khác.</w:t>
      </w:r>
    </w:p>
    <w:p w14:paraId="245D3AC1" w14:textId="653A6EB6" w:rsidR="00CB6051" w:rsidRPr="0031525F" w:rsidRDefault="00400979" w:rsidP="0031525F">
      <w:pPr>
        <w:pStyle w:val="ListParagraph"/>
        <w:numPr>
          <w:ilvl w:val="0"/>
          <w:numId w:val="5"/>
        </w:num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 xml:space="preserve">Producer </w:t>
      </w:r>
      <w:r w:rsidR="00CB6051" w:rsidRPr="0031525F">
        <w:rPr>
          <w:rFonts w:ascii="Times New Roman" w:hAnsi="Times New Roman" w:cs="Times New Roman"/>
          <w:sz w:val="24"/>
          <w:szCs w:val="24"/>
        </w:rPr>
        <w:t>API để xuất bản (viết) một luồng sự kiện cho một hoặc nhiều chủ đề Kafka.</w:t>
      </w:r>
    </w:p>
    <w:p w14:paraId="27A3BA5C" w14:textId="5EA6CBB5" w:rsidR="00CB6051" w:rsidRPr="0031525F" w:rsidRDefault="00400979" w:rsidP="0031525F">
      <w:pPr>
        <w:pStyle w:val="ListParagraph"/>
        <w:numPr>
          <w:ilvl w:val="0"/>
          <w:numId w:val="5"/>
        </w:num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 xml:space="preserve">Consumer </w:t>
      </w:r>
      <w:r w:rsidR="00CB6051" w:rsidRPr="0031525F">
        <w:rPr>
          <w:rFonts w:ascii="Times New Roman" w:hAnsi="Times New Roman" w:cs="Times New Roman"/>
          <w:sz w:val="24"/>
          <w:szCs w:val="24"/>
        </w:rPr>
        <w:t>API để đăng ký (đọc) một hoặc nhiều chủ đề và xử lý luồng sự kiện được tạo ra cho họ.</w:t>
      </w:r>
    </w:p>
    <w:p w14:paraId="4F311065" w14:textId="38511863" w:rsidR="00CB6051" w:rsidRPr="0031525F" w:rsidRDefault="00400979" w:rsidP="0031525F">
      <w:pPr>
        <w:pStyle w:val="ListParagraph"/>
        <w:numPr>
          <w:ilvl w:val="0"/>
          <w:numId w:val="5"/>
        </w:num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 xml:space="preserve">Kafka Streams </w:t>
      </w:r>
      <w:r w:rsidR="00CB6051" w:rsidRPr="0031525F">
        <w:rPr>
          <w:rFonts w:ascii="Times New Roman" w:hAnsi="Times New Roman" w:cs="Times New Roman"/>
          <w:sz w:val="24"/>
          <w:szCs w:val="24"/>
        </w:rPr>
        <w:t>API để triển khai các ứng dụng xử lý luồng và dịch vụ vi mô. Nó cung cấp các chức năng cấp cao hơn để xử lý các luồng sự kiện, bao gồm các phép biến đổi, các hoạt động trạng thái như tổng hợp và kết hợp, tạo cửa sổ, xử lý dựa trên thời gian sự kiện và hơn thế nữa. Đầu vào được đọc từ một hoặc nhiều chủ đề để tạo đầu ra cho một hoặc nhiều chủ đề, chuyển đổi hiệu quả luồng đầu vào thành luồng đầu ra.</w:t>
      </w:r>
    </w:p>
    <w:p w14:paraId="642A3B6E" w14:textId="77777777" w:rsidR="00796216" w:rsidRPr="00796216" w:rsidRDefault="00400979" w:rsidP="00D02724">
      <w:pPr>
        <w:pStyle w:val="ListParagraph"/>
        <w:numPr>
          <w:ilvl w:val="0"/>
          <w:numId w:val="5"/>
        </w:numPr>
        <w:spacing w:line="360" w:lineRule="auto"/>
        <w:jc w:val="both"/>
        <w:rPr>
          <w:rFonts w:ascii="Times New Roman" w:hAnsi="Times New Roman" w:cs="Times New Roman"/>
          <w:sz w:val="28"/>
          <w:szCs w:val="28"/>
        </w:rPr>
      </w:pPr>
      <w:r w:rsidRPr="0031525F">
        <w:rPr>
          <w:rFonts w:ascii="Times New Roman" w:hAnsi="Times New Roman" w:cs="Times New Roman"/>
          <w:sz w:val="24"/>
          <w:szCs w:val="24"/>
        </w:rPr>
        <w:t xml:space="preserve">Kafka Connect </w:t>
      </w:r>
      <w:r w:rsidR="00CB6051" w:rsidRPr="0031525F">
        <w:rPr>
          <w:rFonts w:ascii="Times New Roman" w:hAnsi="Times New Roman" w:cs="Times New Roman"/>
          <w:sz w:val="24"/>
          <w:szCs w:val="24"/>
        </w:rPr>
        <w:t xml:space="preserve">API để xây dựng và chạy các trình kết nối nhập / xuất dữ liệu có thể sử dụng lại sử dụng (đọc) hoặc tạo (ghi) các luồng sự kiện từ và đến các hệ thống và ứng dụng bên ngoài để chúng có thể tích hợp với Kafka. Ví dụ: một trình kết nối với cơ sở dữ liệu quan hệ như PostgreSQL có thể nắm bắt mọi thay đổi đối với một tập hợp các bảng. </w:t>
      </w:r>
    </w:p>
    <w:p w14:paraId="6B41BED5" w14:textId="77777777" w:rsidR="00796216" w:rsidRDefault="00796216">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14:paraId="748A8F2F" w14:textId="5974A744" w:rsidR="00CF1573" w:rsidRPr="00796216" w:rsidRDefault="00CF1573" w:rsidP="00796216">
      <w:pPr>
        <w:pStyle w:val="Heading2"/>
        <w:spacing w:line="360" w:lineRule="auto"/>
        <w:rPr>
          <w:rFonts w:ascii="Times New Roman" w:hAnsi="Times New Roman" w:cs="Times New Roman"/>
        </w:rPr>
      </w:pPr>
      <w:r w:rsidRPr="00796216">
        <w:rPr>
          <w:rFonts w:ascii="Times New Roman" w:hAnsi="Times New Roman" w:cs="Times New Roman"/>
        </w:rPr>
        <w:lastRenderedPageBreak/>
        <w:t>Trang quản lý và theo dõi dữ liệu AKHQ.io</w:t>
      </w:r>
    </w:p>
    <w:p w14:paraId="5B4227C5" w14:textId="325997B7" w:rsidR="00400979" w:rsidRPr="0031525F" w:rsidRDefault="00400979" w:rsidP="0031525F">
      <w:p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 xml:space="preserve">AKHQ là một </w:t>
      </w:r>
      <w:r w:rsidR="00C73713" w:rsidRPr="0031525F">
        <w:rPr>
          <w:rFonts w:ascii="Times New Roman" w:hAnsi="Times New Roman" w:cs="Times New Roman"/>
          <w:sz w:val="24"/>
          <w:szCs w:val="24"/>
        </w:rPr>
        <w:t>Kafka GUI (Graphical User Interface), hiểu nôm na là một giao diện đồ họa người d</w:t>
      </w:r>
      <w:r w:rsidR="00796216">
        <w:rPr>
          <w:rFonts w:ascii="Times New Roman" w:hAnsi="Times New Roman" w:cs="Times New Roman"/>
          <w:sz w:val="24"/>
          <w:szCs w:val="24"/>
        </w:rPr>
        <w:t>ù</w:t>
      </w:r>
      <w:r w:rsidR="00C73713" w:rsidRPr="0031525F">
        <w:rPr>
          <w:rFonts w:ascii="Times New Roman" w:hAnsi="Times New Roman" w:cs="Times New Roman"/>
          <w:sz w:val="24"/>
          <w:szCs w:val="24"/>
        </w:rPr>
        <w:t>ng cho hệ thống Kafka.</w:t>
      </w:r>
      <w:r w:rsidRPr="0031525F">
        <w:rPr>
          <w:rFonts w:ascii="Times New Roman" w:hAnsi="Times New Roman" w:cs="Times New Roman"/>
          <w:sz w:val="24"/>
          <w:szCs w:val="24"/>
        </w:rPr>
        <w:t xml:space="preserve"> AKHQ.io cho phép các nhà phát triển hiểu rõ hơn về các cụm Kafka của họ, xem các chủ đề</w:t>
      </w:r>
      <w:r w:rsidR="00C73713" w:rsidRPr="0031525F">
        <w:rPr>
          <w:rFonts w:ascii="Times New Roman" w:hAnsi="Times New Roman" w:cs="Times New Roman"/>
          <w:sz w:val="24"/>
          <w:szCs w:val="24"/>
        </w:rPr>
        <w:t xml:space="preserve"> (topics)</w:t>
      </w:r>
      <w:r w:rsidRPr="0031525F">
        <w:rPr>
          <w:rFonts w:ascii="Times New Roman" w:hAnsi="Times New Roman" w:cs="Times New Roman"/>
          <w:sz w:val="24"/>
          <w:szCs w:val="24"/>
        </w:rPr>
        <w:t xml:space="preserve">, duyệt dữ liệu bên trong các chủ đề, cũng như xem các nhóm </w:t>
      </w:r>
      <w:r w:rsidR="00796216">
        <w:rPr>
          <w:rFonts w:ascii="Times New Roman" w:hAnsi="Times New Roman" w:cs="Times New Roman"/>
          <w:sz w:val="24"/>
          <w:szCs w:val="24"/>
        </w:rPr>
        <w:t>Consumers</w:t>
      </w:r>
      <w:r w:rsidRPr="0031525F">
        <w:rPr>
          <w:rFonts w:ascii="Times New Roman" w:hAnsi="Times New Roman" w:cs="Times New Roman"/>
          <w:sz w:val="24"/>
          <w:szCs w:val="24"/>
        </w:rPr>
        <w:t xml:space="preserve"> và độ trễ của họ. Công nghệ này cũng có thể quản lý sổ đăng ký lược đồ và cho phép người quản lý hệ thống thu thập các tạo tác trực quan hóa để hỗ trợ các gói.</w:t>
      </w:r>
    </w:p>
    <w:p w14:paraId="697E6837" w14:textId="5A15BE94" w:rsidR="00C73713" w:rsidRDefault="00C73713" w:rsidP="00796216">
      <w:pPr>
        <w:tabs>
          <w:tab w:val="left" w:pos="7200"/>
        </w:tabs>
        <w:spacing w:line="360" w:lineRule="auto"/>
        <w:ind w:left="-1080"/>
        <w:jc w:val="both"/>
        <w:rPr>
          <w:rFonts w:ascii="Times New Roman" w:hAnsi="Times New Roman" w:cs="Times New Roman"/>
          <w:sz w:val="24"/>
          <w:szCs w:val="24"/>
        </w:rPr>
      </w:pPr>
      <w:r w:rsidRPr="0031525F">
        <w:rPr>
          <w:rFonts w:ascii="Times New Roman" w:hAnsi="Times New Roman" w:cs="Times New Roman"/>
          <w:noProof/>
          <w:sz w:val="24"/>
          <w:szCs w:val="24"/>
        </w:rPr>
        <w:drawing>
          <wp:inline distT="0" distB="0" distL="0" distR="0" wp14:anchorId="0E21292B" wp14:editId="540571DA">
            <wp:extent cx="7307249" cy="3845524"/>
            <wp:effectExtent l="0" t="0" r="825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33635" cy="3859410"/>
                    </a:xfrm>
                    <a:prstGeom prst="rect">
                      <a:avLst/>
                    </a:prstGeom>
                  </pic:spPr>
                </pic:pic>
              </a:graphicData>
            </a:graphic>
          </wp:inline>
        </w:drawing>
      </w:r>
    </w:p>
    <w:p w14:paraId="0F3D2AAE" w14:textId="69931E9D" w:rsidR="0031525F" w:rsidRDefault="0031525F" w:rsidP="0031525F">
      <w:pPr>
        <w:tabs>
          <w:tab w:val="left" w:pos="7200"/>
        </w:tabs>
        <w:spacing w:line="360" w:lineRule="auto"/>
        <w:jc w:val="both"/>
        <w:rPr>
          <w:rFonts w:ascii="Times New Roman" w:hAnsi="Times New Roman" w:cs="Times New Roman"/>
          <w:sz w:val="24"/>
          <w:szCs w:val="24"/>
        </w:rPr>
      </w:pPr>
      <w:r>
        <w:rPr>
          <w:rFonts w:ascii="Times New Roman" w:hAnsi="Times New Roman" w:cs="Times New Roman"/>
          <w:sz w:val="24"/>
          <w:szCs w:val="24"/>
        </w:rPr>
        <w:t>Chúng ta có thể tạo thêm nhiều “topics” đúng với nhu cầu</w:t>
      </w:r>
      <w:r w:rsidR="00796216">
        <w:rPr>
          <w:rFonts w:ascii="Times New Roman" w:hAnsi="Times New Roman" w:cs="Times New Roman"/>
          <w:sz w:val="24"/>
          <w:szCs w:val="24"/>
        </w:rPr>
        <w:t xml:space="preserve"> của Producers và Consumers</w:t>
      </w:r>
      <w:r>
        <w:rPr>
          <w:rFonts w:ascii="Times New Roman" w:hAnsi="Times New Roman" w:cs="Times New Roman"/>
          <w:sz w:val="24"/>
          <w:szCs w:val="24"/>
        </w:rPr>
        <w:t>.</w:t>
      </w:r>
    </w:p>
    <w:p w14:paraId="2794137F" w14:textId="15647B35" w:rsidR="0031525F" w:rsidRPr="0031525F" w:rsidRDefault="0031525F" w:rsidP="0031525F">
      <w:pPr>
        <w:tabs>
          <w:tab w:val="left" w:pos="7200"/>
        </w:tabs>
        <w:spacing w:line="360" w:lineRule="auto"/>
        <w:jc w:val="both"/>
        <w:rPr>
          <w:rFonts w:ascii="Times New Roman" w:hAnsi="Times New Roman" w:cs="Times New Roman"/>
          <w:sz w:val="24"/>
          <w:szCs w:val="24"/>
        </w:rPr>
      </w:pPr>
      <w:r>
        <w:rPr>
          <w:noProof/>
        </w:rPr>
        <w:drawing>
          <wp:inline distT="0" distB="0" distL="0" distR="0" wp14:anchorId="4AD74F9C" wp14:editId="65B0B761">
            <wp:extent cx="6138407" cy="22502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50" b="30421"/>
                    <a:stretch/>
                  </pic:blipFill>
                  <pic:spPr bwMode="auto">
                    <a:xfrm>
                      <a:off x="0" y="0"/>
                      <a:ext cx="6138407" cy="2250219"/>
                    </a:xfrm>
                    <a:prstGeom prst="rect">
                      <a:avLst/>
                    </a:prstGeom>
                    <a:ln>
                      <a:noFill/>
                    </a:ln>
                    <a:extLst>
                      <a:ext uri="{53640926-AAD7-44D8-BBD7-CCE9431645EC}">
                        <a14:shadowObscured xmlns:a14="http://schemas.microsoft.com/office/drawing/2010/main"/>
                      </a:ext>
                    </a:extLst>
                  </pic:spPr>
                </pic:pic>
              </a:graphicData>
            </a:graphic>
          </wp:inline>
        </w:drawing>
      </w:r>
    </w:p>
    <w:p w14:paraId="21F9CBC0" w14:textId="364549A5" w:rsidR="007E1998" w:rsidRPr="0031525F" w:rsidRDefault="00D16490" w:rsidP="0031525F">
      <w:pPr>
        <w:pStyle w:val="Heading1"/>
        <w:spacing w:line="360" w:lineRule="auto"/>
        <w:jc w:val="both"/>
        <w:rPr>
          <w:rFonts w:ascii="Times New Roman" w:hAnsi="Times New Roman" w:cs="Times New Roman"/>
          <w:sz w:val="36"/>
          <w:szCs w:val="36"/>
        </w:rPr>
      </w:pPr>
      <w:r w:rsidRPr="0031525F">
        <w:rPr>
          <w:rFonts w:ascii="Times New Roman" w:hAnsi="Times New Roman" w:cs="Times New Roman"/>
          <w:sz w:val="36"/>
          <w:szCs w:val="36"/>
        </w:rPr>
        <w:lastRenderedPageBreak/>
        <w:t>Hệ thống giám sát và khắc phục sự cố JAEGER</w:t>
      </w:r>
    </w:p>
    <w:p w14:paraId="1B2704B4" w14:textId="21EBB31B" w:rsidR="00C73713" w:rsidRPr="0031525F" w:rsidRDefault="004052D5" w:rsidP="0031525F">
      <w:p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Jaeger là một phần mềm mã nguồn mở, theo dõi phân tán end-to-end, có chức năng chính là giám sát và khắc phục sự cố giao dịch trong các hệ thống phân tán phức tạp.</w:t>
      </w:r>
    </w:p>
    <w:p w14:paraId="4AD8E1E3" w14:textId="0C24F508" w:rsidR="0006231D" w:rsidRPr="0031525F" w:rsidRDefault="00FA32FF" w:rsidP="0031525F">
      <w:pPr>
        <w:pStyle w:val="Heading2"/>
        <w:spacing w:line="360" w:lineRule="auto"/>
        <w:jc w:val="both"/>
        <w:rPr>
          <w:rFonts w:ascii="Times New Roman" w:hAnsi="Times New Roman" w:cs="Times New Roman"/>
          <w:sz w:val="28"/>
          <w:szCs w:val="28"/>
        </w:rPr>
      </w:pPr>
      <w:r w:rsidRPr="0031525F">
        <w:rPr>
          <w:rFonts w:ascii="Times New Roman" w:hAnsi="Times New Roman" w:cs="Times New Roman"/>
          <w:sz w:val="28"/>
          <w:szCs w:val="28"/>
        </w:rPr>
        <w:t>Tổng quan</w:t>
      </w:r>
      <w:r w:rsidR="00C12467" w:rsidRPr="0031525F">
        <w:rPr>
          <w:rFonts w:ascii="Times New Roman" w:hAnsi="Times New Roman" w:cs="Times New Roman"/>
          <w:sz w:val="28"/>
          <w:szCs w:val="28"/>
        </w:rPr>
        <w:t xml:space="preserve"> về hệ thống Jaeger</w:t>
      </w:r>
    </w:p>
    <w:p w14:paraId="7C84EA2C" w14:textId="40A40401" w:rsidR="00FA32FF" w:rsidRPr="0031525F" w:rsidRDefault="00FA32FF" w:rsidP="0031525F">
      <w:p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Jaeger, lấy cảm hứng từ Dapper và OpenZipkin, là một hệ thống theo dõi phân tán được phát hành dưới dạng mã nguồn mở bởi Uber Technologies. Nó được sử dụng để giám sát và khắc phục sự cố các hệ thống phân tán dựa trên dịch vụ vi mô, bao gồm:</w:t>
      </w:r>
    </w:p>
    <w:p w14:paraId="121892EC" w14:textId="77777777" w:rsidR="00FA32FF" w:rsidRPr="0031525F" w:rsidRDefault="00FA32FF" w:rsidP="0031525F">
      <w:pPr>
        <w:pStyle w:val="ListParagraph"/>
        <w:numPr>
          <w:ilvl w:val="0"/>
          <w:numId w:val="6"/>
        </w:num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Truyền bối cảnh phân tán</w:t>
      </w:r>
    </w:p>
    <w:p w14:paraId="53C921CE" w14:textId="77777777" w:rsidR="00FA32FF" w:rsidRPr="0031525F" w:rsidRDefault="00FA32FF" w:rsidP="0031525F">
      <w:pPr>
        <w:pStyle w:val="ListParagraph"/>
        <w:numPr>
          <w:ilvl w:val="0"/>
          <w:numId w:val="6"/>
        </w:num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Giám sát giao dịch phân tán</w:t>
      </w:r>
    </w:p>
    <w:p w14:paraId="6622ACE8" w14:textId="77777777" w:rsidR="00FA32FF" w:rsidRPr="0031525F" w:rsidRDefault="00FA32FF" w:rsidP="0031525F">
      <w:pPr>
        <w:pStyle w:val="ListParagraph"/>
        <w:numPr>
          <w:ilvl w:val="0"/>
          <w:numId w:val="6"/>
        </w:num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Phân tích nguyên nhân gốc rễ</w:t>
      </w:r>
    </w:p>
    <w:p w14:paraId="5B502EA6" w14:textId="77777777" w:rsidR="00FA32FF" w:rsidRPr="0031525F" w:rsidRDefault="00FA32FF" w:rsidP="0031525F">
      <w:pPr>
        <w:pStyle w:val="ListParagraph"/>
        <w:numPr>
          <w:ilvl w:val="0"/>
          <w:numId w:val="6"/>
        </w:num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Phân tích sự phụ thuộc của dịch vụ</w:t>
      </w:r>
    </w:p>
    <w:p w14:paraId="2701174D" w14:textId="661B76C1" w:rsidR="00FA32FF" w:rsidRPr="0031525F" w:rsidRDefault="00FA32FF" w:rsidP="0031525F">
      <w:pPr>
        <w:pStyle w:val="ListParagraph"/>
        <w:numPr>
          <w:ilvl w:val="0"/>
          <w:numId w:val="6"/>
        </w:num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Tối ưu hóa hiệu suất / độ trễ</w:t>
      </w:r>
    </w:p>
    <w:p w14:paraId="216EE70B" w14:textId="47D171B2" w:rsidR="00FA32FF" w:rsidRPr="0031525F" w:rsidRDefault="00FA32FF" w:rsidP="0031525F">
      <w:p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Jaeger có các tính năng nổi bật như sau:</w:t>
      </w:r>
    </w:p>
    <w:p w14:paraId="42BD7E41" w14:textId="22BF1F1B" w:rsidR="00FA32FF" w:rsidRPr="0031525F" w:rsidRDefault="00FA32FF" w:rsidP="0031525F">
      <w:pPr>
        <w:pStyle w:val="ListParagraph"/>
        <w:numPr>
          <w:ilvl w:val="0"/>
          <w:numId w:val="7"/>
        </w:num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Mô hình dữ liệu lấy cảm hứng từ OpenTracing.</w:t>
      </w:r>
    </w:p>
    <w:p w14:paraId="7AA1544F" w14:textId="191912C5" w:rsidR="00FA32FF" w:rsidRPr="0031525F" w:rsidRDefault="00FA32FF" w:rsidP="0031525F">
      <w:pPr>
        <w:pStyle w:val="ListParagraph"/>
        <w:numPr>
          <w:ilvl w:val="0"/>
          <w:numId w:val="7"/>
        </w:num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Sử dụng lấy mẫu trả trước nhất quán với từng xác suất dịch vụ / điểm cuối riêng lẻ.</w:t>
      </w:r>
    </w:p>
    <w:p w14:paraId="1A2C4C98" w14:textId="0050C7F4" w:rsidR="00FA32FF" w:rsidRPr="0031525F" w:rsidRDefault="00FA32FF" w:rsidP="0031525F">
      <w:pPr>
        <w:pStyle w:val="ListParagraph"/>
        <w:numPr>
          <w:ilvl w:val="0"/>
          <w:numId w:val="7"/>
        </w:num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Nhiều bộ nhớ phụ được tích hợp sẵn: Cassandra, Elasticsearch.</w:t>
      </w:r>
    </w:p>
    <w:p w14:paraId="30831A4B" w14:textId="361390FE" w:rsidR="00FA32FF" w:rsidRPr="0031525F" w:rsidRDefault="00FA32FF" w:rsidP="0031525F">
      <w:pPr>
        <w:pStyle w:val="ListParagraph"/>
        <w:numPr>
          <w:ilvl w:val="0"/>
          <w:numId w:val="7"/>
        </w:num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Chương trình phụ trợ lưu trữ bên ngoài được cộng đồng hỗ trợ thông qua plugin gRPC: PostgreSQL với Promscale, ClickHouse.</w:t>
      </w:r>
    </w:p>
    <w:p w14:paraId="30947621" w14:textId="27AE2057" w:rsidR="00FA32FF" w:rsidRPr="0031525F" w:rsidRDefault="00FA32FF" w:rsidP="0031525F">
      <w:pPr>
        <w:pStyle w:val="ListParagraph"/>
        <w:numPr>
          <w:ilvl w:val="0"/>
          <w:numId w:val="7"/>
        </w:num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Đồ thị cấu trúc liên kết hệ thống.</w:t>
      </w:r>
    </w:p>
    <w:p w14:paraId="4A84A362" w14:textId="5E1B7714" w:rsidR="00FA32FF" w:rsidRPr="0031525F" w:rsidRDefault="00FA32FF" w:rsidP="0031525F">
      <w:pPr>
        <w:pStyle w:val="ListParagraph"/>
        <w:numPr>
          <w:ilvl w:val="0"/>
          <w:numId w:val="7"/>
        </w:num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Lấy mẫu thích ứng.</w:t>
      </w:r>
    </w:p>
    <w:p w14:paraId="5D7CC6CF" w14:textId="2A4B52DF" w:rsidR="00FA32FF" w:rsidRPr="0031525F" w:rsidRDefault="00FA32FF" w:rsidP="0031525F">
      <w:pPr>
        <w:pStyle w:val="ListParagraph"/>
        <w:numPr>
          <w:ilvl w:val="0"/>
          <w:numId w:val="7"/>
        </w:num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Quy trình xử lý dữ liệu sau thu thập (sắp ra mắt).</w:t>
      </w:r>
    </w:p>
    <w:p w14:paraId="69B54200" w14:textId="29C007AE" w:rsidR="00FA32FF" w:rsidRPr="0031525F" w:rsidRDefault="00FA32FF" w:rsidP="0031525F">
      <w:pPr>
        <w:pStyle w:val="ListParagraph"/>
        <w:numPr>
          <w:ilvl w:val="0"/>
          <w:numId w:val="7"/>
        </w:num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Giám sát Hiệu suất Dịch vụ (Service Performance Monitoring – SPM).</w:t>
      </w:r>
    </w:p>
    <w:p w14:paraId="28D0B33C" w14:textId="77777777" w:rsidR="0031525F" w:rsidRDefault="0031525F">
      <w:pPr>
        <w:rPr>
          <w:rFonts w:ascii="Times New Roman" w:hAnsi="Times New Roman" w:cs="Times New Roman"/>
          <w:sz w:val="24"/>
          <w:szCs w:val="24"/>
        </w:rPr>
      </w:pPr>
      <w:r>
        <w:rPr>
          <w:rFonts w:ascii="Times New Roman" w:hAnsi="Times New Roman" w:cs="Times New Roman"/>
          <w:sz w:val="24"/>
          <w:szCs w:val="24"/>
        </w:rPr>
        <w:br w:type="page"/>
      </w:r>
    </w:p>
    <w:p w14:paraId="46F35CC7" w14:textId="7E20D686" w:rsidR="00D1360E" w:rsidRPr="0031525F" w:rsidRDefault="00D1360E" w:rsidP="0031525F">
      <w:pPr>
        <w:spacing w:line="360" w:lineRule="auto"/>
        <w:ind w:left="360"/>
        <w:jc w:val="both"/>
        <w:rPr>
          <w:rFonts w:ascii="Times New Roman" w:hAnsi="Times New Roman" w:cs="Times New Roman"/>
          <w:sz w:val="24"/>
          <w:szCs w:val="24"/>
        </w:rPr>
      </w:pPr>
      <w:r w:rsidRPr="0031525F">
        <w:rPr>
          <w:rFonts w:ascii="Times New Roman" w:hAnsi="Times New Roman" w:cs="Times New Roman"/>
          <w:sz w:val="24"/>
          <w:szCs w:val="24"/>
        </w:rPr>
        <w:lastRenderedPageBreak/>
        <w:t>Chế độ xem dấu vết (Traces View)</w:t>
      </w:r>
    </w:p>
    <w:p w14:paraId="08D9D80B" w14:textId="4DDE726D" w:rsidR="00D1360E" w:rsidRPr="0031525F" w:rsidRDefault="00D1360E" w:rsidP="0031525F">
      <w:pPr>
        <w:spacing w:line="360" w:lineRule="auto"/>
        <w:jc w:val="both"/>
        <w:rPr>
          <w:rFonts w:ascii="Times New Roman" w:hAnsi="Times New Roman" w:cs="Times New Roman"/>
          <w:sz w:val="24"/>
          <w:szCs w:val="24"/>
        </w:rPr>
      </w:pPr>
      <w:r w:rsidRPr="0031525F">
        <w:rPr>
          <w:rFonts w:ascii="Times New Roman" w:hAnsi="Times New Roman" w:cs="Times New Roman"/>
          <w:noProof/>
          <w:sz w:val="24"/>
          <w:szCs w:val="24"/>
        </w:rPr>
        <w:drawing>
          <wp:inline distT="0" distB="0" distL="0" distR="0" wp14:anchorId="530B6A86" wp14:editId="249F6E92">
            <wp:extent cx="6153785" cy="3260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3785" cy="3260090"/>
                    </a:xfrm>
                    <a:prstGeom prst="rect">
                      <a:avLst/>
                    </a:prstGeom>
                  </pic:spPr>
                </pic:pic>
              </a:graphicData>
            </a:graphic>
          </wp:inline>
        </w:drawing>
      </w:r>
    </w:p>
    <w:p w14:paraId="69D88EF2" w14:textId="007A2F6B" w:rsidR="00D1360E" w:rsidRPr="0031525F" w:rsidRDefault="007B7B80" w:rsidP="0031525F">
      <w:pPr>
        <w:spacing w:line="360" w:lineRule="auto"/>
        <w:jc w:val="both"/>
        <w:rPr>
          <w:rFonts w:ascii="Times New Roman" w:hAnsi="Times New Roman" w:cs="Times New Roman"/>
          <w:sz w:val="24"/>
          <w:szCs w:val="24"/>
        </w:rPr>
      </w:pPr>
      <w:r w:rsidRPr="0031525F">
        <w:rPr>
          <w:rFonts w:ascii="Times New Roman" w:hAnsi="Times New Roman" w:cs="Times New Roman"/>
          <w:sz w:val="24"/>
          <w:szCs w:val="24"/>
        </w:rPr>
        <w:t>Chế độ xem dấu vết chi tiết (Trace Detail View)</w:t>
      </w:r>
    </w:p>
    <w:p w14:paraId="6793FA85" w14:textId="7176940D" w:rsidR="00FA32FF" w:rsidRDefault="007B7B80" w:rsidP="0031525F">
      <w:pPr>
        <w:spacing w:line="360" w:lineRule="auto"/>
        <w:ind w:left="-1260"/>
        <w:jc w:val="both"/>
        <w:rPr>
          <w:rFonts w:ascii="Times New Roman" w:hAnsi="Times New Roman" w:cs="Times New Roman"/>
          <w:sz w:val="24"/>
          <w:szCs w:val="24"/>
        </w:rPr>
      </w:pPr>
      <w:r w:rsidRPr="0031525F">
        <w:rPr>
          <w:rFonts w:ascii="Times New Roman" w:hAnsi="Times New Roman" w:cs="Times New Roman"/>
          <w:noProof/>
          <w:sz w:val="24"/>
          <w:szCs w:val="24"/>
        </w:rPr>
        <w:drawing>
          <wp:inline distT="0" distB="0" distL="0" distR="0" wp14:anchorId="6CF41103" wp14:editId="7A88ABE6">
            <wp:extent cx="7603729" cy="2433099"/>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608714" cy="2434694"/>
                    </a:xfrm>
                    <a:prstGeom prst="rect">
                      <a:avLst/>
                    </a:prstGeom>
                  </pic:spPr>
                </pic:pic>
              </a:graphicData>
            </a:graphic>
          </wp:inline>
        </w:drawing>
      </w:r>
    </w:p>
    <w:p w14:paraId="6D1ABD24" w14:textId="35D70930" w:rsidR="004257BB" w:rsidRDefault="004257BB">
      <w:pPr>
        <w:rPr>
          <w:rFonts w:ascii="Times New Roman" w:hAnsi="Times New Roman" w:cs="Times New Roman"/>
          <w:sz w:val="24"/>
          <w:szCs w:val="24"/>
        </w:rPr>
      </w:pPr>
      <w:r>
        <w:rPr>
          <w:rFonts w:ascii="Times New Roman" w:hAnsi="Times New Roman" w:cs="Times New Roman"/>
          <w:sz w:val="24"/>
          <w:szCs w:val="24"/>
        </w:rPr>
        <w:br w:type="page"/>
      </w:r>
    </w:p>
    <w:p w14:paraId="15883AB3" w14:textId="13CE90C9" w:rsidR="004257BB" w:rsidRDefault="004257BB" w:rsidP="004257B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Chế độ so sánh các dấu vết (Compare traces)</w:t>
      </w:r>
    </w:p>
    <w:p w14:paraId="767429F8" w14:textId="1C1AEB93" w:rsidR="004257BB" w:rsidRDefault="004257BB" w:rsidP="004257BB">
      <w:pPr>
        <w:spacing w:line="360" w:lineRule="auto"/>
        <w:ind w:left="-1170"/>
        <w:jc w:val="both"/>
        <w:rPr>
          <w:rFonts w:ascii="Times New Roman" w:hAnsi="Times New Roman" w:cs="Times New Roman"/>
          <w:sz w:val="24"/>
          <w:szCs w:val="24"/>
        </w:rPr>
      </w:pPr>
      <w:r>
        <w:rPr>
          <w:noProof/>
        </w:rPr>
        <w:drawing>
          <wp:inline distT="0" distB="0" distL="0" distR="0" wp14:anchorId="3085F774" wp14:editId="5F619DD3">
            <wp:extent cx="7472198" cy="3919993"/>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485536" cy="3926990"/>
                    </a:xfrm>
                    <a:prstGeom prst="rect">
                      <a:avLst/>
                    </a:prstGeom>
                  </pic:spPr>
                </pic:pic>
              </a:graphicData>
            </a:graphic>
          </wp:inline>
        </w:drawing>
      </w:r>
    </w:p>
    <w:p w14:paraId="4FCC269E" w14:textId="07DA20C3" w:rsidR="004257BB" w:rsidRDefault="004257BB" w:rsidP="004257BB">
      <w:pPr>
        <w:spacing w:line="360" w:lineRule="auto"/>
        <w:jc w:val="both"/>
        <w:rPr>
          <w:rFonts w:ascii="Times New Roman" w:hAnsi="Times New Roman" w:cs="Times New Roman"/>
          <w:sz w:val="24"/>
          <w:szCs w:val="24"/>
        </w:rPr>
      </w:pPr>
      <w:r>
        <w:rPr>
          <w:rFonts w:ascii="Times New Roman" w:hAnsi="Times New Roman" w:cs="Times New Roman"/>
          <w:sz w:val="24"/>
          <w:szCs w:val="24"/>
        </w:rPr>
        <w:t>Chế độ hiển trị kiến trúc của hệ thống (System Architecture)</w:t>
      </w:r>
      <w:r w:rsidR="00796216">
        <w:rPr>
          <w:rFonts w:ascii="Times New Roman" w:hAnsi="Times New Roman" w:cs="Times New Roman"/>
          <w:sz w:val="24"/>
          <w:szCs w:val="24"/>
        </w:rPr>
        <w:t xml:space="preserve"> dưới dạng đồ thị </w:t>
      </w:r>
      <w:r w:rsidR="00796216" w:rsidRPr="00796216">
        <w:rPr>
          <w:rFonts w:ascii="Times New Roman" w:hAnsi="Times New Roman" w:cs="Times New Roman"/>
          <w:sz w:val="24"/>
          <w:szCs w:val="24"/>
        </w:rPr>
        <w:t>Acyclic có hướng</w:t>
      </w:r>
      <w:r w:rsidR="00391A8D">
        <w:rPr>
          <w:rFonts w:ascii="Times New Roman" w:hAnsi="Times New Roman" w:cs="Times New Roman"/>
          <w:sz w:val="24"/>
          <w:szCs w:val="24"/>
        </w:rPr>
        <w:t xml:space="preserve"> (</w:t>
      </w:r>
      <w:r w:rsidR="00391A8D" w:rsidRPr="00391A8D">
        <w:rPr>
          <w:rFonts w:ascii="Times New Roman" w:hAnsi="Times New Roman" w:cs="Times New Roman"/>
          <w:sz w:val="24"/>
          <w:szCs w:val="24"/>
        </w:rPr>
        <w:t>Directed Acyclic Graph</w:t>
      </w:r>
      <w:r w:rsidR="00391A8D">
        <w:rPr>
          <w:rFonts w:ascii="Times New Roman" w:hAnsi="Times New Roman" w:cs="Times New Roman"/>
          <w:sz w:val="24"/>
          <w:szCs w:val="24"/>
        </w:rPr>
        <w:t xml:space="preserve"> – DAG)</w:t>
      </w:r>
    </w:p>
    <w:p w14:paraId="26B492A9" w14:textId="5B5623FE" w:rsidR="004257BB" w:rsidRPr="0031525F" w:rsidRDefault="004257BB" w:rsidP="00391A8D">
      <w:pPr>
        <w:spacing w:line="360" w:lineRule="auto"/>
        <w:jc w:val="center"/>
        <w:rPr>
          <w:rFonts w:ascii="Times New Roman" w:hAnsi="Times New Roman" w:cs="Times New Roman"/>
          <w:sz w:val="24"/>
          <w:szCs w:val="24"/>
        </w:rPr>
      </w:pPr>
      <w:r>
        <w:rPr>
          <w:noProof/>
        </w:rPr>
        <w:drawing>
          <wp:inline distT="0" distB="0" distL="0" distR="0" wp14:anchorId="12AFBAE4" wp14:editId="34B265C2">
            <wp:extent cx="6123197" cy="321545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8723" cy="3234108"/>
                    </a:xfrm>
                    <a:prstGeom prst="rect">
                      <a:avLst/>
                    </a:prstGeom>
                  </pic:spPr>
                </pic:pic>
              </a:graphicData>
            </a:graphic>
          </wp:inline>
        </w:drawing>
      </w:r>
    </w:p>
    <w:p w14:paraId="3E2BA723" w14:textId="11943680" w:rsidR="004052D5" w:rsidRDefault="00665C82" w:rsidP="0031525F">
      <w:pPr>
        <w:pStyle w:val="Heading2"/>
        <w:spacing w:line="360" w:lineRule="auto"/>
        <w:jc w:val="both"/>
        <w:rPr>
          <w:rFonts w:ascii="Times New Roman" w:hAnsi="Times New Roman" w:cs="Times New Roman"/>
          <w:sz w:val="28"/>
          <w:szCs w:val="28"/>
        </w:rPr>
      </w:pPr>
      <w:r w:rsidRPr="0031525F">
        <w:rPr>
          <w:rFonts w:ascii="Times New Roman" w:hAnsi="Times New Roman" w:cs="Times New Roman"/>
          <w:sz w:val="28"/>
          <w:szCs w:val="28"/>
        </w:rPr>
        <w:lastRenderedPageBreak/>
        <w:t>Cấu trúc của hệ thống Jaeger</w:t>
      </w:r>
    </w:p>
    <w:p w14:paraId="7DFB9254" w14:textId="77777777" w:rsidR="0031525F" w:rsidRPr="0031525F" w:rsidRDefault="0031525F" w:rsidP="0031525F"/>
    <w:p w14:paraId="3EA733FA" w14:textId="3729ABCF" w:rsidR="0006231D" w:rsidRDefault="001422C2" w:rsidP="0031525F">
      <w:pPr>
        <w:pStyle w:val="Heading2"/>
        <w:spacing w:line="360" w:lineRule="auto"/>
        <w:jc w:val="both"/>
        <w:rPr>
          <w:rFonts w:ascii="Times New Roman" w:hAnsi="Times New Roman" w:cs="Times New Roman"/>
          <w:sz w:val="28"/>
          <w:szCs w:val="28"/>
        </w:rPr>
      </w:pPr>
      <w:r w:rsidRPr="0031525F">
        <w:rPr>
          <w:rFonts w:ascii="Times New Roman" w:hAnsi="Times New Roman" w:cs="Times New Roman"/>
          <w:sz w:val="28"/>
          <w:szCs w:val="28"/>
        </w:rPr>
        <w:t xml:space="preserve"> </w:t>
      </w:r>
      <w:r w:rsidR="000F23C5" w:rsidRPr="0031525F">
        <w:rPr>
          <w:rFonts w:ascii="Times New Roman" w:hAnsi="Times New Roman" w:cs="Times New Roman"/>
          <w:sz w:val="28"/>
          <w:szCs w:val="28"/>
        </w:rPr>
        <w:t>Cấu hình</w:t>
      </w:r>
      <w:r w:rsidR="0085621A" w:rsidRPr="0031525F">
        <w:rPr>
          <w:rFonts w:ascii="Times New Roman" w:hAnsi="Times New Roman" w:cs="Times New Roman"/>
          <w:sz w:val="28"/>
          <w:szCs w:val="28"/>
        </w:rPr>
        <w:t xml:space="preserve"> cho hệ thống Jaeger</w:t>
      </w:r>
    </w:p>
    <w:p w14:paraId="54B0F173" w14:textId="77777777" w:rsidR="0031525F" w:rsidRPr="0031525F" w:rsidRDefault="0031525F" w:rsidP="0031525F"/>
    <w:p w14:paraId="63FC9054" w14:textId="70D865B3" w:rsidR="0038153B" w:rsidRPr="0031525F" w:rsidRDefault="00ED6D27" w:rsidP="0031525F">
      <w:pPr>
        <w:pStyle w:val="Heading1"/>
        <w:spacing w:line="360" w:lineRule="auto"/>
        <w:jc w:val="both"/>
        <w:rPr>
          <w:rFonts w:ascii="Times New Roman" w:hAnsi="Times New Roman" w:cs="Times New Roman"/>
          <w:sz w:val="36"/>
          <w:szCs w:val="36"/>
        </w:rPr>
      </w:pPr>
      <w:r w:rsidRPr="0031525F">
        <w:rPr>
          <w:rFonts w:ascii="Times New Roman" w:hAnsi="Times New Roman" w:cs="Times New Roman"/>
          <w:sz w:val="36"/>
          <w:szCs w:val="36"/>
        </w:rPr>
        <w:t xml:space="preserve">Dịch vụ ký danh </w:t>
      </w:r>
      <w:r w:rsidR="00FF2BCA" w:rsidRPr="0031525F">
        <w:rPr>
          <w:rFonts w:ascii="Times New Roman" w:hAnsi="Times New Roman" w:cs="Times New Roman"/>
          <w:sz w:val="36"/>
          <w:szCs w:val="36"/>
        </w:rPr>
        <w:t>FHIR Pseudonymizer</w:t>
      </w:r>
    </w:p>
    <w:p w14:paraId="3C7A7B38" w14:textId="5D556BF9" w:rsidR="0006231D" w:rsidRPr="0031525F" w:rsidRDefault="00905504" w:rsidP="0031525F">
      <w:pPr>
        <w:pStyle w:val="Heading2"/>
        <w:numPr>
          <w:ilvl w:val="0"/>
          <w:numId w:val="0"/>
        </w:numPr>
        <w:spacing w:line="360" w:lineRule="auto"/>
        <w:ind w:left="-691" w:hanging="29"/>
        <w:jc w:val="both"/>
        <w:rPr>
          <w:rFonts w:ascii="Times New Roman" w:hAnsi="Times New Roman" w:cs="Times New Roman"/>
          <w:sz w:val="28"/>
          <w:szCs w:val="28"/>
        </w:rPr>
      </w:pPr>
      <w:r w:rsidRPr="0031525F">
        <w:rPr>
          <w:rFonts w:ascii="Times New Roman" w:hAnsi="Times New Roman" w:cs="Times New Roman"/>
          <w:noProof/>
          <w:sz w:val="28"/>
          <w:szCs w:val="28"/>
        </w:rPr>
        <w:drawing>
          <wp:inline distT="0" distB="0" distL="0" distR="0" wp14:anchorId="311C18BC" wp14:editId="5A9AEC5E">
            <wp:extent cx="6784813" cy="3005593"/>
            <wp:effectExtent l="0" t="0" r="0" b="444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1"/>
                    <a:stretch>
                      <a:fillRect/>
                    </a:stretch>
                  </pic:blipFill>
                  <pic:spPr>
                    <a:xfrm>
                      <a:off x="0" y="0"/>
                      <a:ext cx="6817469" cy="3020059"/>
                    </a:xfrm>
                    <a:prstGeom prst="rect">
                      <a:avLst/>
                    </a:prstGeom>
                  </pic:spPr>
                </pic:pic>
              </a:graphicData>
            </a:graphic>
          </wp:inline>
        </w:drawing>
      </w:r>
    </w:p>
    <w:p w14:paraId="4730E0B9" w14:textId="77777777" w:rsidR="0006231D" w:rsidRPr="0031525F" w:rsidRDefault="0006231D" w:rsidP="0031525F">
      <w:pPr>
        <w:pStyle w:val="Heading2"/>
        <w:numPr>
          <w:ilvl w:val="0"/>
          <w:numId w:val="0"/>
        </w:numPr>
        <w:spacing w:line="360" w:lineRule="auto"/>
        <w:ind w:left="576" w:hanging="576"/>
        <w:jc w:val="both"/>
        <w:rPr>
          <w:rFonts w:ascii="Times New Roman" w:hAnsi="Times New Roman" w:cs="Times New Roman"/>
          <w:sz w:val="28"/>
          <w:szCs w:val="28"/>
        </w:rPr>
      </w:pPr>
    </w:p>
    <w:sectPr w:rsidR="0006231D" w:rsidRPr="0031525F" w:rsidSect="00304D1A">
      <w:pgSz w:w="12240" w:h="15840" w:code="1"/>
      <w:pgMar w:top="1138" w:right="1138" w:bottom="1138" w:left="1411"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B3847"/>
    <w:multiLevelType w:val="hybridMultilevel"/>
    <w:tmpl w:val="C9F8E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C1264A"/>
    <w:multiLevelType w:val="hybridMultilevel"/>
    <w:tmpl w:val="2EFA92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6F5573"/>
    <w:multiLevelType w:val="hybridMultilevel"/>
    <w:tmpl w:val="B06E2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F116D3"/>
    <w:multiLevelType w:val="hybridMultilevel"/>
    <w:tmpl w:val="AF72160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3A148EA"/>
    <w:multiLevelType w:val="hybridMultilevel"/>
    <w:tmpl w:val="F1F62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7F3660"/>
    <w:multiLevelType w:val="hybridMultilevel"/>
    <w:tmpl w:val="7584A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25116C"/>
    <w:multiLevelType w:val="hybridMultilevel"/>
    <w:tmpl w:val="34D64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72074E"/>
    <w:multiLevelType w:val="hybridMultilevel"/>
    <w:tmpl w:val="D160C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4349E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884557505">
    <w:abstractNumId w:val="8"/>
  </w:num>
  <w:num w:numId="2" w16cid:durableId="1416317203">
    <w:abstractNumId w:val="6"/>
  </w:num>
  <w:num w:numId="3" w16cid:durableId="1357854543">
    <w:abstractNumId w:val="0"/>
  </w:num>
  <w:num w:numId="4" w16cid:durableId="1573273955">
    <w:abstractNumId w:val="4"/>
  </w:num>
  <w:num w:numId="5" w16cid:durableId="547298907">
    <w:abstractNumId w:val="7"/>
  </w:num>
  <w:num w:numId="6" w16cid:durableId="435255650">
    <w:abstractNumId w:val="5"/>
  </w:num>
  <w:num w:numId="7" w16cid:durableId="1051152634">
    <w:abstractNumId w:val="2"/>
  </w:num>
  <w:num w:numId="8" w16cid:durableId="226498321">
    <w:abstractNumId w:val="3"/>
  </w:num>
  <w:num w:numId="9" w16cid:durableId="11531384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81F"/>
    <w:rsid w:val="00042C6C"/>
    <w:rsid w:val="0006231D"/>
    <w:rsid w:val="00076724"/>
    <w:rsid w:val="000832C3"/>
    <w:rsid w:val="00086E6D"/>
    <w:rsid w:val="000921A4"/>
    <w:rsid w:val="000D3BA7"/>
    <w:rsid w:val="000E3C7C"/>
    <w:rsid w:val="000E49F9"/>
    <w:rsid w:val="000F23C5"/>
    <w:rsid w:val="001311EF"/>
    <w:rsid w:val="00133F3F"/>
    <w:rsid w:val="001422C2"/>
    <w:rsid w:val="00146F2D"/>
    <w:rsid w:val="0015337A"/>
    <w:rsid w:val="00186923"/>
    <w:rsid w:val="0019158D"/>
    <w:rsid w:val="001967D9"/>
    <w:rsid w:val="001A1BF7"/>
    <w:rsid w:val="001C0193"/>
    <w:rsid w:val="001D4F5A"/>
    <w:rsid w:val="001E4887"/>
    <w:rsid w:val="002114F6"/>
    <w:rsid w:val="00214FD3"/>
    <w:rsid w:val="00224447"/>
    <w:rsid w:val="0022456B"/>
    <w:rsid w:val="0023059F"/>
    <w:rsid w:val="002339F1"/>
    <w:rsid w:val="002357DB"/>
    <w:rsid w:val="0024109B"/>
    <w:rsid w:val="00241ACC"/>
    <w:rsid w:val="00256438"/>
    <w:rsid w:val="00263BEE"/>
    <w:rsid w:val="00264634"/>
    <w:rsid w:val="002D6199"/>
    <w:rsid w:val="00304D1A"/>
    <w:rsid w:val="00307982"/>
    <w:rsid w:val="0031525F"/>
    <w:rsid w:val="00331225"/>
    <w:rsid w:val="00336CCC"/>
    <w:rsid w:val="003372E7"/>
    <w:rsid w:val="00346145"/>
    <w:rsid w:val="00346B0F"/>
    <w:rsid w:val="0036121C"/>
    <w:rsid w:val="00367287"/>
    <w:rsid w:val="00371A6D"/>
    <w:rsid w:val="0038153B"/>
    <w:rsid w:val="00391A8D"/>
    <w:rsid w:val="0039656A"/>
    <w:rsid w:val="003A5895"/>
    <w:rsid w:val="003B34E1"/>
    <w:rsid w:val="003B582F"/>
    <w:rsid w:val="003D04DD"/>
    <w:rsid w:val="003D09AE"/>
    <w:rsid w:val="003D0A78"/>
    <w:rsid w:val="003E6EC6"/>
    <w:rsid w:val="00400979"/>
    <w:rsid w:val="004052D5"/>
    <w:rsid w:val="004257BB"/>
    <w:rsid w:val="00426296"/>
    <w:rsid w:val="00436359"/>
    <w:rsid w:val="0044158A"/>
    <w:rsid w:val="00463243"/>
    <w:rsid w:val="00482F04"/>
    <w:rsid w:val="004832F2"/>
    <w:rsid w:val="00496677"/>
    <w:rsid w:val="004D480B"/>
    <w:rsid w:val="004E43A9"/>
    <w:rsid w:val="00531526"/>
    <w:rsid w:val="00581E63"/>
    <w:rsid w:val="005B5F66"/>
    <w:rsid w:val="005D151D"/>
    <w:rsid w:val="005F1BB1"/>
    <w:rsid w:val="005F62E1"/>
    <w:rsid w:val="0060081F"/>
    <w:rsid w:val="00616133"/>
    <w:rsid w:val="0062719B"/>
    <w:rsid w:val="00630D94"/>
    <w:rsid w:val="00665C82"/>
    <w:rsid w:val="006673A5"/>
    <w:rsid w:val="006B1EEA"/>
    <w:rsid w:val="006D2B41"/>
    <w:rsid w:val="006E0487"/>
    <w:rsid w:val="007136CF"/>
    <w:rsid w:val="0071538C"/>
    <w:rsid w:val="00731025"/>
    <w:rsid w:val="00734645"/>
    <w:rsid w:val="0075030A"/>
    <w:rsid w:val="00752AF5"/>
    <w:rsid w:val="00755C65"/>
    <w:rsid w:val="007741CB"/>
    <w:rsid w:val="00796216"/>
    <w:rsid w:val="007A25C6"/>
    <w:rsid w:val="007A6F8C"/>
    <w:rsid w:val="007B4F94"/>
    <w:rsid w:val="007B7B80"/>
    <w:rsid w:val="007C26E8"/>
    <w:rsid w:val="007D3959"/>
    <w:rsid w:val="007E1998"/>
    <w:rsid w:val="0082513D"/>
    <w:rsid w:val="00826B1C"/>
    <w:rsid w:val="00850002"/>
    <w:rsid w:val="0085621A"/>
    <w:rsid w:val="00857510"/>
    <w:rsid w:val="008613E5"/>
    <w:rsid w:val="008801EC"/>
    <w:rsid w:val="008858C0"/>
    <w:rsid w:val="00887B0E"/>
    <w:rsid w:val="008F6A4D"/>
    <w:rsid w:val="00905504"/>
    <w:rsid w:val="009248F8"/>
    <w:rsid w:val="00927A1B"/>
    <w:rsid w:val="00940011"/>
    <w:rsid w:val="00944034"/>
    <w:rsid w:val="00951BC4"/>
    <w:rsid w:val="00960BB6"/>
    <w:rsid w:val="0098447E"/>
    <w:rsid w:val="009B4A19"/>
    <w:rsid w:val="009C0068"/>
    <w:rsid w:val="009D5D6C"/>
    <w:rsid w:val="009E5873"/>
    <w:rsid w:val="009E6770"/>
    <w:rsid w:val="009F79A0"/>
    <w:rsid w:val="00A1566D"/>
    <w:rsid w:val="00A607BF"/>
    <w:rsid w:val="00A70821"/>
    <w:rsid w:val="00A7183A"/>
    <w:rsid w:val="00A7316B"/>
    <w:rsid w:val="00A7353C"/>
    <w:rsid w:val="00AA4149"/>
    <w:rsid w:val="00AB382F"/>
    <w:rsid w:val="00AE04CF"/>
    <w:rsid w:val="00AF5AFA"/>
    <w:rsid w:val="00B029BD"/>
    <w:rsid w:val="00B169A9"/>
    <w:rsid w:val="00B17A67"/>
    <w:rsid w:val="00B243B0"/>
    <w:rsid w:val="00B33ECD"/>
    <w:rsid w:val="00B443F7"/>
    <w:rsid w:val="00B50334"/>
    <w:rsid w:val="00B571AC"/>
    <w:rsid w:val="00B57719"/>
    <w:rsid w:val="00B671CB"/>
    <w:rsid w:val="00B726A0"/>
    <w:rsid w:val="00B85399"/>
    <w:rsid w:val="00BA2EA7"/>
    <w:rsid w:val="00BE0B5B"/>
    <w:rsid w:val="00BE2E89"/>
    <w:rsid w:val="00C12467"/>
    <w:rsid w:val="00C17586"/>
    <w:rsid w:val="00C413AD"/>
    <w:rsid w:val="00C41977"/>
    <w:rsid w:val="00C43E4B"/>
    <w:rsid w:val="00C4640A"/>
    <w:rsid w:val="00C73713"/>
    <w:rsid w:val="00C84BD4"/>
    <w:rsid w:val="00C96F26"/>
    <w:rsid w:val="00CB6051"/>
    <w:rsid w:val="00CF0BBE"/>
    <w:rsid w:val="00CF1573"/>
    <w:rsid w:val="00CF512C"/>
    <w:rsid w:val="00CF7BF0"/>
    <w:rsid w:val="00D10DFB"/>
    <w:rsid w:val="00D1360E"/>
    <w:rsid w:val="00D16490"/>
    <w:rsid w:val="00D20E5B"/>
    <w:rsid w:val="00D27B8B"/>
    <w:rsid w:val="00D37DC3"/>
    <w:rsid w:val="00D45503"/>
    <w:rsid w:val="00D46844"/>
    <w:rsid w:val="00D53279"/>
    <w:rsid w:val="00D652B3"/>
    <w:rsid w:val="00DD56D3"/>
    <w:rsid w:val="00DF07D8"/>
    <w:rsid w:val="00DF0BF5"/>
    <w:rsid w:val="00E04395"/>
    <w:rsid w:val="00E04742"/>
    <w:rsid w:val="00E251E8"/>
    <w:rsid w:val="00E32B7E"/>
    <w:rsid w:val="00E72B87"/>
    <w:rsid w:val="00ED6D27"/>
    <w:rsid w:val="00EE4685"/>
    <w:rsid w:val="00F34112"/>
    <w:rsid w:val="00F7475B"/>
    <w:rsid w:val="00F80E2A"/>
    <w:rsid w:val="00FA32FF"/>
    <w:rsid w:val="00FA4217"/>
    <w:rsid w:val="00FA46DB"/>
    <w:rsid w:val="00FB31FD"/>
    <w:rsid w:val="00FB5DC0"/>
    <w:rsid w:val="00FD0969"/>
    <w:rsid w:val="00FD2C81"/>
    <w:rsid w:val="00FE5955"/>
    <w:rsid w:val="00FF2BCA"/>
    <w:rsid w:val="00FF4C82"/>
    <w:rsid w:val="00FF69E5"/>
    <w:rsid w:val="00FF76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03540"/>
  <w15:chartTrackingRefBased/>
  <w15:docId w15:val="{9823B807-259A-488A-A8F3-B580F3A10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3F3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643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643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5643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643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643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5643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5643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643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F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643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5643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5643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5643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5643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5643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5643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643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5399"/>
    <w:pPr>
      <w:ind w:left="720"/>
      <w:contextualSpacing/>
    </w:pPr>
  </w:style>
  <w:style w:type="character" w:styleId="Hyperlink">
    <w:name w:val="Hyperlink"/>
    <w:basedOn w:val="DefaultParagraphFont"/>
    <w:uiPriority w:val="99"/>
    <w:unhideWhenUsed/>
    <w:rsid w:val="00E04742"/>
    <w:rPr>
      <w:color w:val="0000FF"/>
      <w:u w:val="single"/>
    </w:rPr>
  </w:style>
  <w:style w:type="character" w:styleId="HTMLCode">
    <w:name w:val="HTML Code"/>
    <w:basedOn w:val="DefaultParagraphFont"/>
    <w:uiPriority w:val="99"/>
    <w:semiHidden/>
    <w:unhideWhenUsed/>
    <w:rsid w:val="00E04742"/>
    <w:rPr>
      <w:rFonts w:ascii="Courier New" w:eastAsia="Times New Roman" w:hAnsi="Courier New" w:cs="Courier New"/>
      <w:sz w:val="20"/>
      <w:szCs w:val="20"/>
    </w:rPr>
  </w:style>
  <w:style w:type="table" w:styleId="GridTable2">
    <w:name w:val="Grid Table 2"/>
    <w:basedOn w:val="TableNormal"/>
    <w:uiPriority w:val="47"/>
    <w:rsid w:val="00E0474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7346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5902">
      <w:bodyDiv w:val="1"/>
      <w:marLeft w:val="0"/>
      <w:marRight w:val="0"/>
      <w:marTop w:val="0"/>
      <w:marBottom w:val="0"/>
      <w:divBdr>
        <w:top w:val="none" w:sz="0" w:space="0" w:color="auto"/>
        <w:left w:val="none" w:sz="0" w:space="0" w:color="auto"/>
        <w:bottom w:val="none" w:sz="0" w:space="0" w:color="auto"/>
        <w:right w:val="none" w:sz="0" w:space="0" w:color="auto"/>
      </w:divBdr>
    </w:div>
    <w:div w:id="720979739">
      <w:bodyDiv w:val="1"/>
      <w:marLeft w:val="0"/>
      <w:marRight w:val="0"/>
      <w:marTop w:val="0"/>
      <w:marBottom w:val="0"/>
      <w:divBdr>
        <w:top w:val="none" w:sz="0" w:space="0" w:color="auto"/>
        <w:left w:val="none" w:sz="0" w:space="0" w:color="auto"/>
        <w:bottom w:val="none" w:sz="0" w:space="0" w:color="auto"/>
        <w:right w:val="none" w:sz="0" w:space="0" w:color="auto"/>
      </w:divBdr>
      <w:divsChild>
        <w:div w:id="2063945985">
          <w:marLeft w:val="0"/>
          <w:marRight w:val="0"/>
          <w:marTop w:val="0"/>
          <w:marBottom w:val="0"/>
          <w:divBdr>
            <w:top w:val="none" w:sz="0" w:space="0" w:color="auto"/>
            <w:left w:val="none" w:sz="0" w:space="0" w:color="auto"/>
            <w:bottom w:val="none" w:sz="0" w:space="0" w:color="auto"/>
            <w:right w:val="none" w:sz="0" w:space="0" w:color="auto"/>
          </w:divBdr>
          <w:divsChild>
            <w:div w:id="43806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59790">
      <w:bodyDiv w:val="1"/>
      <w:marLeft w:val="0"/>
      <w:marRight w:val="0"/>
      <w:marTop w:val="0"/>
      <w:marBottom w:val="0"/>
      <w:divBdr>
        <w:top w:val="none" w:sz="0" w:space="0" w:color="auto"/>
        <w:left w:val="none" w:sz="0" w:space="0" w:color="auto"/>
        <w:bottom w:val="none" w:sz="0" w:space="0" w:color="auto"/>
        <w:right w:val="none" w:sz="0" w:space="0" w:color="auto"/>
      </w:divBdr>
      <w:divsChild>
        <w:div w:id="379523435">
          <w:marLeft w:val="0"/>
          <w:marRight w:val="0"/>
          <w:marTop w:val="100"/>
          <w:marBottom w:val="0"/>
          <w:divBdr>
            <w:top w:val="none" w:sz="0" w:space="0" w:color="auto"/>
            <w:left w:val="none" w:sz="0" w:space="0" w:color="auto"/>
            <w:bottom w:val="none" w:sz="0" w:space="0" w:color="auto"/>
            <w:right w:val="none" w:sz="0" w:space="0" w:color="auto"/>
          </w:divBdr>
        </w:div>
        <w:div w:id="1710449355">
          <w:marLeft w:val="0"/>
          <w:marRight w:val="0"/>
          <w:marTop w:val="0"/>
          <w:marBottom w:val="0"/>
          <w:divBdr>
            <w:top w:val="none" w:sz="0" w:space="0" w:color="auto"/>
            <w:left w:val="none" w:sz="0" w:space="0" w:color="auto"/>
            <w:bottom w:val="none" w:sz="0" w:space="0" w:color="auto"/>
            <w:right w:val="none" w:sz="0" w:space="0" w:color="auto"/>
          </w:divBdr>
          <w:divsChild>
            <w:div w:id="253053023">
              <w:marLeft w:val="0"/>
              <w:marRight w:val="0"/>
              <w:marTop w:val="0"/>
              <w:marBottom w:val="0"/>
              <w:divBdr>
                <w:top w:val="none" w:sz="0" w:space="0" w:color="auto"/>
                <w:left w:val="none" w:sz="0" w:space="0" w:color="auto"/>
                <w:bottom w:val="none" w:sz="0" w:space="0" w:color="auto"/>
                <w:right w:val="none" w:sz="0" w:space="0" w:color="auto"/>
              </w:divBdr>
              <w:divsChild>
                <w:div w:id="2006322978">
                  <w:marLeft w:val="0"/>
                  <w:marRight w:val="0"/>
                  <w:marTop w:val="0"/>
                  <w:marBottom w:val="0"/>
                  <w:divBdr>
                    <w:top w:val="none" w:sz="0" w:space="0" w:color="auto"/>
                    <w:left w:val="none" w:sz="0" w:space="0" w:color="auto"/>
                    <w:bottom w:val="none" w:sz="0" w:space="0" w:color="auto"/>
                    <w:right w:val="none" w:sz="0" w:space="0" w:color="auto"/>
                  </w:divBdr>
                  <w:divsChild>
                    <w:div w:id="564070670">
                      <w:marLeft w:val="0"/>
                      <w:marRight w:val="0"/>
                      <w:marTop w:val="0"/>
                      <w:marBottom w:val="0"/>
                      <w:divBdr>
                        <w:top w:val="none" w:sz="0" w:space="0" w:color="auto"/>
                        <w:left w:val="none" w:sz="0" w:space="0" w:color="auto"/>
                        <w:bottom w:val="none" w:sz="0" w:space="0" w:color="auto"/>
                        <w:right w:val="none" w:sz="0" w:space="0" w:color="auto"/>
                      </w:divBdr>
                      <w:divsChild>
                        <w:div w:id="142665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377882">
              <w:marLeft w:val="0"/>
              <w:marRight w:val="0"/>
              <w:marTop w:val="0"/>
              <w:marBottom w:val="0"/>
              <w:divBdr>
                <w:top w:val="none" w:sz="0" w:space="0" w:color="auto"/>
                <w:left w:val="none" w:sz="0" w:space="0" w:color="auto"/>
                <w:bottom w:val="none" w:sz="0" w:space="0" w:color="auto"/>
                <w:right w:val="none" w:sz="0" w:space="0" w:color="auto"/>
              </w:divBdr>
              <w:divsChild>
                <w:div w:id="2074505844">
                  <w:marLeft w:val="0"/>
                  <w:marRight w:val="0"/>
                  <w:marTop w:val="0"/>
                  <w:marBottom w:val="0"/>
                  <w:divBdr>
                    <w:top w:val="none" w:sz="0" w:space="0" w:color="auto"/>
                    <w:left w:val="none" w:sz="0" w:space="0" w:color="auto"/>
                    <w:bottom w:val="none" w:sz="0" w:space="0" w:color="auto"/>
                    <w:right w:val="none" w:sz="0" w:space="0" w:color="auto"/>
                  </w:divBdr>
                  <w:divsChild>
                    <w:div w:id="205897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287917">
      <w:bodyDiv w:val="1"/>
      <w:marLeft w:val="0"/>
      <w:marRight w:val="0"/>
      <w:marTop w:val="0"/>
      <w:marBottom w:val="0"/>
      <w:divBdr>
        <w:top w:val="none" w:sz="0" w:space="0" w:color="auto"/>
        <w:left w:val="none" w:sz="0" w:space="0" w:color="auto"/>
        <w:bottom w:val="none" w:sz="0" w:space="0" w:color="auto"/>
        <w:right w:val="none" w:sz="0" w:space="0" w:color="auto"/>
      </w:divBdr>
      <w:divsChild>
        <w:div w:id="350496395">
          <w:marLeft w:val="0"/>
          <w:marRight w:val="0"/>
          <w:marTop w:val="0"/>
          <w:marBottom w:val="0"/>
          <w:divBdr>
            <w:top w:val="none" w:sz="0" w:space="0" w:color="auto"/>
            <w:left w:val="none" w:sz="0" w:space="0" w:color="auto"/>
            <w:bottom w:val="none" w:sz="0" w:space="0" w:color="auto"/>
            <w:right w:val="none" w:sz="0" w:space="0" w:color="auto"/>
          </w:divBdr>
          <w:divsChild>
            <w:div w:id="208452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00006">
      <w:bodyDiv w:val="1"/>
      <w:marLeft w:val="0"/>
      <w:marRight w:val="0"/>
      <w:marTop w:val="0"/>
      <w:marBottom w:val="0"/>
      <w:divBdr>
        <w:top w:val="none" w:sz="0" w:space="0" w:color="auto"/>
        <w:left w:val="none" w:sz="0" w:space="0" w:color="auto"/>
        <w:bottom w:val="none" w:sz="0" w:space="0" w:color="auto"/>
        <w:right w:val="none" w:sz="0" w:space="0" w:color="auto"/>
      </w:divBdr>
      <w:divsChild>
        <w:div w:id="167404699">
          <w:marLeft w:val="0"/>
          <w:marRight w:val="0"/>
          <w:marTop w:val="0"/>
          <w:marBottom w:val="0"/>
          <w:divBdr>
            <w:top w:val="none" w:sz="0" w:space="0" w:color="auto"/>
            <w:left w:val="none" w:sz="0" w:space="0" w:color="auto"/>
            <w:bottom w:val="none" w:sz="0" w:space="0" w:color="auto"/>
            <w:right w:val="none" w:sz="0" w:space="0" w:color="auto"/>
          </w:divBdr>
          <w:divsChild>
            <w:div w:id="94446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23998">
      <w:bodyDiv w:val="1"/>
      <w:marLeft w:val="0"/>
      <w:marRight w:val="0"/>
      <w:marTop w:val="0"/>
      <w:marBottom w:val="0"/>
      <w:divBdr>
        <w:top w:val="none" w:sz="0" w:space="0" w:color="auto"/>
        <w:left w:val="none" w:sz="0" w:space="0" w:color="auto"/>
        <w:bottom w:val="none" w:sz="0" w:space="0" w:color="auto"/>
        <w:right w:val="none" w:sz="0" w:space="0" w:color="auto"/>
      </w:divBdr>
      <w:divsChild>
        <w:div w:id="1074085685">
          <w:marLeft w:val="0"/>
          <w:marRight w:val="0"/>
          <w:marTop w:val="100"/>
          <w:marBottom w:val="0"/>
          <w:divBdr>
            <w:top w:val="none" w:sz="0" w:space="0" w:color="auto"/>
            <w:left w:val="none" w:sz="0" w:space="0" w:color="auto"/>
            <w:bottom w:val="none" w:sz="0" w:space="0" w:color="auto"/>
            <w:right w:val="none" w:sz="0" w:space="0" w:color="auto"/>
          </w:divBdr>
        </w:div>
        <w:div w:id="423116549">
          <w:marLeft w:val="0"/>
          <w:marRight w:val="0"/>
          <w:marTop w:val="0"/>
          <w:marBottom w:val="0"/>
          <w:divBdr>
            <w:top w:val="none" w:sz="0" w:space="0" w:color="auto"/>
            <w:left w:val="none" w:sz="0" w:space="0" w:color="auto"/>
            <w:bottom w:val="none" w:sz="0" w:space="0" w:color="auto"/>
            <w:right w:val="none" w:sz="0" w:space="0" w:color="auto"/>
          </w:divBdr>
          <w:divsChild>
            <w:div w:id="1293053717">
              <w:marLeft w:val="0"/>
              <w:marRight w:val="0"/>
              <w:marTop w:val="0"/>
              <w:marBottom w:val="0"/>
              <w:divBdr>
                <w:top w:val="none" w:sz="0" w:space="0" w:color="auto"/>
                <w:left w:val="none" w:sz="0" w:space="0" w:color="auto"/>
                <w:bottom w:val="none" w:sz="0" w:space="0" w:color="auto"/>
                <w:right w:val="none" w:sz="0" w:space="0" w:color="auto"/>
              </w:divBdr>
              <w:divsChild>
                <w:div w:id="546377014">
                  <w:marLeft w:val="0"/>
                  <w:marRight w:val="0"/>
                  <w:marTop w:val="0"/>
                  <w:marBottom w:val="0"/>
                  <w:divBdr>
                    <w:top w:val="none" w:sz="0" w:space="0" w:color="auto"/>
                    <w:left w:val="none" w:sz="0" w:space="0" w:color="auto"/>
                    <w:bottom w:val="none" w:sz="0" w:space="0" w:color="auto"/>
                    <w:right w:val="none" w:sz="0" w:space="0" w:color="auto"/>
                  </w:divBdr>
                  <w:divsChild>
                    <w:div w:id="1512601189">
                      <w:marLeft w:val="0"/>
                      <w:marRight w:val="0"/>
                      <w:marTop w:val="0"/>
                      <w:marBottom w:val="0"/>
                      <w:divBdr>
                        <w:top w:val="none" w:sz="0" w:space="0" w:color="auto"/>
                        <w:left w:val="none" w:sz="0" w:space="0" w:color="auto"/>
                        <w:bottom w:val="none" w:sz="0" w:space="0" w:color="auto"/>
                        <w:right w:val="none" w:sz="0" w:space="0" w:color="auto"/>
                      </w:divBdr>
                      <w:divsChild>
                        <w:div w:id="200979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010124">
              <w:marLeft w:val="0"/>
              <w:marRight w:val="0"/>
              <w:marTop w:val="0"/>
              <w:marBottom w:val="0"/>
              <w:divBdr>
                <w:top w:val="none" w:sz="0" w:space="0" w:color="auto"/>
                <w:left w:val="none" w:sz="0" w:space="0" w:color="auto"/>
                <w:bottom w:val="none" w:sz="0" w:space="0" w:color="auto"/>
                <w:right w:val="none" w:sz="0" w:space="0" w:color="auto"/>
              </w:divBdr>
              <w:divsChild>
                <w:div w:id="1419131925">
                  <w:marLeft w:val="0"/>
                  <w:marRight w:val="0"/>
                  <w:marTop w:val="0"/>
                  <w:marBottom w:val="0"/>
                  <w:divBdr>
                    <w:top w:val="none" w:sz="0" w:space="0" w:color="auto"/>
                    <w:left w:val="none" w:sz="0" w:space="0" w:color="auto"/>
                    <w:bottom w:val="none" w:sz="0" w:space="0" w:color="auto"/>
                    <w:right w:val="none" w:sz="0" w:space="0" w:color="auto"/>
                  </w:divBdr>
                  <w:divsChild>
                    <w:div w:id="2577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25533">
      <w:bodyDiv w:val="1"/>
      <w:marLeft w:val="0"/>
      <w:marRight w:val="0"/>
      <w:marTop w:val="0"/>
      <w:marBottom w:val="0"/>
      <w:divBdr>
        <w:top w:val="none" w:sz="0" w:space="0" w:color="auto"/>
        <w:left w:val="none" w:sz="0" w:space="0" w:color="auto"/>
        <w:bottom w:val="none" w:sz="0" w:space="0" w:color="auto"/>
        <w:right w:val="none" w:sz="0" w:space="0" w:color="auto"/>
      </w:divBdr>
      <w:divsChild>
        <w:div w:id="350037664">
          <w:marLeft w:val="0"/>
          <w:marRight w:val="0"/>
          <w:marTop w:val="0"/>
          <w:marBottom w:val="0"/>
          <w:divBdr>
            <w:top w:val="none" w:sz="0" w:space="0" w:color="auto"/>
            <w:left w:val="none" w:sz="0" w:space="0" w:color="auto"/>
            <w:bottom w:val="none" w:sz="0" w:space="0" w:color="auto"/>
            <w:right w:val="none" w:sz="0" w:space="0" w:color="auto"/>
          </w:divBdr>
          <w:divsChild>
            <w:div w:id="115371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83946">
      <w:bodyDiv w:val="1"/>
      <w:marLeft w:val="0"/>
      <w:marRight w:val="0"/>
      <w:marTop w:val="0"/>
      <w:marBottom w:val="0"/>
      <w:divBdr>
        <w:top w:val="none" w:sz="0" w:space="0" w:color="auto"/>
        <w:left w:val="none" w:sz="0" w:space="0" w:color="auto"/>
        <w:bottom w:val="none" w:sz="0" w:space="0" w:color="auto"/>
        <w:right w:val="none" w:sz="0" w:space="0" w:color="auto"/>
      </w:divBdr>
    </w:div>
    <w:div w:id="1844666336">
      <w:bodyDiv w:val="1"/>
      <w:marLeft w:val="0"/>
      <w:marRight w:val="0"/>
      <w:marTop w:val="0"/>
      <w:marBottom w:val="0"/>
      <w:divBdr>
        <w:top w:val="none" w:sz="0" w:space="0" w:color="auto"/>
        <w:left w:val="none" w:sz="0" w:space="0" w:color="auto"/>
        <w:bottom w:val="none" w:sz="0" w:space="0" w:color="auto"/>
        <w:right w:val="none" w:sz="0" w:space="0" w:color="auto"/>
      </w:divBdr>
    </w:div>
    <w:div w:id="1899053981">
      <w:bodyDiv w:val="1"/>
      <w:marLeft w:val="0"/>
      <w:marRight w:val="0"/>
      <w:marTop w:val="0"/>
      <w:marBottom w:val="0"/>
      <w:divBdr>
        <w:top w:val="none" w:sz="0" w:space="0" w:color="auto"/>
        <w:left w:val="none" w:sz="0" w:space="0" w:color="auto"/>
        <w:bottom w:val="none" w:sz="0" w:space="0" w:color="auto"/>
        <w:right w:val="none" w:sz="0" w:space="0" w:color="auto"/>
      </w:divBdr>
    </w:div>
    <w:div w:id="1925453950">
      <w:bodyDiv w:val="1"/>
      <w:marLeft w:val="0"/>
      <w:marRight w:val="0"/>
      <w:marTop w:val="0"/>
      <w:marBottom w:val="0"/>
      <w:divBdr>
        <w:top w:val="none" w:sz="0" w:space="0" w:color="auto"/>
        <w:left w:val="none" w:sz="0" w:space="0" w:color="auto"/>
        <w:bottom w:val="none" w:sz="0" w:space="0" w:color="auto"/>
        <w:right w:val="none" w:sz="0" w:space="0" w:color="auto"/>
      </w:divBdr>
      <w:divsChild>
        <w:div w:id="1886944768">
          <w:marLeft w:val="0"/>
          <w:marRight w:val="0"/>
          <w:marTop w:val="0"/>
          <w:marBottom w:val="0"/>
          <w:divBdr>
            <w:top w:val="none" w:sz="0" w:space="0" w:color="auto"/>
            <w:left w:val="none" w:sz="0" w:space="0" w:color="auto"/>
            <w:bottom w:val="none" w:sz="0" w:space="0" w:color="auto"/>
            <w:right w:val="none" w:sz="0" w:space="0" w:color="auto"/>
          </w:divBdr>
          <w:divsChild>
            <w:div w:id="86645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83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inc-converter:8080/conversion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fhir-pseudonymizer:8080/fhir"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fhir-server:8080/fhir"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fhir-server:8080/fhir"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ABD66-AAEB-4990-A311-642E8C936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15</Pages>
  <Words>2148</Words>
  <Characters>12248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Thịnh Võ Hoàng</dc:creator>
  <cp:keywords/>
  <dc:description/>
  <cp:lastModifiedBy>Thịnh Võ Hoàng</cp:lastModifiedBy>
  <cp:revision>2</cp:revision>
  <dcterms:created xsi:type="dcterms:W3CDTF">2022-11-30T09:02:00Z</dcterms:created>
  <dcterms:modified xsi:type="dcterms:W3CDTF">2022-11-30T09:02:00Z</dcterms:modified>
</cp:coreProperties>
</file>