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D0235" w14:textId="77777777" w:rsidR="00607F37" w:rsidRDefault="00000000">
      <w:pPr>
        <w:pStyle w:val="Title"/>
        <w:jc w:val="center"/>
      </w:pPr>
      <w:r>
        <w:t>Job Description Writing Guidelines</w:t>
      </w:r>
    </w:p>
    <w:p w14:paraId="0F3A694C" w14:textId="77777777" w:rsidR="00607F37" w:rsidRDefault="00000000">
      <w:pPr>
        <w:jc w:val="center"/>
      </w:pPr>
      <w:r>
        <w:t>Best Practices Based on NLP Analysis of 200 Job Descriptions</w:t>
      </w:r>
    </w:p>
    <w:p w14:paraId="4EE64B5F" w14:textId="77777777" w:rsidR="00607F37" w:rsidRDefault="00000000">
      <w:r>
        <w:br w:type="page"/>
      </w:r>
    </w:p>
    <w:p w14:paraId="73E64F47" w14:textId="77777777" w:rsidR="00607F37" w:rsidRDefault="00000000">
      <w:pPr>
        <w:pStyle w:val="Heading1"/>
      </w:pPr>
      <w:r>
        <w:lastRenderedPageBreak/>
        <w:t>1. Structure &amp; Length</w:t>
      </w:r>
    </w:p>
    <w:p w14:paraId="657C59D7" w14:textId="77777777" w:rsidR="00607F37" w:rsidRDefault="00000000">
      <w:r>
        <w:t>Every job description should follow this structure in order:</w:t>
      </w:r>
    </w:p>
    <w:p w14:paraId="6E8F8177" w14:textId="77777777" w:rsidR="00607F37" w:rsidRDefault="00000000">
      <w:pPr>
        <w:pStyle w:val="ListBullet"/>
      </w:pPr>
      <w:r>
        <w:t>1. Engaging introduction (2–3 sentences)</w:t>
      </w:r>
    </w:p>
    <w:p w14:paraId="1266B5CF" w14:textId="77777777" w:rsidR="00607F37" w:rsidRDefault="00000000">
      <w:pPr>
        <w:pStyle w:val="ListBullet"/>
      </w:pPr>
      <w:r>
        <w:t>2. Key responsibilities (4–6 bullet points)</w:t>
      </w:r>
    </w:p>
    <w:p w14:paraId="0959782E" w14:textId="77777777" w:rsidR="00607F37" w:rsidRDefault="00000000">
      <w:pPr>
        <w:pStyle w:val="ListBullet"/>
      </w:pPr>
      <w:r>
        <w:t>3. Requirements (3–5 bullet points — only what is truly necessary)</w:t>
      </w:r>
    </w:p>
    <w:p w14:paraId="4864361B" w14:textId="77777777" w:rsidR="00607F37" w:rsidRDefault="00000000">
      <w:pPr>
        <w:pStyle w:val="ListBullet"/>
      </w:pPr>
      <w:r>
        <w:t>4. What We Offer / Benefits (3–5 bullet points)</w:t>
      </w:r>
    </w:p>
    <w:p w14:paraId="477C88E4" w14:textId="77777777" w:rsidR="00607F37" w:rsidRDefault="00000000">
      <w:r>
        <w:t>Target length: 300–500 words. JDs under 200 or over 700 words perform significantly worse.</w:t>
      </w:r>
    </w:p>
    <w:p w14:paraId="0F9C7FED" w14:textId="77777777" w:rsidR="00607F37" w:rsidRDefault="00000000">
      <w:pPr>
        <w:pStyle w:val="Heading1"/>
      </w:pPr>
      <w:r>
        <w:t>2. Readability Rules</w:t>
      </w:r>
    </w:p>
    <w:p w14:paraId="01E46C8F" w14:textId="77777777" w:rsidR="00607F37" w:rsidRDefault="00000000">
      <w:pPr>
        <w:pStyle w:val="ListBullet"/>
      </w:pPr>
      <w:r>
        <w:t>Target a Flesch-Kincaid Grade Level of 10–12 (use the textstat library to check).</w:t>
      </w:r>
    </w:p>
    <w:p w14:paraId="33256C09" w14:textId="77777777" w:rsidR="00607F37" w:rsidRDefault="00000000">
      <w:pPr>
        <w:pStyle w:val="ListBullet"/>
      </w:pPr>
      <w:r>
        <w:t>Keep average sentence length under 20 words.</w:t>
      </w:r>
    </w:p>
    <w:p w14:paraId="3DAE770E" w14:textId="77777777" w:rsidR="00607F37" w:rsidRDefault="00000000">
      <w:pPr>
        <w:pStyle w:val="ListBullet"/>
      </w:pPr>
      <w:r>
        <w:t>Avoid complex jargon unless it is truly necessary for the role.</w:t>
      </w:r>
    </w:p>
    <w:p w14:paraId="691A2023" w14:textId="77777777" w:rsidR="00607F37" w:rsidRDefault="00000000">
      <w:pPr>
        <w:pStyle w:val="ListBullet"/>
      </w:pPr>
      <w:r>
        <w:t>Use active voice: 'You will lead...' instead of 'The candidate will be responsible for leading...'</w:t>
      </w:r>
    </w:p>
    <w:p w14:paraId="2A4FC691" w14:textId="77777777" w:rsidR="00607F37" w:rsidRDefault="00000000">
      <w:pPr>
        <w:pStyle w:val="ListBullet"/>
      </w:pPr>
      <w:r>
        <w:t>Break up long paragraphs — use bullet points for lists of 3 or more items.</w:t>
      </w:r>
    </w:p>
    <w:p w14:paraId="51817913" w14:textId="77777777" w:rsidR="00607F37" w:rsidRDefault="00000000">
      <w:pPr>
        <w:pStyle w:val="Heading1"/>
      </w:pPr>
      <w:r>
        <w:t>3. Tone &amp; Language</w:t>
      </w:r>
    </w:p>
    <w:p w14:paraId="6F0EA3EB" w14:textId="77777777" w:rsidR="00607F37" w:rsidRDefault="00000000">
      <w:pPr>
        <w:pStyle w:val="Heading2"/>
      </w:pPr>
      <w:r>
        <w:t>3.1 Use inclusive, welcoming language</w:t>
      </w:r>
    </w:p>
    <w:p w14:paraId="1FB35C4B" w14:textId="77777777" w:rsidR="00607F37" w:rsidRDefault="00000000">
      <w:pPr>
        <w:pStyle w:val="ListBullet"/>
      </w:pPr>
      <w:r>
        <w:t>Use 'we' and 'you' — address the candidate directly.</w:t>
      </w:r>
    </w:p>
    <w:p w14:paraId="3EE86EB4" w14:textId="77777777" w:rsidR="00607F37" w:rsidRDefault="00000000">
      <w:pPr>
        <w:pStyle w:val="ListBullet"/>
      </w:pPr>
      <w:r>
        <w:t>Describe what the candidate will gain, not just what they must do.</w:t>
      </w:r>
    </w:p>
    <w:p w14:paraId="75EBD7D6" w14:textId="77777777" w:rsidR="00607F37" w:rsidRDefault="00000000">
      <w:pPr>
        <w:pStyle w:val="ListBullet"/>
      </w:pPr>
      <w:r>
        <w:t>Use 'ideally' or 'nice to have' for non-essential requirements.</w:t>
      </w:r>
    </w:p>
    <w:p w14:paraId="73C434E2" w14:textId="77777777" w:rsidR="00607F37" w:rsidRDefault="00000000">
      <w:pPr>
        <w:pStyle w:val="ListBullet"/>
      </w:pPr>
      <w:r>
        <w:t>Mention team culture, collaboration, and growth opportunities.</w:t>
      </w:r>
    </w:p>
    <w:p w14:paraId="492DC3F4" w14:textId="77777777" w:rsidR="00607F37" w:rsidRDefault="00000000">
      <w:pPr>
        <w:pStyle w:val="Heading2"/>
      </w:pPr>
      <w:r>
        <w:t>3.2 Words and phrases to avoid</w:t>
      </w:r>
    </w:p>
    <w:p w14:paraId="7BC3393C" w14:textId="77777777" w:rsidR="00607F37" w:rsidRDefault="00000000">
      <w:pPr>
        <w:pStyle w:val="ListBullet"/>
      </w:pPr>
      <w:r>
        <w:t>'Rockstar', 'ninja', 'wizard' — these discourage many candidates from applying.</w:t>
      </w:r>
    </w:p>
    <w:p w14:paraId="0B77AB96" w14:textId="77777777" w:rsidR="00607F37" w:rsidRDefault="00000000">
      <w:pPr>
        <w:pStyle w:val="ListBullet"/>
      </w:pPr>
      <w:r>
        <w:t>'Must', 'mandatory', 'required' for non-essential items — softens unnecessarily high bar.</w:t>
      </w:r>
    </w:p>
    <w:p w14:paraId="08FE457B" w14:textId="77777777" w:rsidR="00607F37" w:rsidRDefault="00000000">
      <w:pPr>
        <w:pStyle w:val="ListBullet"/>
      </w:pPr>
      <w:r>
        <w:t>'24/7 availability' — unless genuinely required, this deters quality candidates.</w:t>
      </w:r>
    </w:p>
    <w:p w14:paraId="1DBC24B3" w14:textId="77777777" w:rsidR="00607F37" w:rsidRDefault="00000000">
      <w:pPr>
        <w:pStyle w:val="ListBullet"/>
      </w:pPr>
      <w:r>
        <w:t>'Aggressive' targets — replace with 'ambitious' or 'stretching'.</w:t>
      </w:r>
    </w:p>
    <w:p w14:paraId="55D8B686" w14:textId="77777777" w:rsidR="00607F37" w:rsidRDefault="00000000">
      <w:pPr>
        <w:pStyle w:val="ListBullet"/>
      </w:pPr>
      <w:r>
        <w:t>Gendered language — review with a gender decoder tool before posting.</w:t>
      </w:r>
    </w:p>
    <w:p w14:paraId="75DF282A" w14:textId="77777777" w:rsidR="00607F37" w:rsidRDefault="00000000">
      <w:pPr>
        <w:pStyle w:val="ListBullet"/>
      </w:pPr>
      <w:r>
        <w:t>Vague filler phrases: 'duties as assigned', 'results-driven', 'fast-paced environment'.</w:t>
      </w:r>
    </w:p>
    <w:p w14:paraId="0D14CC45" w14:textId="77777777" w:rsidR="00607F37" w:rsidRDefault="00000000">
      <w:pPr>
        <w:pStyle w:val="Heading1"/>
      </w:pPr>
      <w:r>
        <w:t>4. Requirements Section</w:t>
      </w:r>
    </w:p>
    <w:p w14:paraId="71ED3407" w14:textId="77777777" w:rsidR="00607F37" w:rsidRDefault="00000000">
      <w:r>
        <w:t>This is the section most likely to reduce applications if written poorly.</w:t>
      </w:r>
    </w:p>
    <w:p w14:paraId="33F1DCE4" w14:textId="77777777" w:rsidR="00607F37" w:rsidRDefault="00000000">
      <w:pPr>
        <w:pStyle w:val="ListBullet"/>
      </w:pPr>
      <w:r>
        <w:t>List only genuine requirements — each extra 'must have' reduces your applicant pool.</w:t>
      </w:r>
    </w:p>
    <w:p w14:paraId="60B3E37A" w14:textId="77777777" w:rsidR="00607F37" w:rsidRDefault="00000000">
      <w:pPr>
        <w:pStyle w:val="ListBullet"/>
      </w:pPr>
      <w:r>
        <w:t>Separate 'essential' from 'desirable' requirements clearly.</w:t>
      </w:r>
    </w:p>
    <w:p w14:paraId="702AB88D" w14:textId="77777777" w:rsidR="00607F37" w:rsidRDefault="00000000">
      <w:pPr>
        <w:pStyle w:val="ListBullet"/>
      </w:pPr>
      <w:r>
        <w:lastRenderedPageBreak/>
        <w:t>Accept equivalent experience in place of formal qualifications where possible.</w:t>
      </w:r>
    </w:p>
    <w:p w14:paraId="31F6F561" w14:textId="77777777" w:rsidR="00607F37" w:rsidRDefault="00000000">
      <w:pPr>
        <w:pStyle w:val="ListBullet"/>
      </w:pPr>
      <w:r>
        <w:t>Avoid specifying exact years of experience — focus on skill level instead.</w:t>
      </w:r>
    </w:p>
    <w:p w14:paraId="6A306353" w14:textId="77777777" w:rsidR="00607F37" w:rsidRDefault="00000000">
      <w:pPr>
        <w:pStyle w:val="ListBullet"/>
      </w:pPr>
      <w:r>
        <w:t>Do not list tools or technologies that can be learned on the job.</w:t>
      </w:r>
    </w:p>
    <w:p w14:paraId="5D5F663B" w14:textId="77777777" w:rsidR="00607F37" w:rsidRDefault="00000000">
      <w:pPr>
        <w:pStyle w:val="Heading1"/>
      </w:pPr>
      <w:r>
        <w:t>5. Benefits Section</w:t>
      </w:r>
    </w:p>
    <w:p w14:paraId="2FE1C1AC" w14:textId="77777777" w:rsidR="00607F37" w:rsidRDefault="00000000">
      <w:r>
        <w:t>Analysis shows JDs with a clear benefits section receive ~15% more applications. Never leave this section blank or use vague phrases like 'competitive salary'.</w:t>
      </w:r>
    </w:p>
    <w:p w14:paraId="02CFADF8" w14:textId="77777777" w:rsidR="00607F37" w:rsidRDefault="00000000">
      <w:pPr>
        <w:pStyle w:val="ListBullet"/>
      </w:pPr>
      <w:r>
        <w:t>Always mention salary range or at least 'competitive salary + bonus'.</w:t>
      </w:r>
    </w:p>
    <w:p w14:paraId="7451A555" w14:textId="77777777" w:rsidR="00607F37" w:rsidRDefault="00000000">
      <w:pPr>
        <w:pStyle w:val="ListBullet"/>
      </w:pPr>
      <w:r>
        <w:t>Highlight flexibility (remote work, flexible hours) — this is now a top candidate priority.</w:t>
      </w:r>
    </w:p>
    <w:p w14:paraId="7B40AE74" w14:textId="77777777" w:rsidR="00607F37" w:rsidRDefault="00000000">
      <w:pPr>
        <w:pStyle w:val="ListBullet"/>
      </w:pPr>
      <w:r>
        <w:t>Mention learning &amp; development opportunities — especially attractive to high performers.</w:t>
      </w:r>
    </w:p>
    <w:p w14:paraId="7B71A3BB" w14:textId="77777777" w:rsidR="00607F37" w:rsidRDefault="00000000">
      <w:pPr>
        <w:pStyle w:val="ListBullet"/>
      </w:pPr>
      <w:r>
        <w:t>Include work culture indicators: team size, collaboration style, values.</w:t>
      </w:r>
    </w:p>
    <w:p w14:paraId="51A3260F" w14:textId="77777777" w:rsidR="00607F37" w:rsidRDefault="00000000">
      <w:pPr>
        <w:pStyle w:val="Heading1"/>
      </w:pPr>
      <w:r>
        <w:t>6. Before You Post — Checklist</w:t>
      </w:r>
    </w:p>
    <w:p w14:paraId="7AF7E14A" w14:textId="77777777" w:rsidR="00607F37" w:rsidRDefault="00000000">
      <w:r>
        <w:t>☐  Is the JD between 300–500 words?</w:t>
      </w:r>
    </w:p>
    <w:p w14:paraId="128ADDE7" w14:textId="77777777" w:rsidR="00607F37" w:rsidRDefault="00000000">
      <w:r>
        <w:t>☐  Does it follow the 4-section structure?</w:t>
      </w:r>
    </w:p>
    <w:p w14:paraId="746FB0DF" w14:textId="77777777" w:rsidR="00607F37" w:rsidRDefault="00000000">
      <w:r>
        <w:t>☐  Have you checked Flesch-Kincaid Grade is 10–12?</w:t>
      </w:r>
    </w:p>
    <w:p w14:paraId="7BE13F90" w14:textId="77777777" w:rsidR="00607F37" w:rsidRDefault="00000000">
      <w:r>
        <w:t>☐  Is the tone welcoming and positive (VADER score &gt; 0.1)?</w:t>
      </w:r>
    </w:p>
    <w:p w14:paraId="0B506E87" w14:textId="77777777" w:rsidR="00607F37" w:rsidRDefault="00000000">
      <w:r>
        <w:t>☐  Have you removed all 'rockstar/ninja/mandatory' language?</w:t>
      </w:r>
    </w:p>
    <w:p w14:paraId="27ACE439" w14:textId="77777777" w:rsidR="00607F37" w:rsidRDefault="00000000">
      <w:r>
        <w:t>☐  Is there a clear benefits section?</w:t>
      </w:r>
    </w:p>
    <w:p w14:paraId="2EBC1482" w14:textId="77777777" w:rsidR="00607F37" w:rsidRDefault="00000000">
      <w:r>
        <w:t>☐  Have you run it through a gender decoder?</w:t>
      </w:r>
    </w:p>
    <w:p w14:paraId="006B82BE" w14:textId="77777777" w:rsidR="00607F37" w:rsidRDefault="00000000">
      <w:r>
        <w:t>☐  Have requirements been trimmed to only genuine needs?</w:t>
      </w:r>
    </w:p>
    <w:sectPr w:rsidR="00607F37" w:rsidSect="002C217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92474">
    <w:abstractNumId w:val="8"/>
  </w:num>
  <w:num w:numId="2" w16cid:durableId="1057048582">
    <w:abstractNumId w:val="6"/>
  </w:num>
  <w:num w:numId="3" w16cid:durableId="1716923478">
    <w:abstractNumId w:val="5"/>
  </w:num>
  <w:num w:numId="4" w16cid:durableId="837615631">
    <w:abstractNumId w:val="4"/>
  </w:num>
  <w:num w:numId="5" w16cid:durableId="1336613404">
    <w:abstractNumId w:val="7"/>
  </w:num>
  <w:num w:numId="6" w16cid:durableId="1808932460">
    <w:abstractNumId w:val="3"/>
  </w:num>
  <w:num w:numId="7" w16cid:durableId="770007666">
    <w:abstractNumId w:val="2"/>
  </w:num>
  <w:num w:numId="8" w16cid:durableId="563417329">
    <w:abstractNumId w:val="1"/>
  </w:num>
  <w:num w:numId="9" w16cid:durableId="177474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178"/>
    <w:rsid w:val="00326F90"/>
    <w:rsid w:val="00607F37"/>
    <w:rsid w:val="00AA1D8D"/>
    <w:rsid w:val="00B3116C"/>
    <w:rsid w:val="00B47730"/>
    <w:rsid w:val="00CB0664"/>
    <w:rsid w:val="00FA3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A2FFA"/>
  <w14:defaultImageDpi w14:val="300"/>
  <w15:docId w15:val="{5C585871-DDEE-47AE-AE9B-215FD433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CHATHMA M K T it23306318</cp:lastModifiedBy>
  <cp:revision>2</cp:revision>
  <dcterms:created xsi:type="dcterms:W3CDTF">2013-12-23T23:15:00Z</dcterms:created>
  <dcterms:modified xsi:type="dcterms:W3CDTF">2026-06-15T09:25:00Z</dcterms:modified>
  <cp:category/>
</cp:coreProperties>
</file>