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Detección y Análisis de Perfiles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Documentación del Proyecto</w:t>
        <w:br w:type="textWrapping"/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Autor: Bryan Bustamante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Fecha: Octubre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Este proyecto es un sistema integral que combina visión por computador, </w:t>
        <w:br w:type="textWrapping"/>
        <w:t xml:space="preserve">modelos de lenguaje e interfaces web para detectar personas en un video, analizar sus características </w:t>
        <w:br w:type="textWrapping"/>
        <w:t xml:space="preserve">demográficas y de estilo, y visualizar los perfiles resultantes en una interfaz interactiva.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Detección automática de personas en videos utilizando modelos de deep learning.</w:t>
        <w:br w:type="textWrapping"/>
        <w:t xml:space="preserve">2. Análisis de características demográficas (edad, género, estilo).</w:t>
        <w:br w:type="textWrapping"/>
        <w:t xml:space="preserve">3. Generación de perfiles de consumidores en formato estructurado (JSON/CSV).</w:t>
        <w:br w:type="textWrapping"/>
        <w:t xml:space="preserve">4. Visualización interactiva de los resultados mediante una aplicación web.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Python 3.10+</w:t>
        <w:br w:type="textWrapping"/>
        <w:t xml:space="preserve">- YOLOv8 (Ultralytics)</w:t>
        <w:br w:type="textWrapping"/>
        <w:t xml:space="preserve">- OpenCV</w:t>
        <w:br w:type="textWrapping"/>
        <w:t xml:space="preserve">- API de análisis visual</w:t>
        <w:br w:type="textWrapping"/>
        <w:t xml:space="preserve">- HTML, CSS, JavaScript</w:t>
        <w:br w:type="textWrapping"/>
        <w:t xml:space="preserve">- Graphviz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Estructura del Proyecto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proyecto se organiza de la siguiente manera:</w:t>
        <w:br w:type="textWrapping"/>
        <w:br w:type="textWrapping"/>
        <w:t xml:space="preserve">- detect.py: Script para detección de personas en video.</w:t>
        <w:br w:type="textWrapping"/>
        <w:t xml:space="preserve">- describe_and_save.py: Script para análisis y descripción de imágenes.</w:t>
        <w:br w:type="textWrapping"/>
        <w:t xml:space="preserve">- cropped_persons/: Carpeta donde se guardan las imágenes recortadas.</w:t>
        <w:br w:type="textWrapping"/>
        <w:t xml:space="preserve">- index.html, style.css, script.js: Interfaz web de visualización.</w:t>
        <w:br w:type="textWrapping"/>
        <w:t xml:space="preserve">- results.json, results.csv: Archivos de resultados generados.</w:t>
        <w:br w:type="textWrapping"/>
        <w:t xml:space="preserve">- yolov8m.pt: Modelo YOLO preentrenado.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Pipeline del Proyecto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Entrada: Video como fuente de datos.</w:t>
        <w:br w:type="textWrapping"/>
        <w:t xml:space="preserve">2. Detección de Personas: Uso de YOLOv8 y OpenCV.</w:t>
        <w:br w:type="textWrapping"/>
        <w:t xml:space="preserve">3. Análisis y Descripción: Procesamiento con describe_and_save.py y API.</w:t>
        <w:br w:type="textWrapping"/>
        <w:t xml:space="preserve">4. Resultados: Generación de JSON y CSV.</w:t>
        <w:br w:type="textWrapping"/>
        <w:t xml:space="preserve">5. Visualización Web: Dashboard interactivo con HTML, CSS y JS.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Instalación y Uso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Crear un entorno virtual e instalar dependencias.</w:t>
        <w:br w:type="textWrapping"/>
        <w:t xml:space="preserve">2. Ejecutar detect.py con el video de entrada.</w:t>
        <w:br w:type="textWrapping"/>
        <w:t xml:space="preserve">3. Ejecutar describe_and_save.py con la clave de API.</w:t>
        <w:br w:type="textWrapping"/>
        <w:t xml:space="preserve">4. Abrir index.html para visualizar los resultados.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Resultados Esperados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Imágenes recortadas de cada persona detectada.</w:t>
        <w:br w:type="textWrapping"/>
        <w:t xml:space="preserve">- Archivo JSON con perfiles detallados (edad, género, estilo, perfil de consumidor).</w:t>
        <w:br w:type="textWrapping"/>
        <w:t xml:space="preserve">- Archivo CSV con un resumen tabular.</w:t>
        <w:br w:type="textWrapping"/>
        <w:t xml:space="preserve">- Dashboard web con distribución de género, histograma de edades y carrusel de perfiles.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Posibles Extensiones Futuras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Integración automática de results.json en la web app.</w:t>
        <w:br w:type="textWrapping"/>
        <w:t xml:space="preserve">- Soporte para múltiples videos en lote.</w:t>
        <w:br w:type="textWrapping"/>
        <w:t xml:space="preserve">- Entrenamiento de un modelo específico para estilos de vestimenta.</w:t>
        <w:br w:type="textWrapping"/>
        <w:t xml:space="preserve">- Panel de administración con base de datos.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American Psychological Association. (2020). Publication manual of the American Psychological Association (7th ed.).</w:t>
        <w:br w:type="textWrapping"/>
        <w:t xml:space="preserve">Ultralytics. (2023). YOLOv8 documentation. https://docs.ultralytics.com</w:t>
        <w:br w:type="textWrapping"/>
        <w:t xml:space="preserve">OpenCV. (2023). OpenCV documentation. https://docs.opencv.org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