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53" w:rsidRDefault="00A22553">
      <w:pPr>
        <w:rPr>
          <w:lang w:val="es-ES"/>
        </w:rPr>
      </w:pPr>
      <w:r>
        <w:rPr>
          <w:lang w:val="es-ES"/>
        </w:rPr>
        <w:t>SEO: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Agregue todos los titles.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Reduje el peso de las imágenes.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Video incrustado con el iframe.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Agregue Keywords.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Agregue el Description.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Borre el código que estaba de más.</w:t>
      </w:r>
    </w:p>
    <w:p w:rsidR="00A22553" w:rsidRDefault="00A22553" w:rsidP="00A225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Elimine imágenes sin usar de la carpeta de imágenes.</w:t>
      </w:r>
    </w:p>
    <w:p w:rsidR="00A22553" w:rsidRPr="002131D8" w:rsidRDefault="00A22553" w:rsidP="002131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Cree el mapa del sitio.</w:t>
      </w:r>
      <w:bookmarkStart w:id="0" w:name="_GoBack"/>
      <w:bookmarkEnd w:id="0"/>
    </w:p>
    <w:sectPr w:rsidR="00A22553" w:rsidRPr="0021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7794"/>
    <w:multiLevelType w:val="hybridMultilevel"/>
    <w:tmpl w:val="7AF0B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53"/>
    <w:rsid w:val="002131D8"/>
    <w:rsid w:val="005B7282"/>
    <w:rsid w:val="00A2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19334-6A03-44D0-82AC-73819B0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Thiriandor</dc:creator>
  <cp:keywords/>
  <dc:description/>
  <cp:lastModifiedBy>Thiriandor</cp:lastModifiedBy>
  <cp:revision>3</cp:revision>
  <dcterms:created xsi:type="dcterms:W3CDTF">2022-05-26T23:17:00Z</dcterms:created>
  <dcterms:modified xsi:type="dcterms:W3CDTF">2022-05-26T23:33:00Z</dcterms:modified>
</cp:coreProperties>
</file>