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1"/>
        </w:rPr>
        <w:t>IT ERP System</w:t>
      </w:r>
    </w:p>
    <w:p>
      <w:pPr>
        <w:jc w:val="center"/>
      </w:pPr>
      <w:r>
        <w:rPr>
          <w:rFonts w:ascii="Arial" w:hAnsi="Arial"/>
          <w:b/>
          <w:sz w:val="21"/>
        </w:rPr>
        <w:t>Software Requirements Specification (SRS) - Current Build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1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1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1"/>
              </w:rPr>
              <w:t>Version: 2.0</w:t>
            </w:r>
          </w:p>
        </w:tc>
        <w:tc>
          <w:tcPr>
            <w:tcW w:type="dxa" w:w="51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1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1"/>
              </w:rPr>
              <w:t>Date: 2026-07-09</w:t>
            </w:r>
          </w:p>
        </w:tc>
      </w:tr>
      <w:tr>
        <w:tc>
          <w:tcPr>
            <w:tcW w:type="dxa" w:w="51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1"/>
              </w:rPr>
              <w:t>Prepared by: Jaikrishikaa</w:t>
            </w:r>
          </w:p>
        </w:tc>
        <w:tc>
          <w:tcPr>
            <w:tcW w:type="dxa" w:w="51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1"/>
              </w:rPr>
              <w:t>Scope: Company ERP web app and Android app</w:t>
            </w:r>
          </w:p>
        </w:tc>
      </w:tr>
    </w:tbl>
    <w:p>
      <w:pPr>
        <w:pStyle w:val="Heading1"/>
      </w:pPr>
      <w:r>
        <w:rPr>
          <w:rFonts w:ascii="Arial" w:hAnsi="Arial"/>
          <w:sz w:val="22"/>
        </w:rPr>
        <w:t>1. Introduction</w:t>
      </w:r>
    </w:p>
    <w:p>
      <w:r>
        <w:rPr>
          <w:rFonts w:ascii="Arial" w:hAnsi="Arial"/>
          <w:sz w:val="21"/>
        </w:rPr>
        <w:t>Purpose: Define the functional and workflow requirements for the IT ERP platform used by employees, managers, admins, and the super admin.</w:t>
      </w:r>
    </w:p>
    <w:p>
      <w:r>
        <w:rPr>
          <w:rFonts w:ascii="Arial" w:hAnsi="Arial"/>
          <w:sz w:val="21"/>
        </w:rPr>
        <w:t>Scope: The system covers employee management, projects, tasks, attendance, leave, payroll, CRM/support tickets, notifications, analytics, and reporting.</w:t>
      </w:r>
    </w:p>
    <w:p>
      <w:r>
        <w:rPr>
          <w:rFonts w:ascii="Arial" w:hAnsi="Arial"/>
          <w:sz w:val="21"/>
        </w:rPr>
        <w:t>Platform: Web frontend, Android app, Node.js backend, and PostgreSQL database.</w:t>
      </w:r>
    </w:p>
    <w:p>
      <w:pPr>
        <w:pStyle w:val="Heading1"/>
      </w:pPr>
      <w:r>
        <w:rPr>
          <w:rFonts w:ascii="Arial" w:hAnsi="Arial"/>
          <w:sz w:val="22"/>
        </w:rPr>
        <w:t>2. Roles and Permissions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D9E7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21"/>
              </w:rPr>
              <w:t>Role</w:t>
            </w:r>
          </w:p>
        </w:tc>
        <w:tc>
          <w:tcPr>
            <w:tcW w:type="dxa" w:w="2880"/>
            <w:shd w:fill="D9E7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21"/>
              </w:rPr>
              <w:t>Access level</w:t>
            </w:r>
          </w:p>
        </w:tc>
        <w:tc>
          <w:tcPr>
            <w:tcW w:type="dxa" w:w="5472"/>
            <w:shd w:fill="D9E7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21"/>
              </w:rPr>
              <w:t>Primary responsibilities</w:t>
            </w:r>
          </w:p>
        </w:tc>
      </w:tr>
      <w:tr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1"/>
              </w:rPr>
              <w:t>Super Admin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1"/>
              </w:rPr>
              <w:t>Full visibility, view-only for some settings</w:t>
            </w:r>
          </w:p>
        </w:tc>
        <w:tc>
          <w:tcPr>
            <w:tcW w:type="dxa" w:w="54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1"/>
              </w:rPr>
              <w:t>Creates users, reviews analytics, views attendance timing, manages payroll base salary, and oversees the company workspace.</w:t>
            </w:r>
          </w:p>
        </w:tc>
      </w:tr>
      <w:tr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1"/>
              </w:rPr>
              <w:t>Admin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1"/>
              </w:rPr>
              <w:t>Operational admin</w:t>
            </w:r>
          </w:p>
        </w:tc>
        <w:tc>
          <w:tcPr>
            <w:tcW w:type="dxa" w:w="54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1"/>
              </w:rPr>
              <w:t>Manages attendance timing, departments, and attendance operations.</w:t>
            </w:r>
          </w:p>
        </w:tc>
      </w:tr>
      <w:tr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1"/>
              </w:rPr>
              <w:t>Manager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1"/>
              </w:rPr>
              <w:t>Department/workspace manager</w:t>
            </w:r>
          </w:p>
        </w:tc>
        <w:tc>
          <w:tcPr>
            <w:tcW w:type="dxa" w:w="54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1"/>
              </w:rPr>
              <w:t>Creates teams, approves work items where allowed, and oversees assigned staff.</w:t>
            </w:r>
          </w:p>
        </w:tc>
      </w:tr>
      <w:tr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1"/>
              </w:rPr>
              <w:t>CRM Department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1"/>
              </w:rPr>
              <w:t>CRM workflow access</w:t>
            </w:r>
          </w:p>
        </w:tc>
        <w:tc>
          <w:tcPr>
            <w:tcW w:type="dxa" w:w="54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1"/>
              </w:rPr>
              <w:t>Creates, edits, and tracks support tickets until approval and closure.</w:t>
            </w:r>
          </w:p>
        </w:tc>
      </w:tr>
      <w:tr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1"/>
              </w:rPr>
              <w:t>Finance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1"/>
              </w:rPr>
              <w:t>Payroll workflow access</w:t>
            </w:r>
          </w:p>
        </w:tc>
        <w:tc>
          <w:tcPr>
            <w:tcW w:type="dxa" w:w="54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1"/>
              </w:rPr>
              <w:t>Reviews payslips and payroll records.</w:t>
            </w:r>
          </w:p>
        </w:tc>
      </w:tr>
      <w:tr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1"/>
              </w:rPr>
              <w:t>HR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1"/>
              </w:rPr>
              <w:t>Employee/leave workflow access</w:t>
            </w:r>
          </w:p>
        </w:tc>
        <w:tc>
          <w:tcPr>
            <w:tcW w:type="dxa" w:w="54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1"/>
              </w:rPr>
              <w:t>Tracks employee records and leave handling.</w:t>
            </w:r>
          </w:p>
        </w:tc>
      </w:tr>
      <w:tr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1"/>
              </w:rPr>
              <w:t>User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1"/>
              </w:rPr>
              <w:t>Standard employee access</w:t>
            </w:r>
          </w:p>
        </w:tc>
        <w:tc>
          <w:tcPr>
            <w:tcW w:type="dxa" w:w="54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1"/>
              </w:rPr>
              <w:t>Views assigned work, applies for leave, and submits attendance data through approved flows.</w:t>
            </w:r>
          </w:p>
        </w:tc>
      </w:tr>
    </w:tbl>
    <w:p>
      <w:pPr>
        <w:pStyle w:val="Heading1"/>
      </w:pPr>
      <w:r>
        <w:rPr>
          <w:rFonts w:ascii="Arial" w:hAnsi="Arial"/>
          <w:sz w:val="22"/>
        </w:rPr>
        <w:t>3. Core Modules</w:t>
      </w:r>
    </w:p>
    <w:p>
      <w:pPr>
        <w:pStyle w:val="Heading2"/>
      </w:pPr>
      <w:r>
        <w:rPr>
          <w:rFonts w:ascii="Arial" w:hAnsi="Arial"/>
          <w:sz w:val="22"/>
        </w:rPr>
        <w:t>Dashboard</w:t>
      </w:r>
    </w:p>
    <w:p>
      <w:pPr>
        <w:pStyle w:val="ListBullet"/>
      </w:pPr>
      <w:r>
        <w:rPr>
          <w:rFonts w:ascii="Arial" w:hAnsi="Arial"/>
          <w:sz w:val="21"/>
        </w:rPr>
        <w:t>Shows summary cards for employees, projects, active work, pending leaves, support tickets, and payroll totals.</w:t>
      </w:r>
    </w:p>
    <w:p>
      <w:pPr>
        <w:pStyle w:val="ListBullet"/>
      </w:pPr>
      <w:r>
        <w:rPr>
          <w:rFonts w:ascii="Arial" w:hAnsi="Arial"/>
          <w:sz w:val="21"/>
        </w:rPr>
        <w:t>Shows recent projects, recent leaves, latest tickets, and latest payroll records in one workspace view.</w:t>
      </w:r>
    </w:p>
    <w:p>
      <w:pPr>
        <w:pStyle w:val="Heading2"/>
      </w:pPr>
      <w:r>
        <w:rPr>
          <w:rFonts w:ascii="Arial" w:hAnsi="Arial"/>
          <w:sz w:val="22"/>
        </w:rPr>
        <w:t>Employee Lookup</w:t>
      </w:r>
    </w:p>
    <w:p>
      <w:pPr>
        <w:pStyle w:val="ListBullet"/>
      </w:pPr>
      <w:r>
        <w:rPr>
          <w:rFonts w:ascii="Arial" w:hAnsi="Arial"/>
          <w:sz w:val="21"/>
        </w:rPr>
        <w:t>Lets the Super Admin search employees by ID, name, email, phone, or designation.</w:t>
      </w:r>
    </w:p>
    <w:p>
      <w:pPr>
        <w:pStyle w:val="ListBullet"/>
      </w:pPr>
      <w:r>
        <w:rPr>
          <w:rFonts w:ascii="Arial" w:hAnsi="Arial"/>
          <w:sz w:val="21"/>
        </w:rPr>
        <w:t>Displays employee profile, attendance summary, leave summary, payroll summary, task summary, and support ticket summary.</w:t>
      </w:r>
    </w:p>
    <w:p>
      <w:pPr>
        <w:pStyle w:val="ListBullet"/>
      </w:pPr>
      <w:r>
        <w:rPr>
          <w:rFonts w:ascii="Arial" w:hAnsi="Arial"/>
          <w:sz w:val="21"/>
        </w:rPr>
        <w:t>The web view does not show a clickable records-folder box; archived record storage is handled in the application workflow and can be added in the mobile app later if needed.</w:t>
      </w:r>
    </w:p>
    <w:p>
      <w:pPr>
        <w:pStyle w:val="Heading2"/>
      </w:pPr>
      <w:r>
        <w:rPr>
          <w:rFonts w:ascii="Arial" w:hAnsi="Arial"/>
          <w:sz w:val="22"/>
        </w:rPr>
        <w:t>Projects and Tasks</w:t>
      </w:r>
    </w:p>
    <w:p>
      <w:pPr>
        <w:pStyle w:val="ListBullet"/>
      </w:pPr>
      <w:r>
        <w:rPr>
          <w:rFonts w:ascii="Arial" w:hAnsi="Arial"/>
          <w:sz w:val="21"/>
        </w:rPr>
        <w:t>Project records include project name, client, dates, priority, status, and description.</w:t>
      </w:r>
    </w:p>
    <w:p>
      <w:pPr>
        <w:pStyle w:val="ListBullet"/>
      </w:pPr>
      <w:r>
        <w:rPr>
          <w:rFonts w:ascii="Arial" w:hAnsi="Arial"/>
          <w:sz w:val="21"/>
        </w:rPr>
        <w:t>Tasks can be created and edited with headers and clear ownership.</w:t>
      </w:r>
    </w:p>
    <w:p>
      <w:pPr>
        <w:pStyle w:val="ListBullet"/>
      </w:pPr>
      <w:r>
        <w:rPr>
          <w:rFonts w:ascii="Arial" w:hAnsi="Arial"/>
          <w:sz w:val="21"/>
        </w:rPr>
        <w:t>Task status, assignment, completion tracking, and archiving are part of the workflow.</w:t>
      </w:r>
    </w:p>
    <w:p>
      <w:pPr>
        <w:pStyle w:val="Heading2"/>
      </w:pPr>
      <w:r>
        <w:rPr>
          <w:rFonts w:ascii="Arial" w:hAnsi="Arial"/>
          <w:sz w:val="22"/>
        </w:rPr>
        <w:t>Attendance</w:t>
      </w:r>
    </w:p>
    <w:p>
      <w:pPr>
        <w:pStyle w:val="ListBullet"/>
      </w:pPr>
      <w:r>
        <w:rPr>
          <w:rFonts w:ascii="Arial" w:hAnsi="Arial"/>
          <w:sz w:val="21"/>
        </w:rPr>
        <w:t>Attendance can be imported from Excel or entered manually.</w:t>
      </w:r>
    </w:p>
    <w:p>
      <w:pPr>
        <w:pStyle w:val="ListBullet"/>
      </w:pPr>
      <w:r>
        <w:rPr>
          <w:rFonts w:ascii="Arial" w:hAnsi="Arial"/>
          <w:sz w:val="21"/>
        </w:rPr>
        <w:t>Admin defines office start time, office end time, and grace minutes.</w:t>
      </w:r>
    </w:p>
    <w:p>
      <w:pPr>
        <w:pStyle w:val="ListBullet"/>
      </w:pPr>
      <w:r>
        <w:rPr>
          <w:rFonts w:ascii="Arial" w:hAnsi="Arial"/>
          <w:sz w:val="21"/>
        </w:rPr>
        <w:t>Late arrival and overtime are calculated automatically from timing rules instead of being entered manually.</w:t>
      </w:r>
    </w:p>
    <w:p>
      <w:pPr>
        <w:pStyle w:val="ListBullet"/>
      </w:pPr>
      <w:r>
        <w:rPr>
          <w:rFonts w:ascii="Arial" w:hAnsi="Arial"/>
          <w:sz w:val="21"/>
        </w:rPr>
        <w:t>Super Admin can view attendance timing, but only Admin can edit it.</w:t>
      </w:r>
    </w:p>
    <w:p>
      <w:pPr>
        <w:pStyle w:val="Heading2"/>
      </w:pPr>
      <w:r>
        <w:rPr>
          <w:rFonts w:ascii="Arial" w:hAnsi="Arial"/>
          <w:sz w:val="22"/>
        </w:rPr>
        <w:t>Leave Requests</w:t>
      </w:r>
    </w:p>
    <w:p>
      <w:pPr>
        <w:pStyle w:val="ListBullet"/>
      </w:pPr>
      <w:r>
        <w:rPr>
          <w:rFonts w:ascii="Arial" w:hAnsi="Arial"/>
          <w:sz w:val="21"/>
        </w:rPr>
        <w:t>Employees can submit leave requests according to admin-defined leave rules.</w:t>
      </w:r>
    </w:p>
    <w:p>
      <w:pPr>
        <w:pStyle w:val="ListBullet"/>
      </w:pPr>
      <w:r>
        <w:rPr>
          <w:rFonts w:ascii="Arial" w:hAnsi="Arial"/>
          <w:sz w:val="21"/>
        </w:rPr>
        <w:t>Managers approve or reject requests.</w:t>
      </w:r>
    </w:p>
    <w:p>
      <w:pPr>
        <w:pStyle w:val="ListBullet"/>
      </w:pPr>
      <w:r>
        <w:rPr>
          <w:rFonts w:ascii="Arial" w:hAnsi="Arial"/>
          <w:sz w:val="21"/>
        </w:rPr>
        <w:t>Approved requests are stored in the employee history and reflected in analytics.</w:t>
      </w:r>
    </w:p>
    <w:p>
      <w:pPr>
        <w:pStyle w:val="Heading2"/>
      </w:pPr>
      <w:r>
        <w:rPr>
          <w:rFonts w:ascii="Arial" w:hAnsi="Arial"/>
          <w:sz w:val="22"/>
        </w:rPr>
        <w:t>Payroll</w:t>
      </w:r>
    </w:p>
    <w:p>
      <w:pPr>
        <w:pStyle w:val="ListBullet"/>
      </w:pPr>
      <w:r>
        <w:rPr>
          <w:rFonts w:ascii="Arial" w:hAnsi="Arial"/>
          <w:sz w:val="21"/>
        </w:rPr>
        <w:t>Super Admin sets base salary values for employees and can review salary configuration.</w:t>
      </w:r>
    </w:p>
    <w:p>
      <w:pPr>
        <w:pStyle w:val="ListBullet"/>
      </w:pPr>
      <w:r>
        <w:rPr>
          <w:rFonts w:ascii="Arial" w:hAnsi="Arial"/>
          <w:sz w:val="21"/>
        </w:rPr>
        <w:t>Payroll generation uses attendance, overtime, incentives, and loss of pay.</w:t>
      </w:r>
    </w:p>
    <w:p>
      <w:pPr>
        <w:pStyle w:val="ListBullet"/>
      </w:pPr>
      <w:r>
        <w:rPr>
          <w:rFonts w:ascii="Arial" w:hAnsi="Arial"/>
          <w:sz w:val="21"/>
        </w:rPr>
        <w:t>Overtime is computed from attendance minutes and converted into money. Loss of pay is stored as a monetary value.</w:t>
      </w:r>
    </w:p>
    <w:p>
      <w:pPr>
        <w:pStyle w:val="ListBullet"/>
      </w:pPr>
      <w:r>
        <w:rPr>
          <w:rFonts w:ascii="Arial" w:hAnsi="Arial"/>
          <w:sz w:val="21"/>
        </w:rPr>
        <w:t>Payslips are generated as PDFs for download.</w:t>
      </w:r>
    </w:p>
    <w:p>
      <w:pPr>
        <w:pStyle w:val="Heading2"/>
      </w:pPr>
      <w:r>
        <w:rPr>
          <w:rFonts w:ascii="Arial" w:hAnsi="Arial"/>
          <w:sz w:val="22"/>
        </w:rPr>
        <w:t>CRM and Support Tickets</w:t>
      </w:r>
    </w:p>
    <w:p>
      <w:pPr>
        <w:pStyle w:val="ListBullet"/>
      </w:pPr>
      <w:r>
        <w:rPr>
          <w:rFonts w:ascii="Arial" w:hAnsi="Arial"/>
          <w:sz w:val="21"/>
        </w:rPr>
        <w:t>CRM users can create, edit, and manage support tickets.</w:t>
      </w:r>
    </w:p>
    <w:p>
      <w:pPr>
        <w:pStyle w:val="ListBullet"/>
      </w:pPr>
      <w:r>
        <w:rPr>
          <w:rFonts w:ascii="Arial" w:hAnsi="Arial"/>
          <w:sz w:val="21"/>
        </w:rPr>
        <w:t>The CRM manager approves the workflow and tickets move through open, in progress, resolved, and closed states.</w:t>
      </w:r>
    </w:p>
    <w:p>
      <w:pPr>
        <w:pStyle w:val="ListBullet"/>
      </w:pPr>
      <w:r>
        <w:rPr>
          <w:rFonts w:ascii="Arial" w:hAnsi="Arial"/>
          <w:sz w:val="21"/>
        </w:rPr>
        <w:t>Support ticket activity is available in the ticket details view and employee analytics summary.</w:t>
      </w:r>
    </w:p>
    <w:p>
      <w:pPr>
        <w:pStyle w:val="Heading2"/>
      </w:pPr>
      <w:r>
        <w:rPr>
          <w:rFonts w:ascii="Arial" w:hAnsi="Arial"/>
          <w:sz w:val="22"/>
        </w:rPr>
        <w:t>Notifications</w:t>
      </w:r>
    </w:p>
    <w:p>
      <w:pPr>
        <w:pStyle w:val="ListBullet"/>
      </w:pPr>
      <w:r>
        <w:rPr>
          <w:rFonts w:ascii="Arial" w:hAnsi="Arial"/>
          <w:sz w:val="21"/>
        </w:rPr>
        <w:t>Notifications redirect the user to the related page or record.</w:t>
      </w:r>
    </w:p>
    <w:p>
      <w:pPr>
        <w:pStyle w:val="ListBullet"/>
      </w:pPr>
      <w:r>
        <w:rPr>
          <w:rFonts w:ascii="Arial" w:hAnsi="Arial"/>
          <w:sz w:val="21"/>
        </w:rPr>
        <w:t>Viewed notifications are removed so the inbox stays current.</w:t>
      </w:r>
    </w:p>
    <w:p>
      <w:pPr>
        <w:pStyle w:val="Heading2"/>
      </w:pPr>
      <w:r>
        <w:rPr>
          <w:rFonts w:ascii="Arial" w:hAnsi="Arial"/>
          <w:sz w:val="22"/>
        </w:rPr>
        <w:t>Reports and Analytics</w:t>
      </w:r>
    </w:p>
    <w:p>
      <w:pPr>
        <w:pStyle w:val="ListBullet"/>
      </w:pPr>
      <w:r>
        <w:rPr>
          <w:rFonts w:ascii="Arial" w:hAnsi="Arial"/>
          <w:sz w:val="21"/>
        </w:rPr>
        <w:t>Reports include attendance, leave, payroll, employee, department, project, CRM, and notification-related views.</w:t>
      </w:r>
    </w:p>
    <w:p>
      <w:pPr>
        <w:pStyle w:val="ListBullet"/>
      </w:pPr>
      <w:r>
        <w:rPr>
          <w:rFonts w:ascii="Arial" w:hAnsi="Arial"/>
          <w:sz w:val="21"/>
        </w:rPr>
        <w:t>Employee analytics is a Super Admin lookup tool for reviewing one employee at a time.</w:t>
      </w:r>
    </w:p>
    <w:p>
      <w:pPr>
        <w:pStyle w:val="Heading1"/>
      </w:pPr>
      <w:r>
        <w:rPr>
          <w:rFonts w:ascii="Arial" w:hAnsi="Arial"/>
          <w:sz w:val="22"/>
        </w:rPr>
        <w:t>4. Key Workflows</w:t>
      </w:r>
    </w:p>
    <w:p>
      <w:pPr>
        <w:pStyle w:val="Heading2"/>
      </w:pPr>
      <w:r>
        <w:rPr>
          <w:rFonts w:ascii="Arial" w:hAnsi="Arial"/>
          <w:sz w:val="22"/>
        </w:rPr>
        <w:t>Attendance workflow</w:t>
      </w:r>
    </w:p>
    <w:p>
      <w:pPr>
        <w:pStyle w:val="ListBullet"/>
      </w:pPr>
      <w:r>
        <w:rPr>
          <w:rFonts w:ascii="Arial" w:hAnsi="Arial"/>
          <w:sz w:val="21"/>
        </w:rPr>
        <w:t>Admin sets office timing in the attendance timing settings screen.</w:t>
      </w:r>
    </w:p>
    <w:p>
      <w:pPr>
        <w:pStyle w:val="ListBullet"/>
      </w:pPr>
      <w:r>
        <w:rPr>
          <w:rFonts w:ascii="Arial" w:hAnsi="Arial"/>
          <w:sz w:val="21"/>
        </w:rPr>
        <w:t>Attendance rows are imported from Excel or entered manually.</w:t>
      </w:r>
    </w:p>
    <w:p>
      <w:pPr>
        <w:pStyle w:val="ListBullet"/>
      </w:pPr>
      <w:r>
        <w:rPr>
          <w:rFonts w:ascii="Arial" w:hAnsi="Arial"/>
          <w:sz w:val="21"/>
        </w:rPr>
        <w:t>System calculates late minutes, overtime minutes, and attendance percentage from the timing rules.</w:t>
      </w:r>
    </w:p>
    <w:p>
      <w:pPr>
        <w:pStyle w:val="ListBullet"/>
      </w:pPr>
      <w:r>
        <w:rPr>
          <w:rFonts w:ascii="Arial" w:hAnsi="Arial"/>
          <w:sz w:val="21"/>
        </w:rPr>
        <w:t>Attendance timing is visible to Super Admin in read-only mode.</w:t>
      </w:r>
    </w:p>
    <w:p>
      <w:pPr>
        <w:pStyle w:val="Heading2"/>
      </w:pPr>
      <w:r>
        <w:rPr>
          <w:rFonts w:ascii="Arial" w:hAnsi="Arial"/>
          <w:sz w:val="22"/>
        </w:rPr>
        <w:t>Leave workflow</w:t>
      </w:r>
    </w:p>
    <w:p>
      <w:pPr>
        <w:pStyle w:val="ListBullet"/>
      </w:pPr>
      <w:r>
        <w:rPr>
          <w:rFonts w:ascii="Arial" w:hAnsi="Arial"/>
          <w:sz w:val="21"/>
        </w:rPr>
        <w:t>Employee submits leave request.</w:t>
      </w:r>
    </w:p>
    <w:p>
      <w:pPr>
        <w:pStyle w:val="ListBullet"/>
      </w:pPr>
      <w:r>
        <w:rPr>
          <w:rFonts w:ascii="Arial" w:hAnsi="Arial"/>
          <w:sz w:val="21"/>
        </w:rPr>
        <w:t>Manager reviews and approves or rejects it.</w:t>
      </w:r>
    </w:p>
    <w:p>
      <w:pPr>
        <w:pStyle w:val="ListBullet"/>
      </w:pPr>
      <w:r>
        <w:rPr>
          <w:rFonts w:ascii="Arial" w:hAnsi="Arial"/>
          <w:sz w:val="21"/>
        </w:rPr>
        <w:t>Approved leave is stored and shown in analytics.</w:t>
      </w:r>
    </w:p>
    <w:p>
      <w:pPr>
        <w:pStyle w:val="Heading2"/>
      </w:pPr>
      <w:r>
        <w:rPr>
          <w:rFonts w:ascii="Arial" w:hAnsi="Arial"/>
          <w:sz w:val="22"/>
        </w:rPr>
        <w:t>Task workflow</w:t>
      </w:r>
    </w:p>
    <w:p>
      <w:pPr>
        <w:pStyle w:val="ListBullet"/>
      </w:pPr>
      <w:r>
        <w:rPr>
          <w:rFonts w:ascii="Arial" w:hAnsi="Arial"/>
          <w:sz w:val="21"/>
        </w:rPr>
        <w:t>User or manager creates a task and assigns it to a project and employee.</w:t>
      </w:r>
    </w:p>
    <w:p>
      <w:pPr>
        <w:pStyle w:val="ListBullet"/>
      </w:pPr>
      <w:r>
        <w:rPr>
          <w:rFonts w:ascii="Arial" w:hAnsi="Arial"/>
          <w:sz w:val="21"/>
        </w:rPr>
        <w:t>Task can be edited while active.</w:t>
      </w:r>
    </w:p>
    <w:p>
      <w:pPr>
        <w:pStyle w:val="ListBullet"/>
      </w:pPr>
      <w:r>
        <w:rPr>
          <w:rFonts w:ascii="Arial" w:hAnsi="Arial"/>
          <w:sz w:val="21"/>
        </w:rPr>
        <w:t>Creator or assigning user can mark the task complete based on the workflow rules.</w:t>
      </w:r>
    </w:p>
    <w:p>
      <w:pPr>
        <w:pStyle w:val="Heading2"/>
      </w:pPr>
      <w:r>
        <w:rPr>
          <w:rFonts w:ascii="Arial" w:hAnsi="Arial"/>
          <w:sz w:val="22"/>
        </w:rPr>
        <w:t>Payroll workflow</w:t>
      </w:r>
    </w:p>
    <w:p>
      <w:pPr>
        <w:pStyle w:val="ListBullet"/>
      </w:pPr>
      <w:r>
        <w:rPr>
          <w:rFonts w:ascii="Arial" w:hAnsi="Arial"/>
          <w:sz w:val="21"/>
        </w:rPr>
        <w:t>Super Admin configures or overrides employee base salary where needed.</w:t>
      </w:r>
    </w:p>
    <w:p>
      <w:pPr>
        <w:pStyle w:val="ListBullet"/>
      </w:pPr>
      <w:r>
        <w:rPr>
          <w:rFonts w:ascii="Arial" w:hAnsi="Arial"/>
          <w:sz w:val="21"/>
        </w:rPr>
        <w:t>Payroll is generated from salary, attendance, overtime, incentives, and loss of pay.</w:t>
      </w:r>
    </w:p>
    <w:p>
      <w:pPr>
        <w:pStyle w:val="ListBullet"/>
      </w:pPr>
      <w:r>
        <w:rPr>
          <w:rFonts w:ascii="Arial" w:hAnsi="Arial"/>
          <w:sz w:val="21"/>
        </w:rPr>
        <w:t>Payslip PDF is generated and can be downloaded by the user.</w:t>
      </w:r>
    </w:p>
    <w:p>
      <w:pPr>
        <w:pStyle w:val="Heading2"/>
      </w:pPr>
      <w:r>
        <w:rPr>
          <w:rFonts w:ascii="Arial" w:hAnsi="Arial"/>
          <w:sz w:val="22"/>
        </w:rPr>
        <w:t>Support ticket workflow</w:t>
      </w:r>
    </w:p>
    <w:p>
      <w:pPr>
        <w:pStyle w:val="ListBullet"/>
      </w:pPr>
      <w:r>
        <w:rPr>
          <w:rFonts w:ascii="Arial" w:hAnsi="Arial"/>
          <w:sz w:val="21"/>
        </w:rPr>
        <w:t>CRM department creates the ticket.</w:t>
      </w:r>
    </w:p>
    <w:p>
      <w:pPr>
        <w:pStyle w:val="ListBullet"/>
      </w:pPr>
      <w:r>
        <w:rPr>
          <w:rFonts w:ascii="Arial" w:hAnsi="Arial"/>
          <w:sz w:val="21"/>
        </w:rPr>
        <w:t>CRM manager approves and tracks its progress.</w:t>
      </w:r>
    </w:p>
    <w:p>
      <w:pPr>
        <w:pStyle w:val="ListBullet"/>
      </w:pPr>
      <w:r>
        <w:rPr>
          <w:rFonts w:ascii="Arial" w:hAnsi="Arial"/>
          <w:sz w:val="21"/>
        </w:rPr>
        <w:t>Ticket status moves through the defined lifecycle until closure.</w:t>
      </w:r>
    </w:p>
    <w:p>
      <w:pPr>
        <w:pStyle w:val="Heading1"/>
      </w:pPr>
      <w:r>
        <w:rPr>
          <w:rFonts w:ascii="Arial" w:hAnsi="Arial"/>
          <w:sz w:val="22"/>
        </w:rPr>
        <w:t>5. Business Rules</w:t>
      </w:r>
    </w:p>
    <w:p>
      <w:pPr>
        <w:pStyle w:val="ListBullet"/>
      </w:pPr>
      <w:r>
        <w:rPr>
          <w:rFonts w:ascii="Arial" w:hAnsi="Arial"/>
          <w:sz w:val="21"/>
        </w:rPr>
        <w:t>Only Super Admin can create users.</w:t>
      </w:r>
    </w:p>
    <w:p>
      <w:pPr>
        <w:pStyle w:val="ListBullet"/>
      </w:pPr>
      <w:r>
        <w:rPr>
          <w:rFonts w:ascii="Arial" w:hAnsi="Arial"/>
          <w:sz w:val="21"/>
        </w:rPr>
        <w:t>Only Manager can create teams.</w:t>
      </w:r>
    </w:p>
    <w:p>
      <w:pPr>
        <w:pStyle w:val="ListBullet"/>
      </w:pPr>
      <w:r>
        <w:rPr>
          <w:rFonts w:ascii="Arial" w:hAnsi="Arial"/>
          <w:sz w:val="21"/>
        </w:rPr>
        <w:t>Attendance timing settings are editable by Admin only.</w:t>
      </w:r>
    </w:p>
    <w:p>
      <w:pPr>
        <w:pStyle w:val="ListBullet"/>
      </w:pPr>
      <w:r>
        <w:rPr>
          <w:rFonts w:ascii="Arial" w:hAnsi="Arial"/>
          <w:sz w:val="21"/>
        </w:rPr>
        <w:t>Super Admin can view timing settings but cannot edit them.</w:t>
      </w:r>
    </w:p>
    <w:p>
      <w:pPr>
        <w:pStyle w:val="ListBullet"/>
      </w:pPr>
      <w:r>
        <w:rPr>
          <w:rFonts w:ascii="Arial" w:hAnsi="Arial"/>
          <w:sz w:val="21"/>
        </w:rPr>
        <w:t>Payroll incentives can be added manually for selected employees.</w:t>
      </w:r>
    </w:p>
    <w:p>
      <w:pPr>
        <w:pStyle w:val="ListBullet"/>
      </w:pPr>
      <w:r>
        <w:rPr>
          <w:rFonts w:ascii="Arial" w:hAnsi="Arial"/>
          <w:sz w:val="21"/>
        </w:rPr>
        <w:t>Notifications are cleared after viewing.</w:t>
      </w:r>
    </w:p>
    <w:p>
      <w:pPr>
        <w:pStyle w:val="ListBullet"/>
      </w:pPr>
      <w:r>
        <w:rPr>
          <w:rFonts w:ascii="Arial" w:hAnsi="Arial"/>
          <w:sz w:val="21"/>
        </w:rPr>
        <w:t>Archived employee record summary is not shown as a folder box in the web UI.</w:t>
      </w:r>
    </w:p>
    <w:p>
      <w:pPr>
        <w:pStyle w:val="Heading1"/>
      </w:pPr>
      <w:r>
        <w:rPr>
          <w:rFonts w:ascii="Arial" w:hAnsi="Arial"/>
          <w:sz w:val="22"/>
        </w:rPr>
        <w:t>6. Reports and Outputs</w:t>
      </w:r>
    </w:p>
    <w:p>
      <w:pPr>
        <w:pStyle w:val="ListBullet"/>
      </w:pPr>
      <w:r>
        <w:rPr>
          <w:rFonts w:ascii="Arial" w:hAnsi="Arial"/>
          <w:sz w:val="21"/>
        </w:rPr>
        <w:t>Attendance report</w:t>
      </w:r>
    </w:p>
    <w:p>
      <w:pPr>
        <w:pStyle w:val="ListBullet"/>
      </w:pPr>
      <w:r>
        <w:rPr>
          <w:rFonts w:ascii="Arial" w:hAnsi="Arial"/>
          <w:sz w:val="21"/>
        </w:rPr>
        <w:t>Leave report</w:t>
      </w:r>
    </w:p>
    <w:p>
      <w:pPr>
        <w:pStyle w:val="ListBullet"/>
      </w:pPr>
      <w:r>
        <w:rPr>
          <w:rFonts w:ascii="Arial" w:hAnsi="Arial"/>
          <w:sz w:val="21"/>
        </w:rPr>
        <w:t>Payroll report</w:t>
      </w:r>
    </w:p>
    <w:p>
      <w:pPr>
        <w:pStyle w:val="ListBullet"/>
      </w:pPr>
      <w:r>
        <w:rPr>
          <w:rFonts w:ascii="Arial" w:hAnsi="Arial"/>
          <w:sz w:val="21"/>
        </w:rPr>
        <w:t>Employee report</w:t>
      </w:r>
    </w:p>
    <w:p>
      <w:pPr>
        <w:pStyle w:val="ListBullet"/>
      </w:pPr>
      <w:r>
        <w:rPr>
          <w:rFonts w:ascii="Arial" w:hAnsi="Arial"/>
          <w:sz w:val="21"/>
        </w:rPr>
        <w:t>Department report</w:t>
      </w:r>
    </w:p>
    <w:p>
      <w:pPr>
        <w:pStyle w:val="ListBullet"/>
      </w:pPr>
      <w:r>
        <w:rPr>
          <w:rFonts w:ascii="Arial" w:hAnsi="Arial"/>
          <w:sz w:val="21"/>
        </w:rPr>
        <w:t>Project status report</w:t>
      </w:r>
    </w:p>
    <w:p>
      <w:pPr>
        <w:pStyle w:val="ListBullet"/>
      </w:pPr>
      <w:r>
        <w:rPr>
          <w:rFonts w:ascii="Arial" w:hAnsi="Arial"/>
          <w:sz w:val="21"/>
        </w:rPr>
        <w:t>CRM report</w:t>
      </w:r>
    </w:p>
    <w:p>
      <w:pPr>
        <w:pStyle w:val="ListBullet"/>
      </w:pPr>
      <w:r>
        <w:rPr>
          <w:rFonts w:ascii="Arial" w:hAnsi="Arial"/>
          <w:sz w:val="21"/>
        </w:rPr>
        <w:t>PDF payslip output</w:t>
      </w:r>
    </w:p>
    <w:p>
      <w:pPr>
        <w:pStyle w:val="Heading1"/>
      </w:pPr>
      <w:r>
        <w:rPr>
          <w:rFonts w:ascii="Arial" w:hAnsi="Arial"/>
          <w:sz w:val="22"/>
        </w:rPr>
        <w:t>7. Notes</w:t>
      </w:r>
    </w:p>
    <w:p>
      <w:r>
        <w:rPr>
          <w:rFonts w:ascii="Arial" w:hAnsi="Arial"/>
          <w:b/>
          <w:sz w:val="21"/>
        </w:rPr>
        <w:t xml:space="preserve">Current state: </w:t>
      </w:r>
      <w:r>
        <w:rPr>
          <w:rFonts w:ascii="Arial" w:hAnsi="Arial"/>
          <w:sz w:val="21"/>
        </w:rPr>
        <w:t>The web app now uses consistent dashboard-style headers, standardized forms, and role-based visibility across the major modules.</w:t>
      </w:r>
    </w:p>
    <w:p>
      <w:pPr/>
      <w:r>
        <w:rPr>
          <w:rFonts w:ascii="Arial" w:hAnsi="Arial"/>
          <w:sz w:val="21"/>
        </w:rPr>
        <w:t>The current build emphasizes clean role-based access, clearer workflow headers, and consistent layout across the web app.</w:t>
      </w:r>
    </w:p>
    <w:p>
      <w:pPr/>
      <w:r>
        <w:rPr>
          <w:rFonts w:ascii="Arial" w:hAnsi="Arial"/>
          <w:sz w:val="21"/>
        </w:rPr>
        <w:t>Future mobile-specific record storage can be added separately if the company wants a visible archive area inside the Android app.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