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9CF5F2" w14:textId="77777777" w:rsidR="00BE1850" w:rsidRDefault="00BE1850">
      <w:pPr>
        <w:pStyle w:val="Heading1"/>
        <w:rPr>
          <w:rFonts w:ascii="Calibri" w:eastAsia="Times New Roman" w:hAnsi="Calibri" w:cs="Calibri"/>
        </w:rPr>
      </w:pPr>
      <w:r>
        <w:rPr>
          <w:rFonts w:ascii="Calibri" w:eastAsia="Times New Roman" w:hAnsi="Calibri" w:cs="Calibri"/>
        </w:rPr>
        <w:t>Tri-Stone Office App: Developer Guide</w:t>
      </w:r>
    </w:p>
    <w:p w14:paraId="469433CF"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How the Tri-Stone Construction Services system is put together: the tools, the database, how the code is organized, and the main rules of each part. It explains the design, not every line. The code itself is in </w:t>
      </w:r>
      <w:r>
        <w:rPr>
          <w:rStyle w:val="HTMLCode"/>
          <w:color w:val="1A1A1A"/>
        </w:rPr>
        <w:t>src\</w:t>
      </w:r>
      <w:r>
        <w:rPr>
          <w:rFonts w:ascii="Calibri" w:hAnsi="Calibri" w:cs="Calibri"/>
          <w:color w:val="1A1A1A"/>
          <w:sz w:val="22"/>
          <w:szCs w:val="22"/>
        </w:rPr>
        <w:t xml:space="preserve">. The older full-length guide with every source file printed out is kept in </w:t>
      </w:r>
      <w:r>
        <w:rPr>
          <w:rStyle w:val="HTMLCode"/>
          <w:color w:val="1A1A1A"/>
        </w:rPr>
        <w:t>docs\_archive</w:t>
      </w:r>
      <w:r>
        <w:rPr>
          <w:rFonts w:ascii="Calibri" w:hAnsi="Calibri" w:cs="Calibri"/>
          <w:color w:val="1A1A1A"/>
          <w:sz w:val="22"/>
          <w:szCs w:val="22"/>
        </w:rPr>
        <w:t>.</w:t>
      </w:r>
    </w:p>
    <w:p w14:paraId="3E945F72" w14:textId="77777777" w:rsidR="00BE1850" w:rsidRDefault="00BE1850">
      <w:pPr>
        <w:pStyle w:val="NormalWeb"/>
        <w:shd w:val="clear" w:color="auto" w:fill="EEF2F8"/>
        <w:divId w:val="1300191410"/>
        <w:rPr>
          <w:rFonts w:ascii="Calibri" w:hAnsi="Calibri" w:cs="Calibri"/>
          <w:color w:val="404040"/>
          <w:sz w:val="22"/>
          <w:szCs w:val="22"/>
        </w:rPr>
      </w:pPr>
      <w:r>
        <w:rPr>
          <w:rStyle w:val="Strong"/>
          <w:rFonts w:ascii="Calibri" w:hAnsi="Calibri" w:cs="Calibri"/>
          <w:color w:val="404040"/>
          <w:sz w:val="22"/>
          <w:szCs w:val="22"/>
        </w:rPr>
        <w:t>What we are building.</w:t>
      </w:r>
      <w:r>
        <w:rPr>
          <w:rFonts w:ascii="Calibri" w:hAnsi="Calibri" w:cs="Calibri"/>
          <w:color w:val="404040"/>
          <w:sz w:val="22"/>
          <w:szCs w:val="22"/>
        </w:rPr>
        <w:t xml:space="preserve"> </w:t>
      </w:r>
      <w:r>
        <w:rPr>
          <w:rFonts w:ascii="Calibri" w:hAnsi="Calibri" w:cs="Calibri"/>
          <w:color w:val="404040"/>
          <w:sz w:val="22"/>
          <w:szCs w:val="22"/>
        </w:rPr>
        <w:t xml:space="preserve">One Windows desktop app (WinForms, .NET 10) for the office, connected directly to a PostgreSQL database. A small ASP.NET Core Web API sits next to the database only for the public website. Everything runs on </w:t>
      </w:r>
      <w:r>
        <w:rPr>
          <w:rStyle w:val="HTMLCode"/>
          <w:color w:val="404040"/>
        </w:rPr>
        <w:t>localhost</w:t>
      </w:r>
      <w:r>
        <w:rPr>
          <w:rFonts w:ascii="Calibri" w:hAnsi="Calibri" w:cs="Calibri"/>
          <w:color w:val="404040"/>
          <w:sz w:val="22"/>
          <w:szCs w:val="22"/>
        </w:rPr>
        <w:t xml:space="preserve"> while building; it moves to the Linux Mint server (</w:t>
      </w:r>
      <w:r>
        <w:rPr>
          <w:rStyle w:val="HTMLCode"/>
          <w:color w:val="404040"/>
        </w:rPr>
        <w:t>192.168.1.50</w:t>
      </w:r>
      <w:r>
        <w:rPr>
          <w:rFonts w:ascii="Calibri" w:hAnsi="Calibri" w:cs="Calibri"/>
          <w:color w:val="404040"/>
          <w:sz w:val="22"/>
          <w:szCs w:val="22"/>
        </w:rPr>
        <w:t>) at the very end.</w:t>
      </w:r>
    </w:p>
    <w:tbl>
      <w:tblPr>
        <w:tblW w:w="0" w:type="auto"/>
        <w:tblCellMar>
          <w:top w:w="15" w:type="dxa"/>
          <w:left w:w="15" w:type="dxa"/>
          <w:bottom w:w="15" w:type="dxa"/>
          <w:right w:w="15" w:type="dxa"/>
        </w:tblCellMar>
        <w:tblLook w:val="04A0" w:firstRow="1" w:lastRow="0" w:firstColumn="1" w:lastColumn="0" w:noHBand="0" w:noVBand="1"/>
      </w:tblPr>
      <w:tblGrid>
        <w:gridCol w:w="733"/>
        <w:gridCol w:w="4958"/>
        <w:gridCol w:w="3653"/>
      </w:tblGrid>
      <w:tr w:rsidR="00000000" w14:paraId="5B7F9A6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D1E6AAF"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2EFA658"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CD77F3"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r>
      <w:tr w:rsidR="00000000" w14:paraId="524EB2B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52C49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4BF181"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Login &amp; Security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77C9AE3"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4F0F71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2AA518"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 / 1b</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0C4D4D"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 /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FE7D08"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7DC5DAB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89B90B"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8CACBF"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(and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CBD56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built; Attendance and Payroll next</w:t>
            </w:r>
          </w:p>
        </w:tc>
      </w:tr>
      <w:tr w:rsidR="00000000" w14:paraId="1EEB807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A641DE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DB2F8E"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 &amp; Vendors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BC4D3A"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39670BF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AC1944"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521CD9"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296DD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4D11577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422A17"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5592C4"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EC3DF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Built</w:t>
            </w:r>
          </w:p>
        </w:tc>
      </w:tr>
      <w:tr w:rsidR="00000000" w14:paraId="15A2548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552EF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F6D507"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 separate desktop app with its own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574297"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Not started</w:t>
            </w:r>
          </w:p>
        </w:tc>
      </w:tr>
    </w:tbl>
    <w:p w14:paraId="0F9279D2" w14:textId="77777777" w:rsidR="00BE1850" w:rsidRDefault="00BE1850">
      <w:pPr>
        <w:pStyle w:val="Heading1"/>
        <w:rPr>
          <w:rFonts w:ascii="Calibri" w:eastAsia="Times New Roman" w:hAnsi="Calibri" w:cs="Calibri"/>
        </w:rPr>
      </w:pPr>
      <w:r>
        <w:rPr>
          <w:rFonts w:ascii="Calibri" w:eastAsia="Times New Roman" w:hAnsi="Calibri" w:cs="Calibri"/>
        </w:rPr>
        <w:t>Chapter 1: Setting up a development PC</w:t>
      </w:r>
    </w:p>
    <w:p w14:paraId="0158238B" w14:textId="77777777" w:rsidR="00BE1850" w:rsidRDefault="00BE1850">
      <w:pPr>
        <w:pStyle w:val="Heading2"/>
        <w:rPr>
          <w:rFonts w:ascii="Calibri" w:eastAsia="Times New Roman" w:hAnsi="Calibri" w:cs="Calibri"/>
        </w:rPr>
      </w:pPr>
      <w:r>
        <w:rPr>
          <w:rFonts w:ascii="Calibri" w:eastAsia="Times New Roman" w:hAnsi="Calibri" w:cs="Calibri"/>
        </w:rPr>
        <w:t>1.1 Tools</w:t>
      </w:r>
    </w:p>
    <w:tbl>
      <w:tblPr>
        <w:tblW w:w="0" w:type="auto"/>
        <w:tblCellMar>
          <w:top w:w="15" w:type="dxa"/>
          <w:left w:w="15" w:type="dxa"/>
          <w:bottom w:w="15" w:type="dxa"/>
          <w:right w:w="15" w:type="dxa"/>
        </w:tblCellMar>
        <w:tblLook w:val="04A0" w:firstRow="1" w:lastRow="0" w:firstColumn="1" w:lastColumn="0" w:noHBand="0" w:noVBand="1"/>
      </w:tblPr>
      <w:tblGrid>
        <w:gridCol w:w="2049"/>
        <w:gridCol w:w="4621"/>
        <w:gridCol w:w="2674"/>
      </w:tblGrid>
      <w:tr w:rsidR="00000000" w14:paraId="7FEE4783"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D582C17"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lastRenderedPageBreak/>
              <w:t>Tool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AA048B9"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Version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212A26E"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Why</w:t>
            </w:r>
          </w:p>
        </w:tc>
      </w:tr>
      <w:tr w:rsidR="00000000" w14:paraId="6F5BCC1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3A642C"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Visual Studio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21E84B"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2026, ".NET desktop development" + "ASP.NET and web development"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D945EA"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Writing and designing the app</w:t>
            </w:r>
          </w:p>
        </w:tc>
      </w:tr>
      <w:tr w:rsidR="00000000" w14:paraId="3C6FBDB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B277E3"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.NET SDK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AE02F9"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B4FD8B"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Builds the app and the API</w:t>
            </w:r>
          </w:p>
        </w:tc>
      </w:tr>
      <w:tr w:rsidR="00000000" w14:paraId="44C132D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CD4DB3"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PostgreSQL + pgAdmin 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02AA56B"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18C819"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database</w:t>
            </w:r>
          </w:p>
        </w:tc>
      </w:tr>
      <w:tr w:rsidR="00000000" w14:paraId="589B19F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C807B8"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DCFEBB"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2.48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24FA17"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Change history</w:t>
            </w:r>
          </w:p>
        </w:tc>
      </w:tr>
      <w:tr w:rsidR="00000000" w14:paraId="7C2EF6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413D14"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Node.js + Microsoft 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D10241"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Node 22 or newer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505739"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Only for rebuilding these Word guides</w:t>
            </w:r>
          </w:p>
        </w:tc>
      </w:tr>
    </w:tbl>
    <w:p w14:paraId="30C0FE89" w14:textId="77777777" w:rsidR="00BE1850" w:rsidRDefault="00BE1850">
      <w:pPr>
        <w:pStyle w:val="Heading2"/>
        <w:rPr>
          <w:rFonts w:ascii="Calibri" w:eastAsia="Times New Roman" w:hAnsi="Calibri" w:cs="Calibri"/>
        </w:rPr>
      </w:pPr>
      <w:r>
        <w:rPr>
          <w:rFonts w:ascii="Calibri" w:eastAsia="Times New Roman" w:hAnsi="Calibri" w:cs="Calibri"/>
        </w:rPr>
        <w:t>1.2 The project folder</w:t>
      </w:r>
    </w:p>
    <w:p w14:paraId="76F192A0"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TriStone\</w:t>
      </w:r>
    </w:p>
    <w:p w14:paraId="2C93018E"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 TriStone.slnx              open this in Visual Studio</w:t>
      </w:r>
    </w:p>
    <w:p w14:paraId="1EAF8120"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 src\</w:t>
      </w:r>
    </w:p>
    <w:p w14:paraId="4DF9689D"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   ├── Company.OfficeApp\     the desktop app (WinForms)</w:t>
      </w:r>
    </w:p>
    <w:p w14:paraId="742F2D84"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   ├── Company.Api\           Web API, for the public website only</w:t>
      </w:r>
    </w:p>
    <w:p w14:paraId="50F22307"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   └── Company.Shared\        data classes + database context, used by both</w:t>
      </w:r>
    </w:p>
    <w:p w14:paraId="7436A9F8"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 database\                  numbered SQL scripts + setup-database.cmd</w:t>
      </w:r>
    </w:p>
    <w:p w14:paraId="7023748B"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 docs\                      outline, guides, diagrams, and the tools that build them</w:t>
      </w:r>
    </w:p>
    <w:p w14:paraId="1B3AF69A"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The website must never touch the database itself, which is why the API is a separate project. </w:t>
      </w:r>
      <w:r>
        <w:rPr>
          <w:rStyle w:val="HTMLCode"/>
          <w:color w:val="1A1A1A"/>
        </w:rPr>
        <w:t>Company.Shared</w:t>
      </w:r>
      <w:r>
        <w:rPr>
          <w:rFonts w:ascii="Calibri" w:hAnsi="Calibri" w:cs="Calibri"/>
          <w:color w:val="1A1A1A"/>
          <w:sz w:val="22"/>
          <w:szCs w:val="22"/>
        </w:rPr>
        <w:t xml:space="preserve"> holds the classes both apps need, so a change is made once.</w:t>
      </w:r>
    </w:p>
    <w:p w14:paraId="40134065" w14:textId="77777777" w:rsidR="00BE1850" w:rsidRDefault="00BE1850">
      <w:pPr>
        <w:pStyle w:val="Heading2"/>
        <w:rPr>
          <w:rFonts w:ascii="Calibri" w:eastAsia="Times New Roman" w:hAnsi="Calibri" w:cs="Calibri"/>
        </w:rPr>
      </w:pPr>
      <w:r>
        <w:rPr>
          <w:rFonts w:ascii="Calibri" w:eastAsia="Times New Roman" w:hAnsi="Calibri" w:cs="Calibri"/>
        </w:rPr>
        <w:t>1.3 Getting it running</w:t>
      </w:r>
    </w:p>
    <w:p w14:paraId="3D9A4359" w14:textId="77777777" w:rsidR="00BE1850" w:rsidRDefault="00BE1850">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Install the tools above.</w:t>
      </w:r>
    </w:p>
    <w:p w14:paraId="6216934F" w14:textId="77777777" w:rsidR="00BE1850" w:rsidRDefault="00BE1850">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Create </w:t>
      </w:r>
      <w:r>
        <w:rPr>
          <w:rStyle w:val="HTMLCode"/>
          <w:color w:val="1A1A1A"/>
        </w:rPr>
        <w:t>%APPDATA%\postgresql\pgpass.conf</w:t>
      </w:r>
      <w:r>
        <w:rPr>
          <w:rFonts w:ascii="Calibri" w:eastAsia="Times New Roman" w:hAnsi="Calibri" w:cs="Calibri"/>
          <w:color w:val="1A1A1A"/>
          <w:sz w:val="22"/>
          <w:szCs w:val="22"/>
        </w:rPr>
        <w:t xml:space="preserve"> with one line, </w:t>
      </w:r>
      <w:r>
        <w:rPr>
          <w:rStyle w:val="HTMLCode"/>
          <w:color w:val="1A1A1A"/>
        </w:rPr>
        <w:t>localhost:5432:*:postgres:YourPassword</w:t>
      </w:r>
      <w:r>
        <w:rPr>
          <w:rFonts w:ascii="Calibri" w:eastAsia="Times New Roman" w:hAnsi="Calibri" w:cs="Calibri"/>
          <w:color w:val="1A1A1A"/>
          <w:sz w:val="22"/>
          <w:szCs w:val="22"/>
        </w:rPr>
        <w:t xml:space="preserve"> (Notepad, </w:t>
      </w:r>
      <w:r>
        <w:rPr>
          <w:rStyle w:val="Strong"/>
          <w:rFonts w:ascii="Calibri" w:eastAsia="Times New Roman" w:hAnsi="Calibri" w:cs="Calibri"/>
          <w:color w:val="1A1A1A"/>
          <w:sz w:val="22"/>
          <w:szCs w:val="22"/>
        </w:rPr>
        <w:t>Save as type: All Files</w:t>
      </w:r>
      <w:r>
        <w:rPr>
          <w:rFonts w:ascii="Calibri" w:eastAsia="Times New Roman" w:hAnsi="Calibri" w:cs="Calibri"/>
          <w:color w:val="1A1A1A"/>
          <w:sz w:val="22"/>
          <w:szCs w:val="22"/>
        </w:rPr>
        <w:t>). This lets the scripts log in without asking.</w:t>
      </w:r>
    </w:p>
    <w:p w14:paraId="171E1FB5" w14:textId="77777777" w:rsidR="00BE1850" w:rsidRDefault="00BE1850">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Double-click </w:t>
      </w:r>
      <w:r>
        <w:rPr>
          <w:rStyle w:val="HTMLCode"/>
          <w:color w:val="1A1A1A"/>
        </w:rPr>
        <w:t>database\setup-database.cmd</w:t>
      </w:r>
      <w:r>
        <w:rPr>
          <w:rFonts w:ascii="Calibri" w:eastAsia="Times New Roman" w:hAnsi="Calibri" w:cs="Calibri"/>
          <w:color w:val="1A1A1A"/>
          <w:sz w:val="22"/>
          <w:szCs w:val="22"/>
        </w:rPr>
        <w:t xml:space="preserve">. It creates </w:t>
      </w:r>
      <w:r>
        <w:rPr>
          <w:rStyle w:val="HTMLCode"/>
          <w:color w:val="1A1A1A"/>
        </w:rPr>
        <w:t>construction_db</w:t>
      </w:r>
      <w:r>
        <w:rPr>
          <w:rFonts w:ascii="Calibri" w:eastAsia="Times New Roman" w:hAnsi="Calibri" w:cs="Calibri"/>
          <w:color w:val="1A1A1A"/>
          <w:sz w:val="22"/>
          <w:szCs w:val="22"/>
        </w:rPr>
        <w:t xml:space="preserve"> and runs every script.</w:t>
      </w:r>
    </w:p>
    <w:p w14:paraId="79B32CB4" w14:textId="77777777" w:rsidR="00BE1850" w:rsidRDefault="00BE1850">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Add the first Admin (section 2.3).</w:t>
      </w:r>
    </w:p>
    <w:p w14:paraId="69C7004E" w14:textId="77777777" w:rsidR="00BE1850" w:rsidRDefault="00BE1850">
      <w:pPr>
        <w:numPr>
          <w:ilvl w:val="0"/>
          <w:numId w:val="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Open </w:t>
      </w:r>
      <w:r>
        <w:rPr>
          <w:rStyle w:val="HTMLCode"/>
          <w:color w:val="1A1A1A"/>
        </w:rPr>
        <w:t>TriStone.slnx</w:t>
      </w:r>
      <w:r>
        <w:rPr>
          <w:rFonts w:ascii="Calibri" w:eastAsia="Times New Roman" w:hAnsi="Calibri" w:cs="Calibri"/>
          <w:color w:val="1A1A1A"/>
          <w:sz w:val="22"/>
          <w:szCs w:val="22"/>
        </w:rPr>
        <w:t xml:space="preserve">, set </w:t>
      </w:r>
      <w:r>
        <w:rPr>
          <w:rStyle w:val="Strong"/>
          <w:rFonts w:ascii="Calibri" w:eastAsia="Times New Roman" w:hAnsi="Calibri" w:cs="Calibri"/>
          <w:color w:val="1A1A1A"/>
          <w:sz w:val="22"/>
          <w:szCs w:val="22"/>
        </w:rPr>
        <w:t>Company.OfficeApp</w:t>
      </w:r>
      <w:r>
        <w:rPr>
          <w:rFonts w:ascii="Calibri" w:eastAsia="Times New Roman" w:hAnsi="Calibri" w:cs="Calibri"/>
          <w:color w:val="1A1A1A"/>
          <w:sz w:val="22"/>
          <w:szCs w:val="22"/>
        </w:rPr>
        <w:t xml:space="preserve"> as the startup project and press </w:t>
      </w:r>
      <w:r>
        <w:rPr>
          <w:rStyle w:val="Strong"/>
          <w:rFonts w:ascii="Calibri" w:eastAsia="Times New Roman" w:hAnsi="Calibri" w:cs="Calibri"/>
          <w:color w:val="1A1A1A"/>
          <w:sz w:val="22"/>
          <w:szCs w:val="22"/>
        </w:rPr>
        <w:t>F5</w:t>
      </w:r>
      <w:r>
        <w:rPr>
          <w:rFonts w:ascii="Calibri" w:eastAsia="Times New Roman" w:hAnsi="Calibri" w:cs="Calibri"/>
          <w:color w:val="1A1A1A"/>
          <w:sz w:val="22"/>
          <w:szCs w:val="22"/>
        </w:rPr>
        <w:t>. The first run asks for the database settings.</w:t>
      </w:r>
    </w:p>
    <w:p w14:paraId="1263A78D"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Forgotten PostgreSQL password:</w:t>
      </w:r>
      <w:r>
        <w:rPr>
          <w:rFonts w:ascii="Calibri" w:hAnsi="Calibri" w:cs="Calibri"/>
          <w:color w:val="1A1A1A"/>
          <w:sz w:val="22"/>
          <w:szCs w:val="22"/>
        </w:rPr>
        <w:t xml:space="preserve"> in </w:t>
      </w:r>
      <w:r>
        <w:rPr>
          <w:rStyle w:val="HTMLCode"/>
          <w:color w:val="1A1A1A"/>
        </w:rPr>
        <w:t>C:\Program Files\PostgreSQL\18\data\pg_hba.conf</w:t>
      </w:r>
      <w:r>
        <w:rPr>
          <w:rFonts w:ascii="Calibri" w:hAnsi="Calibri" w:cs="Calibri"/>
          <w:color w:val="1A1A1A"/>
          <w:sz w:val="22"/>
          <w:szCs w:val="22"/>
        </w:rPr>
        <w:t xml:space="preserve"> change </w:t>
      </w:r>
      <w:r>
        <w:rPr>
          <w:rStyle w:val="HTMLCode"/>
          <w:color w:val="1A1A1A"/>
        </w:rPr>
        <w:t>scram-sha-256</w:t>
      </w:r>
      <w:r>
        <w:rPr>
          <w:rFonts w:ascii="Calibri" w:hAnsi="Calibri" w:cs="Calibri"/>
          <w:color w:val="1A1A1A"/>
          <w:sz w:val="22"/>
          <w:szCs w:val="22"/>
        </w:rPr>
        <w:t xml:space="preserve"> to </w:t>
      </w:r>
      <w:r>
        <w:rPr>
          <w:rStyle w:val="HTMLCode"/>
          <w:color w:val="1A1A1A"/>
        </w:rPr>
        <w:t>trust</w:t>
      </w:r>
      <w:r>
        <w:rPr>
          <w:rFonts w:ascii="Calibri" w:hAnsi="Calibri" w:cs="Calibri"/>
          <w:color w:val="1A1A1A"/>
          <w:sz w:val="22"/>
          <w:szCs w:val="22"/>
        </w:rPr>
        <w:t xml:space="preserve">, restart the </w:t>
      </w:r>
      <w:r>
        <w:rPr>
          <w:rStyle w:val="HTMLCode"/>
          <w:color w:val="1A1A1A"/>
        </w:rPr>
        <w:t>postgresql-x64-18</w:t>
      </w:r>
      <w:r>
        <w:rPr>
          <w:rFonts w:ascii="Calibri" w:hAnsi="Calibri" w:cs="Calibri"/>
          <w:color w:val="1A1A1A"/>
          <w:sz w:val="22"/>
          <w:szCs w:val="22"/>
        </w:rPr>
        <w:t xml:space="preserve"> service, run </w:t>
      </w:r>
      <w:r>
        <w:rPr>
          <w:rStyle w:val="HTMLCode"/>
          <w:color w:val="1A1A1A"/>
        </w:rPr>
        <w:t>ALTER USER postgres WITH PASSWORD '...';</w:t>
      </w:r>
      <w:r>
        <w:rPr>
          <w:rFonts w:ascii="Calibri" w:hAnsi="Calibri" w:cs="Calibri"/>
          <w:color w:val="1A1A1A"/>
          <w:sz w:val="22"/>
          <w:szCs w:val="22"/>
        </w:rPr>
        <w:t xml:space="preserve"> in pgAdmin, then change it back and restart again.</w:t>
      </w:r>
    </w:p>
    <w:p w14:paraId="141F7F54" w14:textId="77777777" w:rsidR="00BE1850" w:rsidRDefault="00BE1850">
      <w:pPr>
        <w:pStyle w:val="Heading1"/>
        <w:rPr>
          <w:rFonts w:ascii="Calibri" w:eastAsia="Times New Roman" w:hAnsi="Calibri" w:cs="Calibri"/>
        </w:rPr>
      </w:pPr>
      <w:r>
        <w:rPr>
          <w:rFonts w:ascii="Calibri" w:eastAsia="Times New Roman" w:hAnsi="Calibri" w:cs="Calibri"/>
        </w:rPr>
        <w:lastRenderedPageBreak/>
        <w:t>Chapter 2: The database</w:t>
      </w:r>
    </w:p>
    <w:p w14:paraId="17646859" w14:textId="77777777" w:rsidR="00BE1850" w:rsidRDefault="00BE1850">
      <w:pPr>
        <w:pStyle w:val="Heading2"/>
        <w:rPr>
          <w:rFonts w:ascii="Calibri" w:eastAsia="Times New Roman" w:hAnsi="Calibri" w:cs="Calibri"/>
        </w:rPr>
      </w:pPr>
      <w:r>
        <w:rPr>
          <w:rFonts w:ascii="Calibri" w:eastAsia="Times New Roman" w:hAnsi="Calibri" w:cs="Calibri"/>
        </w:rPr>
        <w:t>2.1 Numbered scripts</w:t>
      </w:r>
    </w:p>
    <w:p w14:paraId="0203E5F8"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The database is never built by clicking in pgAdmin. Every change is a numbered script in </w:t>
      </w:r>
      <w:r>
        <w:rPr>
          <w:rStyle w:val="HTMLCode"/>
          <w:color w:val="1A1A1A"/>
        </w:rPr>
        <w:t>database\</w:t>
      </w:r>
      <w:r>
        <w:rPr>
          <w:rFonts w:ascii="Calibri" w:hAnsi="Calibri" w:cs="Calibri"/>
          <w:color w:val="1A1A1A"/>
          <w:sz w:val="22"/>
          <w:szCs w:val="22"/>
        </w:rPr>
        <w:t xml:space="preserve">, and </w:t>
      </w:r>
      <w:r>
        <w:rPr>
          <w:rStyle w:val="HTMLCode"/>
          <w:color w:val="1A1A1A"/>
        </w:rPr>
        <w:t>setup-database.ps1</w:t>
      </w:r>
      <w:r>
        <w:rPr>
          <w:rFonts w:ascii="Calibri" w:hAnsi="Calibri" w:cs="Calibri"/>
          <w:color w:val="1A1A1A"/>
          <w:sz w:val="22"/>
          <w:szCs w:val="22"/>
        </w:rPr>
        <w:t xml:space="preserve"> runs the ones not run yet, each as all-or-nothing. A table called </w:t>
      </w:r>
      <w:r>
        <w:rPr>
          <w:rStyle w:val="HTMLCode"/>
          <w:color w:val="1A1A1A"/>
        </w:rPr>
        <w:t>schema_versions</w:t>
      </w:r>
      <w:r>
        <w:rPr>
          <w:rFonts w:ascii="Calibri" w:hAnsi="Calibri" w:cs="Calibri"/>
          <w:color w:val="1A1A1A"/>
          <w:sz w:val="22"/>
          <w:szCs w:val="22"/>
        </w:rPr>
        <w:t xml:space="preserve"> remembers which have run. Any PC, and later the server, gets exactly the same database.</w:t>
      </w:r>
    </w:p>
    <w:p w14:paraId="6A9A0115"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Rule:</w:t>
      </w:r>
      <w:r>
        <w:rPr>
          <w:rFonts w:ascii="Calibri" w:hAnsi="Calibri" w:cs="Calibri"/>
          <w:color w:val="1A1A1A"/>
          <w:sz w:val="22"/>
          <w:szCs w:val="22"/>
        </w:rPr>
        <w:t xml:space="preserve"> a script that has run is never edited. A change means a new script with the next number.</w:t>
      </w:r>
    </w:p>
    <w:tbl>
      <w:tblPr>
        <w:tblW w:w="0" w:type="auto"/>
        <w:tblCellMar>
          <w:top w:w="15" w:type="dxa"/>
          <w:left w:w="15" w:type="dxa"/>
          <w:bottom w:w="15" w:type="dxa"/>
          <w:right w:w="15" w:type="dxa"/>
        </w:tblCellMar>
        <w:tblLook w:val="04A0" w:firstRow="1" w:lastRow="0" w:firstColumn="1" w:lastColumn="0" w:noHBand="0" w:noVBand="1"/>
      </w:tblPr>
      <w:tblGrid>
        <w:gridCol w:w="763"/>
        <w:gridCol w:w="8581"/>
      </w:tblGrid>
      <w:tr w:rsidR="00000000" w14:paraId="52B1A84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1285FFE"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Script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4F76A30"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Adds</w:t>
            </w:r>
          </w:p>
        </w:tc>
      </w:tr>
      <w:tr w:rsidR="00000000" w14:paraId="0120A8E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907FFD"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001</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8AAD21" w14:textId="77777777" w:rsidR="00BE1850" w:rsidRDefault="00BE1850">
            <w:pPr>
              <w:spacing w:before="120" w:after="120"/>
              <w:rPr>
                <w:rFonts w:ascii="Calibri" w:eastAsia="Times New Roman" w:hAnsi="Calibri" w:cs="Calibri"/>
                <w:color w:val="1A1A1A"/>
                <w:sz w:val="22"/>
                <w:szCs w:val="22"/>
              </w:rPr>
            </w:pPr>
            <w:r>
              <w:rPr>
                <w:rStyle w:val="HTMLCode"/>
                <w:color w:val="1A1A1A"/>
              </w:rPr>
              <w:t>users</w:t>
            </w:r>
            <w:r>
              <w:rPr>
                <w:rFonts w:ascii="Calibri" w:eastAsia="Times New Roman" w:hAnsi="Calibri" w:cs="Calibri"/>
                <w:color w:val="1A1A1A"/>
                <w:sz w:val="22"/>
                <w:szCs w:val="22"/>
              </w:rPr>
              <w:t xml:space="preserve">, </w:t>
            </w:r>
            <w:r>
              <w:rPr>
                <w:rStyle w:val="HTMLCode"/>
                <w:color w:val="1A1A1A"/>
              </w:rPr>
              <w:t>login_logs</w:t>
            </w:r>
            <w:r>
              <w:rPr>
                <w:rFonts w:ascii="Calibri" w:eastAsia="Times New Roman" w:hAnsi="Calibri" w:cs="Calibri"/>
                <w:color w:val="1A1A1A"/>
                <w:sz w:val="22"/>
                <w:szCs w:val="22"/>
              </w:rPr>
              <w:t xml:space="preserve">, </w:t>
            </w:r>
            <w:r>
              <w:rPr>
                <w:rStyle w:val="HTMLCode"/>
                <w:color w:val="1A1A1A"/>
              </w:rPr>
              <w:t>password_requests</w:t>
            </w:r>
            <w:r>
              <w:rPr>
                <w:rFonts w:ascii="Calibri" w:eastAsia="Times New Roman" w:hAnsi="Calibri" w:cs="Calibri"/>
                <w:color w:val="1A1A1A"/>
                <w:sz w:val="22"/>
                <w:szCs w:val="22"/>
              </w:rPr>
              <w:t xml:space="preserve">, </w:t>
            </w:r>
            <w:r>
              <w:rPr>
                <w:rStyle w:val="HTMLCode"/>
                <w:color w:val="1A1A1A"/>
              </w:rPr>
              <w:t>audit_logs</w:t>
            </w:r>
          </w:p>
        </w:tc>
      </w:tr>
      <w:tr w:rsidR="00000000" w14:paraId="596B0A2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FB63B4"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002</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2CD16D" w14:textId="77777777" w:rsidR="00BE1850" w:rsidRDefault="00BE1850">
            <w:pPr>
              <w:spacing w:before="120" w:after="120"/>
              <w:rPr>
                <w:rFonts w:ascii="Calibri" w:eastAsia="Times New Roman" w:hAnsi="Calibri" w:cs="Calibri"/>
                <w:color w:val="1A1A1A"/>
                <w:sz w:val="22"/>
                <w:szCs w:val="22"/>
              </w:rPr>
            </w:pPr>
            <w:r>
              <w:rPr>
                <w:rStyle w:val="HTMLCode"/>
                <w:color w:val="1A1A1A"/>
              </w:rPr>
              <w:t>projects</w:t>
            </w:r>
          </w:p>
        </w:tc>
      </w:tr>
      <w:tr w:rsidR="00000000" w14:paraId="4F0FD8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7165E9"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003</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5FA37D" w14:textId="77777777" w:rsidR="00BE1850" w:rsidRDefault="00BE1850">
            <w:pPr>
              <w:spacing w:before="120" w:after="120"/>
              <w:rPr>
                <w:rFonts w:ascii="Calibri" w:eastAsia="Times New Roman" w:hAnsi="Calibri" w:cs="Calibri"/>
                <w:color w:val="1A1A1A"/>
                <w:sz w:val="22"/>
                <w:szCs w:val="22"/>
              </w:rPr>
            </w:pPr>
            <w:r>
              <w:rPr>
                <w:rStyle w:val="HTMLCode"/>
                <w:color w:val="1A1A1A"/>
              </w:rPr>
              <w:t>employees</w:t>
            </w:r>
            <w:r>
              <w:rPr>
                <w:rFonts w:ascii="Calibri" w:eastAsia="Times New Roman" w:hAnsi="Calibri" w:cs="Calibri"/>
                <w:color w:val="1A1A1A"/>
                <w:sz w:val="22"/>
                <w:szCs w:val="22"/>
              </w:rPr>
              <w:t xml:space="preserve">, </w:t>
            </w:r>
            <w:r>
              <w:rPr>
                <w:rStyle w:val="HTMLCode"/>
                <w:color w:val="1A1A1A"/>
              </w:rPr>
              <w:t>employee_rates</w:t>
            </w:r>
          </w:p>
        </w:tc>
      </w:tr>
      <w:tr w:rsidR="00000000" w14:paraId="165F639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ED300C"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004</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590D47"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login per employee (unique index)</w:t>
            </w:r>
          </w:p>
        </w:tc>
      </w:tr>
      <w:tr w:rsidR="00000000" w14:paraId="7160405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7C6900"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005</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3D51A57" w14:textId="77777777" w:rsidR="00BE1850" w:rsidRDefault="00BE1850">
            <w:pPr>
              <w:spacing w:before="120" w:after="120"/>
              <w:rPr>
                <w:rFonts w:ascii="Calibri" w:eastAsia="Times New Roman" w:hAnsi="Calibri" w:cs="Calibri"/>
                <w:color w:val="1A1A1A"/>
                <w:sz w:val="22"/>
                <w:szCs w:val="22"/>
              </w:rPr>
            </w:pPr>
            <w:r>
              <w:rPr>
                <w:rStyle w:val="HTMLCode"/>
                <w:color w:val="1A1A1A"/>
              </w:rPr>
              <w:t>app_settings</w:t>
            </w:r>
            <w:r>
              <w:rPr>
                <w:rFonts w:ascii="Calibri" w:eastAsia="Times New Roman" w:hAnsi="Calibri" w:cs="Calibri"/>
                <w:color w:val="1A1A1A"/>
                <w:sz w:val="22"/>
                <w:szCs w:val="22"/>
              </w:rPr>
              <w:t>, materials, usage, vendors, quotes, purchases, deliveries, equipment, maintenance</w:t>
            </w:r>
          </w:p>
        </w:tc>
      </w:tr>
      <w:tr w:rsidR="00000000" w14:paraId="72B59DA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902C8F"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006</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0A2836"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 trades, jobs, stages, documents, progress, vouchers, payouts</w:t>
            </w:r>
          </w:p>
        </w:tc>
      </w:tr>
      <w:tr w:rsidR="00000000" w14:paraId="0796087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6DB0DD"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007</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26D3BE" w14:textId="77777777" w:rsidR="00BE1850" w:rsidRDefault="00BE1850">
            <w:pPr>
              <w:spacing w:before="120" w:after="120"/>
              <w:rPr>
                <w:rFonts w:ascii="Calibri" w:eastAsia="Times New Roman" w:hAnsi="Calibri" w:cs="Calibri"/>
                <w:color w:val="1A1A1A"/>
                <w:sz w:val="22"/>
                <w:szCs w:val="22"/>
              </w:rPr>
            </w:pPr>
            <w:r>
              <w:rPr>
                <w:rStyle w:val="HTMLCode"/>
                <w:color w:val="1A1A1A"/>
              </w:rPr>
              <w:t>receipts</w:t>
            </w:r>
            <w:r>
              <w:rPr>
                <w:rFonts w:ascii="Calibri" w:eastAsia="Times New Roman" w:hAnsi="Calibri" w:cs="Calibri"/>
                <w:color w:val="1A1A1A"/>
                <w:sz w:val="22"/>
                <w:szCs w:val="22"/>
              </w:rPr>
              <w:t xml:space="preserve">, </w:t>
            </w:r>
            <w:r>
              <w:rPr>
                <w:rStyle w:val="HTMLCode"/>
                <w:color w:val="1A1A1A"/>
              </w:rPr>
              <w:t>change_orders</w:t>
            </w:r>
          </w:p>
        </w:tc>
      </w:tr>
      <w:tr w:rsidR="00000000" w14:paraId="7797DC7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1CFEBBE"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008</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938D13" w14:textId="77777777" w:rsidR="00BE1850" w:rsidRDefault="00BE1850">
            <w:pPr>
              <w:spacing w:before="120" w:after="120"/>
              <w:rPr>
                <w:rFonts w:ascii="Calibri" w:eastAsia="Times New Roman" w:hAnsi="Calibri" w:cs="Calibri"/>
                <w:color w:val="1A1A1A"/>
                <w:sz w:val="22"/>
                <w:szCs w:val="22"/>
              </w:rPr>
            </w:pPr>
            <w:r>
              <w:rPr>
                <w:rStyle w:val="HTMLCode"/>
                <w:color w:val="1A1A1A"/>
              </w:rPr>
              <w:t>website_accounts</w:t>
            </w:r>
            <w:r>
              <w:rPr>
                <w:rFonts w:ascii="Calibri" w:eastAsia="Times New Roman" w:hAnsi="Calibri" w:cs="Calibri"/>
                <w:color w:val="1A1A1A"/>
                <w:sz w:val="22"/>
                <w:szCs w:val="22"/>
              </w:rPr>
              <w:t xml:space="preserve">, </w:t>
            </w:r>
            <w:r>
              <w:rPr>
                <w:rStyle w:val="HTMLCode"/>
                <w:color w:val="1A1A1A"/>
              </w:rPr>
              <w:t>website_login_logs</w:t>
            </w:r>
            <w:r>
              <w:rPr>
                <w:rFonts w:ascii="Calibri" w:eastAsia="Times New Roman" w:hAnsi="Calibri" w:cs="Calibri"/>
                <w:color w:val="1A1A1A"/>
                <w:sz w:val="22"/>
                <w:szCs w:val="22"/>
              </w:rPr>
              <w:t xml:space="preserve"> (the Website Admin app's own accounts)</w:t>
            </w:r>
          </w:p>
        </w:tc>
      </w:tr>
      <w:tr w:rsidR="00000000" w14:paraId="71211C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F14415"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009</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CD8983" w14:textId="77777777" w:rsidR="00BE1850" w:rsidRDefault="00BE1850">
            <w:pPr>
              <w:spacing w:before="120" w:after="120"/>
              <w:rPr>
                <w:rFonts w:ascii="Calibri" w:eastAsia="Times New Roman" w:hAnsi="Calibri" w:cs="Calibri"/>
                <w:color w:val="1A1A1A"/>
                <w:sz w:val="22"/>
                <w:szCs w:val="22"/>
              </w:rPr>
            </w:pPr>
            <w:r>
              <w:rPr>
                <w:rStyle w:val="HTMLCode"/>
                <w:color w:val="1A1A1A"/>
              </w:rPr>
              <w:t>website_accounts.is_main</w:t>
            </w:r>
            <w:r>
              <w:rPr>
                <w:rFonts w:ascii="Calibri" w:eastAsia="Times New Roman" w:hAnsi="Calibri" w:cs="Calibri"/>
                <w:color w:val="1A1A1A"/>
                <w:sz w:val="22"/>
                <w:szCs w:val="22"/>
              </w:rPr>
              <w:t>: main accounts manage the other Website Admin accounts</w:t>
            </w:r>
          </w:p>
        </w:tc>
      </w:tr>
      <w:tr w:rsidR="00000000" w14:paraId="23A4DC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E566B53"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010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600B77" w14:textId="77777777" w:rsidR="00BE1850" w:rsidRDefault="00BE1850">
            <w:pPr>
              <w:spacing w:before="120" w:after="120"/>
              <w:rPr>
                <w:rFonts w:ascii="Calibri" w:eastAsia="Times New Roman" w:hAnsi="Calibri" w:cs="Calibri"/>
                <w:color w:val="1A1A1A"/>
                <w:sz w:val="22"/>
                <w:szCs w:val="22"/>
              </w:rPr>
            </w:pPr>
            <w:r>
              <w:rPr>
                <w:rStyle w:val="HTMLCode"/>
                <w:color w:val="1A1A1A"/>
              </w:rPr>
              <w:t>inquiries</w:t>
            </w:r>
            <w:r>
              <w:rPr>
                <w:rFonts w:ascii="Calibri" w:eastAsia="Times New Roman" w:hAnsi="Calibri" w:cs="Calibri"/>
                <w:color w:val="1A1A1A"/>
                <w:sz w:val="22"/>
                <w:szCs w:val="22"/>
              </w:rPr>
              <w:t>: website Contact form messages and their follow-up</w:t>
            </w:r>
          </w:p>
        </w:tc>
      </w:tr>
    </w:tbl>
    <w:p w14:paraId="06BB4963" w14:textId="77777777" w:rsidR="00BE1850" w:rsidRDefault="00BE1850">
      <w:pPr>
        <w:pStyle w:val="Heading2"/>
        <w:rPr>
          <w:rFonts w:ascii="Calibri" w:eastAsia="Times New Roman" w:hAnsi="Calibri" w:cs="Calibri"/>
        </w:rPr>
      </w:pPr>
      <w:r>
        <w:rPr>
          <w:rFonts w:ascii="Calibri" w:eastAsia="Times New Roman" w:hAnsi="Calibri" w:cs="Calibri"/>
        </w:rPr>
        <w:t>2.2 Conventions</w:t>
      </w:r>
    </w:p>
    <w:p w14:paraId="59FB08AB" w14:textId="77777777" w:rsidR="00BE1850" w:rsidRDefault="00BE1850">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Dates without a time are </w:t>
      </w:r>
      <w:r>
        <w:rPr>
          <w:rStyle w:val="HTMLCode"/>
          <w:color w:val="1A1A1A"/>
        </w:rPr>
        <w:t>DATE</w:t>
      </w:r>
      <w:r>
        <w:rPr>
          <w:rFonts w:ascii="Calibri" w:eastAsia="Times New Roman" w:hAnsi="Calibri" w:cs="Calibri"/>
          <w:color w:val="1A1A1A"/>
          <w:sz w:val="22"/>
          <w:szCs w:val="22"/>
        </w:rPr>
        <w:t xml:space="preserve"> (C# </w:t>
      </w:r>
      <w:r>
        <w:rPr>
          <w:rStyle w:val="HTMLCode"/>
          <w:color w:val="1A1A1A"/>
        </w:rPr>
        <w:t>DateOnly</w:t>
      </w:r>
      <w:r>
        <w:rPr>
          <w:rFonts w:ascii="Calibri" w:eastAsia="Times New Roman" w:hAnsi="Calibri" w:cs="Calibri"/>
          <w:color w:val="1A1A1A"/>
          <w:sz w:val="22"/>
          <w:szCs w:val="22"/>
        </w:rPr>
        <w:t xml:space="preserve">). Timestamps are plain </w:t>
      </w:r>
      <w:r>
        <w:rPr>
          <w:rStyle w:val="HTMLCode"/>
          <w:color w:val="1A1A1A"/>
        </w:rPr>
        <w:t>timestamp</w:t>
      </w:r>
      <w:r>
        <w:rPr>
          <w:rFonts w:ascii="Calibri" w:eastAsia="Times New Roman" w:hAnsi="Calibri" w:cs="Calibri"/>
          <w:color w:val="1A1A1A"/>
          <w:sz w:val="22"/>
          <w:szCs w:val="22"/>
        </w:rPr>
        <w:t>.</w:t>
      </w:r>
    </w:p>
    <w:p w14:paraId="0E8880AF" w14:textId="77777777" w:rsidR="00BE1850" w:rsidRDefault="00BE1850">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Money is </w:t>
      </w:r>
      <w:r>
        <w:rPr>
          <w:rStyle w:val="HTMLCode"/>
          <w:color w:val="1A1A1A"/>
        </w:rPr>
        <w:t>NUMERIC(14,2)</w:t>
      </w:r>
      <w:r>
        <w:rPr>
          <w:rFonts w:ascii="Calibri" w:eastAsia="Times New Roman" w:hAnsi="Calibri" w:cs="Calibri"/>
          <w:color w:val="1A1A1A"/>
          <w:sz w:val="22"/>
          <w:szCs w:val="22"/>
        </w:rPr>
        <w:t>, never floating point, so pesos add up exactly.</w:t>
      </w:r>
    </w:p>
    <w:p w14:paraId="25BD7704" w14:textId="77777777" w:rsidR="00BE1850" w:rsidRDefault="00BE1850">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Important rules are also checked by the database itself (for example, an Employee must have a department and an Admin must not), so a bug in the app can't break them.</w:t>
      </w:r>
    </w:p>
    <w:p w14:paraId="708BAC31" w14:textId="77777777" w:rsidR="00BE1850" w:rsidRDefault="00BE1850">
      <w:pPr>
        <w:pStyle w:val="Heading2"/>
        <w:rPr>
          <w:rFonts w:ascii="Calibri" w:eastAsia="Times New Roman" w:hAnsi="Calibri" w:cs="Calibri"/>
        </w:rPr>
      </w:pPr>
      <w:r>
        <w:rPr>
          <w:rFonts w:ascii="Calibri" w:eastAsia="Times New Roman" w:hAnsi="Calibri" w:cs="Calibri"/>
        </w:rPr>
        <w:t>2.3 The first Admin</w:t>
      </w:r>
    </w:p>
    <w:p w14:paraId="3959C88A"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There is no sign-up screen, so the first Admin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446F2FF9"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INSERT INTO users (username, password_hash, full_name, level)</w:t>
      </w:r>
    </w:p>
    <w:p w14:paraId="78903520"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'Admin');</w:t>
      </w:r>
    </w:p>
    <w:p w14:paraId="4F530C61"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Only a bcrypt hash is stored. Never write the real password in a file or in Git. Every other account is created inside the app.</w:t>
      </w:r>
    </w:p>
    <w:p w14:paraId="400EB38A" w14:textId="77777777" w:rsidR="00BE1850" w:rsidRDefault="00BE1850">
      <w:pPr>
        <w:pStyle w:val="Heading1"/>
        <w:rPr>
          <w:rFonts w:ascii="Calibri" w:eastAsia="Times New Roman" w:hAnsi="Calibri" w:cs="Calibri"/>
        </w:rPr>
      </w:pPr>
      <w:r>
        <w:rPr>
          <w:rFonts w:ascii="Calibri" w:eastAsia="Times New Roman" w:hAnsi="Calibri" w:cs="Calibri"/>
        </w:rPr>
        <w:t>Chapter 3: How the app is organized</w:t>
      </w:r>
    </w:p>
    <w:p w14:paraId="0F0A87DB" w14:textId="77777777" w:rsidR="00BE1850" w:rsidRDefault="00BE1850">
      <w:pPr>
        <w:pStyle w:val="Heading2"/>
        <w:rPr>
          <w:rFonts w:ascii="Calibri" w:eastAsia="Times New Roman" w:hAnsi="Calibri" w:cs="Calibri"/>
        </w:rPr>
      </w:pPr>
      <w:r>
        <w:rPr>
          <w:rFonts w:ascii="Calibri" w:eastAsia="Times New Roman" w:hAnsi="Calibri" w:cs="Calibri"/>
        </w:rPr>
        <w:t>3.1 Start-up</w:t>
      </w:r>
    </w:p>
    <w:p w14:paraId="220AA46B" w14:textId="77777777" w:rsidR="00BE1850" w:rsidRDefault="00BE1850">
      <w:pPr>
        <w:pStyle w:val="NormalWeb"/>
        <w:rPr>
          <w:rFonts w:ascii="Calibri" w:hAnsi="Calibri" w:cs="Calibri"/>
          <w:color w:val="1A1A1A"/>
          <w:sz w:val="22"/>
          <w:szCs w:val="22"/>
        </w:rPr>
      </w:pPr>
      <w:r>
        <w:rPr>
          <w:rStyle w:val="HTMLCode"/>
          <w:color w:val="1A1A1A"/>
        </w:rPr>
        <w:t>Program.cs</w:t>
      </w:r>
      <w:r>
        <w:rPr>
          <w:rFonts w:ascii="Calibri" w:hAnsi="Calibri" w:cs="Calibri"/>
          <w:color w:val="1A1A1A"/>
          <w:sz w:val="22"/>
          <w:szCs w:val="22"/>
        </w:rPr>
        <w:t xml:space="preserve">: check the database (show </w:t>
      </w:r>
      <w:r>
        <w:rPr>
          <w:rStyle w:val="Strong"/>
          <w:rFonts w:ascii="Calibri" w:hAnsi="Calibri" w:cs="Calibri"/>
          <w:color w:val="1A1A1A"/>
          <w:sz w:val="22"/>
          <w:szCs w:val="22"/>
        </w:rPr>
        <w:t>Database Settings</w:t>
      </w:r>
      <w:r>
        <w:rPr>
          <w:rFonts w:ascii="Calibri" w:hAnsi="Calibri" w:cs="Calibri"/>
          <w:color w:val="1A1A1A"/>
          <w:sz w:val="22"/>
          <w:szCs w:val="22"/>
        </w:rPr>
        <w:t xml:space="preserve"> if it can't connect), then </w:t>
      </w:r>
      <w:r>
        <w:rPr>
          <w:rStyle w:val="Strong"/>
          <w:rFonts w:ascii="Calibri" w:hAnsi="Calibri" w:cs="Calibri"/>
          <w:color w:val="1A1A1A"/>
          <w:sz w:val="22"/>
          <w:szCs w:val="22"/>
        </w:rPr>
        <w:t>Login</w:t>
      </w:r>
      <w:r>
        <w:rPr>
          <w:rFonts w:ascii="Calibri" w:hAnsi="Calibri" w:cs="Calibri"/>
          <w:color w:val="1A1A1A"/>
          <w:sz w:val="22"/>
          <w:szCs w:val="22"/>
        </w:rPr>
        <w:t xml:space="preserve">, then the </w:t>
      </w:r>
      <w:r>
        <w:rPr>
          <w:rStyle w:val="Strong"/>
          <w:rFonts w:ascii="Calibri" w:hAnsi="Calibri" w:cs="Calibri"/>
          <w:color w:val="1A1A1A"/>
          <w:sz w:val="22"/>
          <w:szCs w:val="22"/>
        </w:rPr>
        <w:t>Main window</w:t>
      </w:r>
      <w:r>
        <w:rPr>
          <w:rFonts w:ascii="Calibri" w:hAnsi="Calibri" w:cs="Calibri"/>
          <w:color w:val="1A1A1A"/>
          <w:sz w:val="22"/>
          <w:szCs w:val="22"/>
        </w:rPr>
        <w:t>. After Sign Out it goes back to Login.</w:t>
      </w:r>
    </w:p>
    <w:p w14:paraId="0D5257C5"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Each PC keeps its own database settings in </w:t>
      </w:r>
      <w:r>
        <w:rPr>
          <w:rStyle w:val="HTMLCode"/>
          <w:color w:val="1A1A1A"/>
        </w:rPr>
        <w:t>C:\ProgramData\TriStone\OfficeApp\dbsettings.json</w:t>
      </w:r>
      <w:r>
        <w:rPr>
          <w:rFonts w:ascii="Calibri" w:hAnsi="Calibri" w:cs="Calibri"/>
          <w:color w:val="1A1A1A"/>
          <w:sz w:val="22"/>
          <w:szCs w:val="22"/>
        </w:rPr>
        <w:t xml:space="preserve">. The password in it is encrypted with Windows DPAPI, so the file is useless on another PC. This is what lets the same app work on </w:t>
      </w:r>
      <w:r>
        <w:rPr>
          <w:rStyle w:val="HTMLCode"/>
          <w:color w:val="1A1A1A"/>
        </w:rPr>
        <w:t>localhost</w:t>
      </w:r>
      <w:r>
        <w:rPr>
          <w:rFonts w:ascii="Calibri" w:hAnsi="Calibri" w:cs="Calibri"/>
          <w:color w:val="1A1A1A"/>
          <w:sz w:val="22"/>
          <w:szCs w:val="22"/>
        </w:rPr>
        <w:t xml:space="preserve"> now and on the server later without rebuilding.</w:t>
      </w:r>
    </w:p>
    <w:p w14:paraId="2AFDCB34" w14:textId="77777777" w:rsidR="00BE1850" w:rsidRDefault="00BE1850">
      <w:pPr>
        <w:pStyle w:val="Heading2"/>
        <w:rPr>
          <w:rFonts w:ascii="Calibri" w:eastAsia="Times New Roman" w:hAnsi="Calibri" w:cs="Calibri"/>
        </w:rPr>
      </w:pPr>
      <w:r>
        <w:rPr>
          <w:rFonts w:ascii="Calibri" w:eastAsia="Times New Roman" w:hAnsi="Calibri" w:cs="Calibri"/>
        </w:rPr>
        <w:t>3.2 Where things live</w:t>
      </w:r>
    </w:p>
    <w:tbl>
      <w:tblPr>
        <w:tblW w:w="0" w:type="auto"/>
        <w:tblCellMar>
          <w:top w:w="15" w:type="dxa"/>
          <w:left w:w="15" w:type="dxa"/>
          <w:bottom w:w="15" w:type="dxa"/>
          <w:right w:w="15" w:type="dxa"/>
        </w:tblCellMar>
        <w:tblLook w:val="04A0" w:firstRow="1" w:lastRow="0" w:firstColumn="1" w:lastColumn="0" w:noHBand="0" w:noVBand="1"/>
      </w:tblPr>
      <w:tblGrid>
        <w:gridCol w:w="3897"/>
        <w:gridCol w:w="5447"/>
      </w:tblGrid>
      <w:tr w:rsidR="00000000" w14:paraId="3EAEFFE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5694AED"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Folder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36C596A"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goes there</w:t>
            </w:r>
          </w:p>
        </w:tc>
      </w:tr>
      <w:tr w:rsidR="00000000" w14:paraId="4D0C1B1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9B9323" w14:textId="77777777" w:rsidR="00BE1850" w:rsidRDefault="00BE1850">
            <w:pPr>
              <w:spacing w:before="120" w:after="120"/>
              <w:rPr>
                <w:rFonts w:ascii="Calibri" w:eastAsia="Times New Roman" w:hAnsi="Calibri" w:cs="Calibri"/>
                <w:color w:val="1A1A1A"/>
                <w:sz w:val="22"/>
                <w:szCs w:val="22"/>
              </w:rPr>
            </w:pPr>
            <w:r>
              <w:rPr>
                <w:rStyle w:val="HTMLCode"/>
                <w:color w:val="1A1A1A"/>
              </w:rPr>
              <w:t>Company.Shared/Models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D68803B"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One class per table</w:t>
            </w:r>
          </w:p>
        </w:tc>
      </w:tr>
      <w:tr w:rsidR="00000000" w14:paraId="725E25F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4784261" w14:textId="77777777" w:rsidR="00BE1850" w:rsidRDefault="00BE1850">
            <w:pPr>
              <w:spacing w:before="120" w:after="120"/>
              <w:rPr>
                <w:rFonts w:ascii="Calibri" w:eastAsia="Times New Roman" w:hAnsi="Calibri" w:cs="Calibri"/>
                <w:color w:val="1A1A1A"/>
                <w:sz w:val="22"/>
                <w:szCs w:val="22"/>
              </w:rPr>
            </w:pPr>
            <w:r>
              <w:rPr>
                <w:rStyle w:val="HTMLCode"/>
                <w:color w:val="1A1A1A"/>
              </w:rPr>
              <w:t>Company.Shared/Data/AppDbContext.cs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4977B3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Maps the classes to the tables (the tables come from the SQL scripts, not from Entity Framework)</w:t>
            </w:r>
          </w:p>
        </w:tc>
      </w:tr>
      <w:tr w:rsidR="00000000" w14:paraId="2B6F6A3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E2ADA0" w14:textId="77777777" w:rsidR="00BE1850" w:rsidRDefault="00BE1850">
            <w:pPr>
              <w:spacing w:before="120" w:after="120"/>
              <w:rPr>
                <w:rFonts w:ascii="Calibri" w:eastAsia="Times New Roman" w:hAnsi="Calibri" w:cs="Calibri"/>
                <w:color w:val="1A1A1A"/>
                <w:sz w:val="22"/>
                <w:szCs w:val="22"/>
              </w:rPr>
            </w:pPr>
            <w:r>
              <w:rPr>
                <w:rStyle w:val="HTMLCode"/>
                <w:color w:val="1A1A1A"/>
              </w:rPr>
              <w:t>Company.OfficeApp/Services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2B9E94" w14:textId="77777777" w:rsidR="00BE1850" w:rsidRDefault="00BE1850">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All the rules.</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Static, async methods that return an error message or </w:t>
            </w:r>
            <w:r>
              <w:rPr>
                <w:rStyle w:val="HTMLCode"/>
                <w:color w:val="1A1A1A"/>
              </w:rPr>
              <w:t>null</w:t>
            </w:r>
          </w:p>
        </w:tc>
      </w:tr>
      <w:tr w:rsidR="00000000" w14:paraId="43525E8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4B4ACC" w14:textId="77777777" w:rsidR="00BE1850" w:rsidRDefault="00BE1850">
            <w:pPr>
              <w:spacing w:before="120" w:after="120"/>
              <w:rPr>
                <w:rFonts w:ascii="Calibri" w:eastAsia="Times New Roman" w:hAnsi="Calibri" w:cs="Calibri"/>
                <w:color w:val="1A1A1A"/>
                <w:sz w:val="22"/>
                <w:szCs w:val="22"/>
              </w:rPr>
            </w:pPr>
            <w:r>
              <w:rPr>
                <w:rStyle w:val="HTMLCode"/>
                <w:color w:val="1A1A1A"/>
              </w:rPr>
              <w:t>Company.OfficeApp/Pages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816D7F"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One </w:t>
            </w:r>
            <w:r>
              <w:rPr>
                <w:rStyle w:val="HTMLCode"/>
                <w:color w:val="1A1A1A"/>
              </w:rPr>
              <w:t>UserControl</w:t>
            </w:r>
            <w:r>
              <w:rPr>
                <w:rFonts w:ascii="Calibri" w:eastAsia="Times New Roman" w:hAnsi="Calibri" w:cs="Calibri"/>
                <w:color w:val="1A1A1A"/>
                <w:sz w:val="22"/>
                <w:szCs w:val="22"/>
              </w:rPr>
              <w:t xml:space="preserve"> per sidebar page; big pages keep each tab in its own subfolder (</w:t>
            </w:r>
            <w:r>
              <w:rPr>
                <w:rStyle w:val="HTMLCode"/>
                <w:color w:val="1A1A1A"/>
              </w:rPr>
              <w:t>Pages/Inventory</w:t>
            </w:r>
            <w:r>
              <w:rPr>
                <w:rFonts w:ascii="Calibri" w:eastAsia="Times New Roman" w:hAnsi="Calibri" w:cs="Calibri"/>
                <w:color w:val="1A1A1A"/>
                <w:sz w:val="22"/>
                <w:szCs w:val="22"/>
              </w:rPr>
              <w:t xml:space="preserve">, </w:t>
            </w:r>
            <w:r>
              <w:rPr>
                <w:rStyle w:val="HTMLCode"/>
                <w:color w:val="1A1A1A"/>
              </w:rPr>
              <w:t>Pages/Receipts</w:t>
            </w:r>
            <w:r>
              <w:rPr>
                <w:rFonts w:ascii="Calibri" w:eastAsia="Times New Roman" w:hAnsi="Calibri" w:cs="Calibri"/>
                <w:color w:val="1A1A1A"/>
                <w:sz w:val="22"/>
                <w:szCs w:val="22"/>
              </w:rPr>
              <w:t>...)</w:t>
            </w:r>
          </w:p>
        </w:tc>
      </w:tr>
      <w:tr w:rsidR="00000000" w14:paraId="45A3E56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004BA3" w14:textId="77777777" w:rsidR="00BE1850" w:rsidRDefault="00BE1850">
            <w:pPr>
              <w:spacing w:before="120" w:after="120"/>
              <w:rPr>
                <w:rFonts w:ascii="Calibri" w:eastAsia="Times New Roman" w:hAnsi="Calibri" w:cs="Calibri"/>
                <w:color w:val="1A1A1A"/>
                <w:sz w:val="22"/>
                <w:szCs w:val="22"/>
              </w:rPr>
            </w:pPr>
            <w:r>
              <w:rPr>
                <w:rStyle w:val="HTMLCode"/>
                <w:color w:val="1A1A1A"/>
              </w:rPr>
              <w:t>Company.OfficeApp/Forms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8627EB7"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Windows: Login, Main, Database Settings, pop-ups</w:t>
            </w:r>
          </w:p>
        </w:tc>
      </w:tr>
      <w:tr w:rsidR="00000000" w14:paraId="2BE0EFF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BA59A95" w14:textId="77777777" w:rsidR="00BE1850" w:rsidRDefault="00BE1850">
            <w:pPr>
              <w:spacing w:before="120" w:after="120"/>
              <w:rPr>
                <w:rFonts w:ascii="Calibri" w:eastAsia="Times New Roman" w:hAnsi="Calibri" w:cs="Calibri"/>
                <w:color w:val="1A1A1A"/>
                <w:sz w:val="22"/>
                <w:szCs w:val="22"/>
              </w:rPr>
            </w:pPr>
            <w:r>
              <w:rPr>
                <w:rStyle w:val="HTMLCode"/>
                <w:color w:val="1A1A1A"/>
              </w:rPr>
              <w:t>Company.OfficeApp/UI</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281600" w14:textId="77777777" w:rsidR="00BE1850" w:rsidRDefault="00BE1850">
            <w:pPr>
              <w:spacing w:before="120" w:after="120"/>
              <w:rPr>
                <w:rFonts w:ascii="Calibri" w:eastAsia="Times New Roman" w:hAnsi="Calibri" w:cs="Calibri"/>
                <w:color w:val="1A1A1A"/>
                <w:sz w:val="22"/>
                <w:szCs w:val="22"/>
              </w:rPr>
            </w:pPr>
            <w:r>
              <w:rPr>
                <w:rStyle w:val="HTMLCode"/>
                <w:color w:val="1A1A1A"/>
              </w:rPr>
              <w:t>Responsive</w:t>
            </w:r>
            <w:r>
              <w:rPr>
                <w:rFonts w:ascii="Calibri" w:eastAsia="Times New Roman" w:hAnsi="Calibri" w:cs="Calibri"/>
                <w:color w:val="1A1A1A"/>
                <w:sz w:val="22"/>
                <w:szCs w:val="22"/>
              </w:rPr>
              <w:t xml:space="preserve"> helpers</w:t>
            </w:r>
          </w:p>
        </w:tc>
      </w:tr>
    </w:tbl>
    <w:p w14:paraId="6F62BB22"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Pages only show data and call services. A service re-checks who is signed in before doing anything, so a rule can't be skipped by reaching the code another way.</w:t>
      </w:r>
    </w:p>
    <w:p w14:paraId="39B1F07A" w14:textId="77777777" w:rsidR="00BE1850" w:rsidRDefault="00BE1850">
      <w:pPr>
        <w:pStyle w:val="Heading2"/>
        <w:rPr>
          <w:rFonts w:ascii="Calibri" w:eastAsia="Times New Roman" w:hAnsi="Calibri" w:cs="Calibri"/>
        </w:rPr>
      </w:pPr>
      <w:r>
        <w:rPr>
          <w:rFonts w:ascii="Calibri" w:eastAsia="Times New Roman" w:hAnsi="Calibri" w:cs="Calibri"/>
        </w:rPr>
        <w:t>3.3 Main window</w:t>
      </w:r>
    </w:p>
    <w:p w14:paraId="7A634C29"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A sidebar on the left, a top bar (page title, who is signed in, the Admin's notification button), and </w:t>
      </w:r>
      <w:r>
        <w:rPr>
          <w:rStyle w:val="HTMLCode"/>
          <w:color w:val="1A1A1A"/>
        </w:rPr>
        <w:t>pnlContent</w:t>
      </w:r>
      <w:r>
        <w:rPr>
          <w:rFonts w:ascii="Calibri" w:hAnsi="Calibri" w:cs="Calibri"/>
          <w:color w:val="1A1A1A"/>
          <w:sz w:val="22"/>
          <w:szCs w:val="22"/>
        </w:rPr>
        <w:t xml:space="preserve">, where </w:t>
      </w:r>
      <w:r>
        <w:rPr>
          <w:rStyle w:val="HTMLCode"/>
          <w:color w:val="1A1A1A"/>
        </w:rPr>
        <w:t>MainForm.ShowPage</w:t>
      </w:r>
      <w:r>
        <w:rPr>
          <w:rFonts w:ascii="Calibri" w:hAnsi="Calibri" w:cs="Calibri"/>
          <w:color w:val="1A1A1A"/>
          <w:sz w:val="22"/>
          <w:szCs w:val="22"/>
        </w:rPr>
        <w:t xml:space="preserve"> loads the chosen page.</w:t>
      </w:r>
    </w:p>
    <w:p w14:paraId="4E6DCAE9"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Who sees what is decided in one class, </w:t>
      </w:r>
      <w:r>
        <w:rPr>
          <w:rStyle w:val="HTMLCode"/>
          <w:color w:val="1A1A1A"/>
        </w:rPr>
        <w:t>Services/Access.cs</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4320"/>
        <w:gridCol w:w="843"/>
        <w:gridCol w:w="2507"/>
        <w:gridCol w:w="1674"/>
      </w:tblGrid>
      <w:tr w:rsidR="00000000" w14:paraId="445CE09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50E3CF6"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E458DEB"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D62676E"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326D8ED"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564360E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20577F"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C972CA"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C456615"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numbers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69FE09"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37520CE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E9829D"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644B52D"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E747CE"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7BA761D"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573B984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C6CA7E"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 / Inventory / Subcontractors /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534148"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EFC2425"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039A19"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w:t>
            </w:r>
          </w:p>
        </w:tc>
      </w:tr>
      <w:tr w:rsidR="00000000" w14:paraId="090366D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4CFA63"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2E7CB6"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A73164D"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2B6D0D"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628CF4C9"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Approve buttons use </w:t>
      </w:r>
      <w:r>
        <w:rPr>
          <w:rStyle w:val="HTMLCode"/>
          <w:color w:val="1A1A1A"/>
        </w:rPr>
        <w:t>Access.IsApprover(user, department)</w:t>
      </w:r>
      <w:r>
        <w:rPr>
          <w:rFonts w:ascii="Calibri" w:hAnsi="Calibri" w:cs="Calibri"/>
          <w:color w:val="1A1A1A"/>
          <w:sz w:val="22"/>
          <w:szCs w:val="22"/>
        </w:rPr>
        <w:t>: Admins plus that department's Supervisor.</w:t>
      </w:r>
    </w:p>
    <w:p w14:paraId="5497A314" w14:textId="77777777" w:rsidR="00BE1850" w:rsidRDefault="00BE1850">
      <w:pPr>
        <w:pStyle w:val="Heading2"/>
        <w:rPr>
          <w:rFonts w:ascii="Calibri" w:eastAsia="Times New Roman" w:hAnsi="Calibri" w:cs="Calibri"/>
        </w:rPr>
      </w:pPr>
      <w:r>
        <w:rPr>
          <w:rFonts w:ascii="Calibri" w:eastAsia="Times New Roman" w:hAnsi="Calibri" w:cs="Calibri"/>
        </w:rPr>
        <w:t>3.4 Shared building blocks</w:t>
      </w:r>
    </w:p>
    <w:p w14:paraId="58580ADC"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Every new page should reuse these instead of writing its own:</w:t>
      </w:r>
    </w:p>
    <w:tbl>
      <w:tblPr>
        <w:tblW w:w="0" w:type="auto"/>
        <w:tblCellMar>
          <w:top w:w="15" w:type="dxa"/>
          <w:left w:w="15" w:type="dxa"/>
          <w:bottom w:w="15" w:type="dxa"/>
          <w:right w:w="15" w:type="dxa"/>
        </w:tblCellMar>
        <w:tblLook w:val="04A0" w:firstRow="1" w:lastRow="0" w:firstColumn="1" w:lastColumn="0" w:noHBand="0" w:noVBand="1"/>
      </w:tblPr>
      <w:tblGrid>
        <w:gridCol w:w="1912"/>
        <w:gridCol w:w="7432"/>
      </w:tblGrid>
      <w:tr w:rsidR="00000000" w14:paraId="7FDDB5EE"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4A57689"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Piece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AC12CBB"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r>
      <w:tr w:rsidR="00000000" w14:paraId="13DFE00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996DE8" w14:textId="77777777" w:rsidR="00BE1850" w:rsidRDefault="00BE1850">
            <w:pPr>
              <w:spacing w:before="120" w:after="120"/>
              <w:rPr>
                <w:rFonts w:ascii="Calibri" w:eastAsia="Times New Roman" w:hAnsi="Calibri" w:cs="Calibri"/>
                <w:color w:val="1A1A1A"/>
                <w:sz w:val="22"/>
                <w:szCs w:val="22"/>
              </w:rPr>
            </w:pPr>
            <w:r>
              <w:rPr>
                <w:rStyle w:val="HTMLCode"/>
                <w:color w:val="1A1A1A"/>
              </w:rPr>
              <w:t>AuditService.Add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41A66A0"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Writes a row to </w:t>
            </w:r>
            <w:r>
              <w:rPr>
                <w:rStyle w:val="HTMLCode"/>
                <w:color w:val="1A1A1A"/>
              </w:rPr>
              <w:t>audit_logs</w:t>
            </w:r>
            <w:r>
              <w:rPr>
                <w:rFonts w:ascii="Calibri" w:eastAsia="Times New Roman" w:hAnsi="Calibri" w:cs="Calibri"/>
                <w:color w:val="1A1A1A"/>
                <w:sz w:val="22"/>
                <w:szCs w:val="22"/>
              </w:rPr>
              <w:t xml:space="preserve"> for every add, edit and delete. Shown in each department's </w:t>
            </w:r>
            <w:r>
              <w:rPr>
                <w:rStyle w:val="Strong"/>
                <w:rFonts w:ascii="Calibri" w:eastAsia="Times New Roman" w:hAnsi="Calibri" w:cs="Calibri"/>
                <w:color w:val="1A1A1A"/>
                <w:sz w:val="22"/>
                <w:szCs w:val="22"/>
              </w:rPr>
              <w:t>Edit History</w:t>
            </w:r>
            <w:r>
              <w:rPr>
                <w:rFonts w:ascii="Calibri" w:eastAsia="Times New Roman" w:hAnsi="Calibri" w:cs="Calibri"/>
                <w:color w:val="1A1A1A"/>
                <w:sz w:val="22"/>
                <w:szCs w:val="22"/>
              </w:rPr>
              <w:t xml:space="preserve"> tab (</w:t>
            </w:r>
            <w:r>
              <w:rPr>
                <w:rStyle w:val="HTMLCode"/>
                <w:color w:val="1A1A1A"/>
              </w:rPr>
              <w:t>Pages/Shared/EditHistoryTab</w:t>
            </w:r>
            <w:r>
              <w:rPr>
                <w:rFonts w:ascii="Calibri" w:eastAsia="Times New Roman" w:hAnsi="Calibri" w:cs="Calibri"/>
                <w:color w:val="1A1A1A"/>
                <w:sz w:val="22"/>
                <w:szCs w:val="22"/>
              </w:rPr>
              <w:t>). Never log passwords, hashes, security answers, government ID numbers or bank account numbers.</w:t>
            </w:r>
          </w:p>
        </w:tc>
      </w:tr>
      <w:tr w:rsidR="00000000" w14:paraId="1EEA782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A1D5C5" w14:textId="77777777" w:rsidR="00BE1850" w:rsidRDefault="00BE1850">
            <w:pPr>
              <w:spacing w:before="120" w:after="120"/>
              <w:rPr>
                <w:rFonts w:ascii="Calibri" w:eastAsia="Times New Roman" w:hAnsi="Calibri" w:cs="Calibri"/>
                <w:color w:val="1A1A1A"/>
                <w:sz w:val="22"/>
                <w:szCs w:val="22"/>
              </w:rPr>
            </w:pPr>
            <w:r>
              <w:rPr>
                <w:rStyle w:val="HTMLCode"/>
                <w:color w:val="1A1A1A"/>
              </w:rPr>
              <w:t>ProjectFinance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9291A6"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only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place project revenue and expenses are added up. Projects, the project report and the Dashboard all use it, so they always agree.</w:t>
            </w:r>
          </w:p>
        </w:tc>
      </w:tr>
      <w:tr w:rsidR="00000000" w14:paraId="1A0D192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104AE8" w14:textId="77777777" w:rsidR="00BE1850" w:rsidRDefault="00BE1850">
            <w:pPr>
              <w:spacing w:before="120" w:after="120"/>
              <w:rPr>
                <w:rFonts w:ascii="Calibri" w:eastAsia="Times New Roman" w:hAnsi="Calibri" w:cs="Calibri"/>
                <w:color w:val="1A1A1A"/>
                <w:sz w:val="22"/>
                <w:szCs w:val="22"/>
              </w:rPr>
            </w:pPr>
            <w:r>
              <w:rPr>
                <w:rStyle w:val="HTMLCode"/>
                <w:color w:val="1A1A1A"/>
              </w:rPr>
              <w:t>FileStore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0167ED9"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Saves uploaded scans into the storage folder (</w:t>
            </w:r>
            <w:r>
              <w:rPr>
                <w:rStyle w:val="HTMLCode"/>
                <w:color w:val="1A1A1A"/>
              </w:rPr>
              <w:t>app_settings.file_storage_path</w:t>
            </w:r>
            <w:r>
              <w:rPr>
                <w:rFonts w:ascii="Calibri" w:eastAsia="Times New Roman" w:hAnsi="Calibri" w:cs="Calibri"/>
                <w:color w:val="1A1A1A"/>
                <w:sz w:val="22"/>
                <w:szCs w:val="22"/>
              </w:rPr>
              <w:t>); the database keeps only the relative path. PDF, images and Word, up to 25 MB.</w:t>
            </w:r>
          </w:p>
        </w:tc>
      </w:tr>
      <w:tr w:rsidR="00000000" w14:paraId="6AF113B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38A0014" w14:textId="77777777" w:rsidR="00BE1850" w:rsidRDefault="00BE1850">
            <w:pPr>
              <w:spacing w:before="120" w:after="120"/>
              <w:rPr>
                <w:rFonts w:ascii="Calibri" w:eastAsia="Times New Roman" w:hAnsi="Calibri" w:cs="Calibri"/>
                <w:color w:val="1A1A1A"/>
                <w:sz w:val="22"/>
                <w:szCs w:val="22"/>
              </w:rPr>
            </w:pPr>
            <w:r>
              <w:rPr>
                <w:rStyle w:val="HTMLCode"/>
                <w:color w:val="1A1A1A"/>
              </w:rPr>
              <w:t>ExcelExport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031A0C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Every Export button (ClosedXML).</w:t>
            </w:r>
          </w:p>
        </w:tc>
      </w:tr>
      <w:tr w:rsidR="00000000" w14:paraId="77CAA52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8EE44B" w14:textId="77777777" w:rsidR="00BE1850" w:rsidRDefault="00BE1850">
            <w:pPr>
              <w:spacing w:before="120" w:after="120"/>
              <w:rPr>
                <w:rFonts w:ascii="Calibri" w:eastAsia="Times New Roman" w:hAnsi="Calibri" w:cs="Calibri"/>
                <w:color w:val="1A1A1A"/>
                <w:sz w:val="22"/>
                <w:szCs w:val="22"/>
              </w:rPr>
            </w:pPr>
            <w:r>
              <w:rPr>
                <w:rStyle w:val="HTMLCode"/>
                <w:color w:val="1A1A1A"/>
              </w:rPr>
              <w:t>TableReport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D8F8B9"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Prints any list over several pages, or saves it as PDF.</w:t>
            </w:r>
          </w:p>
        </w:tc>
      </w:tr>
      <w:tr w:rsidR="00000000" w14:paraId="091E12B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42DA740" w14:textId="77777777" w:rsidR="00BE1850" w:rsidRDefault="00BE1850">
            <w:pPr>
              <w:spacing w:before="120" w:after="120"/>
              <w:rPr>
                <w:rFonts w:ascii="Calibri" w:eastAsia="Times New Roman" w:hAnsi="Calibri" w:cs="Calibri"/>
                <w:color w:val="1A1A1A"/>
                <w:sz w:val="22"/>
                <w:szCs w:val="22"/>
              </w:rPr>
            </w:pPr>
            <w:r>
              <w:rPr>
                <w:rStyle w:val="HTMLCode"/>
                <w:color w:val="1A1A1A"/>
              </w:rPr>
              <w:t>Responsive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760802" w14:textId="77777777" w:rsidR="00BE1850" w:rsidRDefault="00BE1850">
            <w:pPr>
              <w:spacing w:before="120" w:after="120"/>
              <w:rPr>
                <w:rFonts w:ascii="Calibri" w:eastAsia="Times New Roman" w:hAnsi="Calibri" w:cs="Calibri"/>
                <w:color w:val="1A1A1A"/>
                <w:sz w:val="22"/>
                <w:szCs w:val="22"/>
              </w:rPr>
            </w:pPr>
            <w:r>
              <w:rPr>
                <w:rStyle w:val="HTMLCode"/>
                <w:color w:val="1A1A1A"/>
              </w:rPr>
              <w:t>FitGrid</w:t>
            </w:r>
            <w:r>
              <w:rPr>
                <w:rFonts w:ascii="Calibri" w:eastAsia="Times New Roman" w:hAnsi="Calibri" w:cs="Calibri"/>
                <w:color w:val="1A1A1A"/>
                <w:sz w:val="22"/>
                <w:szCs w:val="22"/>
              </w:rPr>
              <w:t xml:space="preserve"> makes tables grow with the window; </w:t>
            </w:r>
            <w:r>
              <w:rPr>
                <w:rStyle w:val="HTMLCode"/>
                <w:color w:val="1A1A1A"/>
              </w:rPr>
              <w:t>OnTypingPause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waits for the user to stop typing before searching; </w:t>
            </w:r>
            <w:r>
              <w:rPr>
                <w:rStyle w:val="HTMLCode"/>
                <w:color w:val="1A1A1A"/>
              </w:rPr>
              <w:t>Busy</w:t>
            </w:r>
            <w:r>
              <w:rPr>
                <w:rFonts w:ascii="Calibri" w:eastAsia="Times New Roman" w:hAnsi="Calibri" w:cs="Calibri"/>
                <w:color w:val="1A1A1A"/>
                <w:sz w:val="22"/>
                <w:szCs w:val="22"/>
              </w:rPr>
              <w:t xml:space="preserve"> shows the wait cursor; </w:t>
            </w:r>
            <w:r>
              <w:rPr>
                <w:rStyle w:val="HTMLCode"/>
                <w:color w:val="1A1A1A"/>
              </w:rPr>
              <w:t>SelectRow</w:t>
            </w:r>
            <w:r>
              <w:rPr>
                <w:rFonts w:ascii="Calibri" w:eastAsia="Times New Roman" w:hAnsi="Calibri" w:cs="Calibri"/>
                <w:color w:val="1A1A1A"/>
                <w:sz w:val="22"/>
                <w:szCs w:val="22"/>
              </w:rPr>
              <w:t xml:space="preserve"> highlights the record just saved after the table reloads.</w:t>
            </w:r>
          </w:p>
        </w:tc>
      </w:tr>
    </w:tbl>
    <w:p w14:paraId="61BFBB3C"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A new list page usually starts like this:</w:t>
      </w:r>
    </w:p>
    <w:p w14:paraId="137EC9B6"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Responsive.FitGrid(this, dgvProjects);</w:t>
      </w:r>
    </w:p>
    <w:p w14:paraId="020D0797"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Responsive.OnTypingPause(txtProjectSearch, () =&gt; LoadProjectsAsync());</w:t>
      </w:r>
    </w:p>
    <w:p w14:paraId="48E8CF5F"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and after a save, the reload highlights the saved record again:</w:t>
      </w:r>
    </w:p>
    <w:p w14:paraId="26684D1A"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Responsive.SelectRow(dgvProjects, (ProjectRow row) =&gt; row.ProjectId == id);</w:t>
      </w:r>
    </w:p>
    <w:p w14:paraId="0A62A3E8" w14:textId="77777777" w:rsidR="00BE1850" w:rsidRDefault="00BE1850">
      <w:pPr>
        <w:pStyle w:val="Heading2"/>
        <w:rPr>
          <w:rFonts w:ascii="Calibri" w:eastAsia="Times New Roman" w:hAnsi="Calibri" w:cs="Calibri"/>
        </w:rPr>
      </w:pPr>
      <w:r>
        <w:rPr>
          <w:rFonts w:ascii="Calibri" w:eastAsia="Times New Roman" w:hAnsi="Calibri" w:cs="Calibri"/>
        </w:rPr>
        <w:t>3.5 Rules of thumb for the code</w:t>
      </w:r>
    </w:p>
    <w:p w14:paraId="0536BD5F" w14:textId="77777777" w:rsidR="00BE1850" w:rsidRDefault="00BE1850">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Read a grid's selection from </w:t>
      </w:r>
      <w:r>
        <w:rPr>
          <w:rStyle w:val="HTMLCode"/>
          <w:color w:val="1A1A1A"/>
        </w:rPr>
        <w:t>SelectedRows</w:t>
      </w:r>
      <w:r>
        <w:rPr>
          <w:rFonts w:ascii="Calibri" w:eastAsia="Times New Roman" w:hAnsi="Calibri" w:cs="Calibri"/>
          <w:color w:val="1A1A1A"/>
          <w:sz w:val="22"/>
          <w:szCs w:val="22"/>
        </w:rPr>
        <w:t xml:space="preserve">, not </w:t>
      </w:r>
      <w:r>
        <w:rPr>
          <w:rStyle w:val="HTMLCode"/>
          <w:color w:val="1A1A1A"/>
        </w:rPr>
        <w:t>CurrentRow</w:t>
      </w:r>
      <w:r>
        <w:rPr>
          <w:rFonts w:ascii="Calibri" w:eastAsia="Times New Roman" w:hAnsi="Calibri" w:cs="Calibri"/>
          <w:color w:val="1A1A1A"/>
          <w:sz w:val="22"/>
          <w:szCs w:val="22"/>
        </w:rPr>
        <w:t xml:space="preserve"> (after "Add", the grid still has a current row).</w:t>
      </w:r>
    </w:p>
    <w:p w14:paraId="200BA0EF" w14:textId="77777777" w:rsidR="00BE1850" w:rsidRDefault="00BE1850">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Never let a grid select a row by itself.</w:t>
      </w:r>
      <w:r>
        <w:rPr>
          <w:rFonts w:ascii="Calibri" w:eastAsia="Times New Roman" w:hAnsi="Calibri" w:cs="Calibri"/>
          <w:color w:val="1A1A1A"/>
          <w:sz w:val="22"/>
          <w:szCs w:val="22"/>
        </w:rPr>
        <w:t xml:space="preserve"> After setting </w:t>
      </w:r>
      <w:r>
        <w:rPr>
          <w:rStyle w:val="HTMLCode"/>
          <w:color w:val="1A1A1A"/>
        </w:rPr>
        <w:t>DataSource</w:t>
      </w:r>
      <w:r>
        <w:rPr>
          <w:rFonts w:ascii="Calibri" w:eastAsia="Times New Roman" w:hAnsi="Calibri" w:cs="Calibri"/>
          <w:color w:val="1A1A1A"/>
          <w:sz w:val="22"/>
          <w:szCs w:val="22"/>
        </w:rPr>
        <w:t xml:space="preserve">, call </w:t>
      </w:r>
      <w:r>
        <w:rPr>
          <w:rStyle w:val="HTMLCode"/>
          <w:color w:val="1A1A1A"/>
        </w:rPr>
        <w:t>ClearSelection()</w:t>
      </w:r>
      <w:r>
        <w:rPr>
          <w:rFonts w:ascii="Calibri" w:eastAsia="Times New Roman" w:hAnsi="Calibri" w:cs="Calibri"/>
          <w:color w:val="1A1A1A"/>
          <w:sz w:val="22"/>
          <w:szCs w:val="22"/>
        </w:rPr>
        <w:t xml:space="preserve"> (with a </w:t>
      </w:r>
      <w:r>
        <w:rPr>
          <w:rStyle w:val="HTMLCode"/>
          <w:color w:val="1A1A1A"/>
        </w:rPr>
        <w:t>filling</w:t>
      </w:r>
      <w:r>
        <w:rPr>
          <w:rFonts w:ascii="Calibri" w:eastAsia="Times New Roman" w:hAnsi="Calibri" w:cs="Calibri"/>
          <w:color w:val="1A1A1A"/>
          <w:sz w:val="22"/>
          <w:szCs w:val="22"/>
        </w:rPr>
        <w:t xml:space="preserve"> flag so </w:t>
      </w:r>
      <w:r>
        <w:rPr>
          <w:rStyle w:val="HTMLCode"/>
          <w:color w:val="1A1A1A"/>
        </w:rPr>
        <w:t>SelectionChanged</w:t>
      </w:r>
      <w:r>
        <w:rPr>
          <w:rFonts w:ascii="Calibri" w:eastAsia="Times New Roman" w:hAnsi="Calibri" w:cs="Calibri"/>
          <w:color w:val="1A1A1A"/>
          <w:sz w:val="22"/>
          <w:szCs w:val="22"/>
        </w:rPr>
        <w:t xml:space="preserve"> ignores the reload), then re-select only the record you mean. Otherwise the form silently edits the first row, and typing a "new" record overwrites it (bug found on Employees, 2026-10-30).</w:t>
      </w:r>
    </w:p>
    <w:p w14:paraId="7929A5DF" w14:textId="77777777" w:rsidR="00BE1850" w:rsidRDefault="00BE1850">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 grid loaded while its tab is hidden still selects its first row when the tab is first shown.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Every list page calls </w:t>
      </w:r>
      <w:r>
        <w:rPr>
          <w:rStyle w:val="HTMLCode"/>
          <w:color w:val="1A1A1A"/>
        </w:rPr>
        <w:t>RecordForm.NoAutoSelect(grid, on =&gt; filling = on, RestoreSelection)</w:t>
      </w:r>
      <w:r>
        <w:rPr>
          <w:rFonts w:ascii="Calibri" w:eastAsia="Times New Roman" w:hAnsi="Calibri" w:cs="Calibri"/>
          <w:color w:val="1A1A1A"/>
          <w:sz w:val="22"/>
          <w:szCs w:val="22"/>
        </w:rPr>
        <w:t xml:space="preserve"> in its constructor: the selection made while the grid first appears is ignored, then only the record being shown is re-selected.</w:t>
      </w:r>
    </w:p>
    <w:p w14:paraId="4DCD4CEE" w14:textId="77777777" w:rsidR="00BE1850" w:rsidRDefault="00BE1850">
      <w:pPr>
        <w:numPr>
          <w:ilvl w:val="0"/>
          <w:numId w:val="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Adding and editing are separate on every list page (</w:t>
      </w:r>
      <w:r>
        <w:rPr>
          <w:rStyle w:val="HTMLCode"/>
          <w:b/>
          <w:bCs/>
          <w:color w:val="1A1A1A"/>
        </w:rPr>
        <w:t>UI/RecordForm</w:t>
      </w:r>
      <w:r>
        <w:rPr>
          <w:rStyle w:val="Strong"/>
          <w:rFonts w:ascii="Calibri" w:eastAsia="Times New Roman" w:hAnsi="Calibri" w:cs="Calibri"/>
          <w:color w:val="1A1A1A"/>
          <w:sz w:val="22"/>
          <w:szCs w:val="22"/>
        </w:rPr>
        <w:t>):</w:t>
      </w:r>
    </w:p>
    <w:p w14:paraId="580D161C" w14:textId="77777777" w:rsidR="00BE1850" w:rsidRDefault="00BE1850">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Add opens a pop-up that is a second copy of the same page made with </w:t>
      </w:r>
      <w:r>
        <w:rPr>
          <w:rStyle w:val="HTMLCode"/>
          <w:color w:val="1A1A1A"/>
        </w:rPr>
        <w:t>new XPage(addOnly: true)</w:t>
      </w:r>
      <w:r>
        <w:rPr>
          <w:rFonts w:ascii="Calibri" w:eastAsia="Times New Roman" w:hAnsi="Calibri" w:cs="Calibri"/>
          <w:color w:val="1A1A1A"/>
          <w:sz w:val="22"/>
          <w:szCs w:val="22"/>
        </w:rPr>
        <w:t xml:space="preserve">: </w:t>
      </w:r>
      <w:r>
        <w:rPr>
          <w:rStyle w:val="HTMLCode"/>
          <w:color w:val="1A1A1A"/>
        </w:rPr>
        <w:t>RecordForm.ShowFormOnly</w:t>
      </w:r>
      <w:r>
        <w:rPr>
          <w:rFonts w:ascii="Calibri" w:eastAsia="Times New Roman" w:hAnsi="Calibri" w:cs="Calibri"/>
          <w:color w:val="1A1A1A"/>
          <w:sz w:val="22"/>
          <w:szCs w:val="22"/>
        </w:rPr>
        <w:t xml:space="preserve"> hides the list (everything above the form's title label) and record-only parts, and </w:t>
      </w:r>
      <w:r>
        <w:rPr>
          <w:rStyle w:val="HTMLCode"/>
          <w:color w:val="1A1A1A"/>
        </w:rPr>
        <w:t>RecordForm.AddDialog</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shows it until the page raises </w:t>
      </w:r>
      <w:r>
        <w:rPr>
          <w:rStyle w:val="HTMLCode"/>
          <w:color w:val="1A1A1A"/>
        </w:rPr>
        <w:t>Added(id)</w:t>
      </w:r>
      <w:r>
        <w:rPr>
          <w:rFonts w:ascii="Calibri" w:eastAsia="Times New Roman" w:hAnsi="Calibri" w:cs="Calibri"/>
          <w:color w:val="1A1A1A"/>
          <w:sz w:val="22"/>
          <w:szCs w:val="22"/>
        </w:rPr>
        <w:t>. Each form exists once. The add-only copy never loads the list (its hidden filters fire on start-up).</w:t>
      </w:r>
    </w:p>
    <w:p w14:paraId="09160D3D" w14:textId="77777777" w:rsidR="00BE1850" w:rsidRDefault="00BE1850">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page form only edits the clicked record; </w:t>
      </w:r>
      <w:r>
        <w:rPr>
          <w:rStyle w:val="HTMLCode"/>
          <w:color w:val="1A1A1A"/>
        </w:rPr>
        <w:t>RecordForm.SetEnabled</w:t>
      </w:r>
      <w:r>
        <w:rPr>
          <w:rFonts w:ascii="Calibri" w:eastAsia="Times New Roman" w:hAnsi="Calibri" w:cs="Calibri"/>
          <w:color w:val="1A1A1A"/>
          <w:sz w:val="22"/>
          <w:szCs w:val="22"/>
        </w:rPr>
        <w:t xml:space="preserve"> locks it when nothing is selected.</w:t>
      </w:r>
    </w:p>
    <w:p w14:paraId="2E068134" w14:textId="77777777" w:rsidR="00BE1850" w:rsidRDefault="00BE1850">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Save snapshots </w:t>
      </w:r>
      <w:r>
        <w:rPr>
          <w:rStyle w:val="HTMLCode"/>
          <w:color w:val="1A1A1A"/>
        </w:rPr>
        <w:t>ReadForm()</w:t>
      </w:r>
      <w:r>
        <w:rPr>
          <w:rFonts w:ascii="Calibri" w:eastAsia="Times New Roman" w:hAnsi="Calibri" w:cs="Calibri"/>
          <w:color w:val="1A1A1A"/>
          <w:sz w:val="22"/>
          <w:szCs w:val="22"/>
        </w:rPr>
        <w:t xml:space="preserve"> when the record loads and calls </w:t>
      </w:r>
      <w:r>
        <w:rPr>
          <w:rStyle w:val="HTMLCode"/>
          <w:color w:val="1A1A1A"/>
        </w:rPr>
        <w:t>RecordForm.ConfirmSave(original, input, labels, privateFields)</w:t>
      </w:r>
      <w:r>
        <w:rPr>
          <w:rFonts w:ascii="Calibri" w:eastAsia="Times New Roman" w:hAnsi="Calibri" w:cs="Calibri"/>
          <w:color w:val="1A1A1A"/>
          <w:sz w:val="22"/>
          <w:szCs w:val="22"/>
        </w:rPr>
        <w:t>, which lists the changes in a Yes/No message.</w:t>
      </w:r>
    </w:p>
    <w:p w14:paraId="4A976987" w14:textId="77777777" w:rsidR="00BE1850" w:rsidRDefault="00BE1850">
      <w:pPr>
        <w:numPr>
          <w:ilvl w:val="1"/>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Employees uses its own </w:t>
      </w:r>
      <w:r>
        <w:rPr>
          <w:rStyle w:val="HTMLCode"/>
          <w:color w:val="1A1A1A"/>
        </w:rPr>
        <w:t>EmployeeEntryForm</w:t>
      </w:r>
      <w:r>
        <w:rPr>
          <w:rFonts w:ascii="Calibri" w:eastAsia="Times New Roman" w:hAnsi="Calibri" w:cs="Calibri"/>
          <w:color w:val="1A1A1A"/>
          <w:sz w:val="22"/>
          <w:szCs w:val="22"/>
        </w:rPr>
        <w:t xml:space="preserve"> pop-up (built first, same behaviour).</w:t>
      </w:r>
    </w:p>
    <w:p w14:paraId="2DB83E61" w14:textId="77777777" w:rsidR="00BE1850" w:rsidRDefault="00BE1850">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borderless and maximized to the screen's working area (</w:t>
      </w:r>
      <w:r>
        <w:rPr>
          <w:rStyle w:val="HTMLCode"/>
          <w:color w:val="1A1A1A"/>
        </w:rPr>
        <w:t>FormBorderStyle = None</w:t>
      </w:r>
      <w:r>
        <w:rPr>
          <w:rFonts w:ascii="Calibri" w:eastAsia="Times New Roman" w:hAnsi="Calibri" w:cs="Calibri"/>
          <w:color w:val="1A1A1A"/>
          <w:sz w:val="22"/>
          <w:szCs w:val="22"/>
        </w:rPr>
        <w:t xml:space="preserve">, </w:t>
      </w:r>
      <w:r>
        <w:rPr>
          <w:rStyle w:val="HTMLCode"/>
          <w:color w:val="1A1A1A"/>
        </w:rPr>
        <w:t>ControlBox = false</w:t>
      </w:r>
      <w:r>
        <w:rPr>
          <w:rFonts w:ascii="Calibri" w:eastAsia="Times New Roman" w:hAnsi="Calibri" w:cs="Calibri"/>
          <w:color w:val="1A1A1A"/>
          <w:sz w:val="22"/>
          <w:szCs w:val="22"/>
        </w:rPr>
        <w:t xml:space="preserve">, </w:t>
      </w:r>
      <w:r>
        <w:rPr>
          <w:rStyle w:val="HTMLCode"/>
          <w:color w:val="1A1A1A"/>
        </w:rPr>
        <w:t>MaximizedBounds</w:t>
      </w:r>
      <w:r>
        <w:rPr>
          <w:rFonts w:ascii="Calibri" w:eastAsia="Times New Roman" w:hAnsi="Calibri" w:cs="Calibri"/>
          <w:color w:val="1A1A1A"/>
          <w:sz w:val="22"/>
          <w:szCs w:val="22"/>
        </w:rPr>
        <w:t xml:space="preserve"> set in the constructor), so it can't be resized, moved or closed by accident.</w:t>
      </w:r>
    </w:p>
    <w:p w14:paraId="103DDD04" w14:textId="77777777" w:rsidR="00BE1850" w:rsidRDefault="00BE1850">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To clear a dropdown, set </w:t>
      </w:r>
      <w:r>
        <w:rPr>
          <w:rStyle w:val="HTMLCode"/>
          <w:color w:val="1A1A1A"/>
        </w:rPr>
        <w:t>SelectedIndex = -1</w:t>
      </w:r>
      <w:r>
        <w:rPr>
          <w:rFonts w:ascii="Calibri" w:eastAsia="Times New Roman" w:hAnsi="Calibri" w:cs="Calibri"/>
          <w:color w:val="1A1A1A"/>
          <w:sz w:val="22"/>
          <w:szCs w:val="22"/>
        </w:rPr>
        <w:t xml:space="preserve">, not </w:t>
      </w:r>
      <w:r>
        <w:rPr>
          <w:rStyle w:val="HTMLCode"/>
          <w:color w:val="1A1A1A"/>
        </w:rPr>
        <w:t>Text = ""</w:t>
      </w:r>
      <w:r>
        <w:rPr>
          <w:rFonts w:ascii="Calibri" w:eastAsia="Times New Roman" w:hAnsi="Calibri" w:cs="Calibri"/>
          <w:color w:val="1A1A1A"/>
          <w:sz w:val="22"/>
          <w:szCs w:val="22"/>
        </w:rPr>
        <w:t>. Clearing only the text keeps the old choice selected underneath, and picking it again doesn't register (bug fixed on the Materials form).</w:t>
      </w:r>
    </w:p>
    <w:p w14:paraId="3054AAC3" w14:textId="77777777" w:rsidR="00BE1850" w:rsidRDefault="00BE1850">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Control names follow the UI Elements Guide (</w:t>
      </w:r>
      <w:r>
        <w:rPr>
          <w:rStyle w:val="HTMLCode"/>
          <w:color w:val="1A1A1A"/>
        </w:rPr>
        <w:t>btn</w:t>
      </w:r>
      <w:r>
        <w:rPr>
          <w:rFonts w:ascii="Calibri" w:eastAsia="Times New Roman" w:hAnsi="Calibri" w:cs="Calibri"/>
          <w:color w:val="1A1A1A"/>
          <w:sz w:val="22"/>
          <w:szCs w:val="22"/>
        </w:rPr>
        <w:t xml:space="preserve">, </w:t>
      </w:r>
      <w:r>
        <w:rPr>
          <w:rStyle w:val="HTMLCode"/>
          <w:color w:val="1A1A1A"/>
        </w:rPr>
        <w:t>txt</w:t>
      </w:r>
      <w:r>
        <w:rPr>
          <w:rFonts w:ascii="Calibri" w:eastAsia="Times New Roman" w:hAnsi="Calibri" w:cs="Calibri"/>
          <w:color w:val="1A1A1A"/>
          <w:sz w:val="22"/>
          <w:szCs w:val="22"/>
        </w:rPr>
        <w:t xml:space="preserve">, </w:t>
      </w:r>
      <w:r>
        <w:rPr>
          <w:rStyle w:val="HTMLCode"/>
          <w:color w:val="1A1A1A"/>
        </w:rPr>
        <w:t>cbo</w:t>
      </w:r>
      <w:r>
        <w:rPr>
          <w:rFonts w:ascii="Calibri" w:eastAsia="Times New Roman" w:hAnsi="Calibri" w:cs="Calibri"/>
          <w:color w:val="1A1A1A"/>
          <w:sz w:val="22"/>
          <w:szCs w:val="22"/>
        </w:rPr>
        <w:t xml:space="preserve">, </w:t>
      </w:r>
      <w:r>
        <w:rPr>
          <w:rStyle w:val="HTMLCode"/>
          <w:color w:val="1A1A1A"/>
        </w:rPr>
        <w:t>dgv</w:t>
      </w:r>
      <w:r>
        <w:rPr>
          <w:rFonts w:ascii="Calibri" w:eastAsia="Times New Roman" w:hAnsi="Calibri" w:cs="Calibri"/>
          <w:color w:val="1A1A1A"/>
          <w:sz w:val="22"/>
          <w:szCs w:val="22"/>
        </w:rPr>
        <w:t>...).</w:t>
      </w:r>
    </w:p>
    <w:p w14:paraId="3B27B92E" w14:textId="77777777" w:rsidR="00BE1850" w:rsidRDefault="00BE1850">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Screens stay plain, default WinForms until they are styled from the Figma design.</w:t>
      </w:r>
    </w:p>
    <w:p w14:paraId="7DF7F858" w14:textId="77777777" w:rsidR="00BE1850" w:rsidRDefault="00BE1850">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Big </w:t>
      </w:r>
      <w:r>
        <w:rPr>
          <w:rStyle w:val="HTMLCode"/>
          <w:color w:val="1A1A1A"/>
        </w:rPr>
        <w:t>.Designer.cs</w:t>
      </w:r>
      <w:r>
        <w:rPr>
          <w:rFonts w:ascii="Calibri" w:eastAsia="Times New Roman" w:hAnsi="Calibri" w:cs="Calibri"/>
          <w:color w:val="1A1A1A"/>
          <w:sz w:val="22"/>
          <w:szCs w:val="22"/>
        </w:rPr>
        <w:t xml:space="preserve"> files can be generated once with </w:t>
      </w:r>
      <w:r>
        <w:rPr>
          <w:rStyle w:val="HTMLCode"/>
          <w:color w:val="1A1A1A"/>
        </w:rPr>
        <w:t>docs/_tools/designer-gen</w:t>
      </w:r>
      <w:r>
        <w:rPr>
          <w:rFonts w:ascii="Calibri" w:eastAsia="Times New Roman" w:hAnsi="Calibri" w:cs="Calibri"/>
          <w:color w:val="1A1A1A"/>
          <w:sz w:val="22"/>
          <w:szCs w:val="22"/>
        </w:rPr>
        <w:t>. Never regenerate a form after it has been edited in Visual Studio's designer.</w:t>
      </w:r>
    </w:p>
    <w:p w14:paraId="2CFF319F" w14:textId="77777777" w:rsidR="00BE1850" w:rsidRDefault="00BE1850">
      <w:pPr>
        <w:pStyle w:val="Heading1"/>
        <w:rPr>
          <w:rFonts w:ascii="Calibri" w:eastAsia="Times New Roman" w:hAnsi="Calibri" w:cs="Calibri"/>
        </w:rPr>
      </w:pPr>
      <w:r>
        <w:rPr>
          <w:rFonts w:ascii="Calibri" w:eastAsia="Times New Roman" w:hAnsi="Calibri" w:cs="Calibri"/>
        </w:rPr>
        <w:t>Chapter 4: Login &amp; Security (Part 0)</w:t>
      </w:r>
    </w:p>
    <w:p w14:paraId="551F58BB"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Sign-in.</w:t>
      </w:r>
      <w:r>
        <w:rPr>
          <w:rFonts w:ascii="Calibri" w:hAnsi="Calibri" w:cs="Calibri"/>
          <w:color w:val="1A1A1A"/>
          <w:sz w:val="22"/>
          <w:szCs w:val="22"/>
        </w:rPr>
        <w:t xml:space="preserve"> Usernames ignore capital letters. 5 wrong passwords lock the account until an Admin unlocks it. Every sign-in, sign-out, failure, lock and password change goes to </w:t>
      </w:r>
      <w:r>
        <w:rPr>
          <w:rStyle w:val="HTMLCode"/>
          <w:color w:val="1A1A1A"/>
        </w:rPr>
        <w:t>login_logs</w:t>
      </w:r>
      <w:r>
        <w:rPr>
          <w:rFonts w:ascii="Calibri" w:hAnsi="Calibri" w:cs="Calibri"/>
          <w:color w:val="1A1A1A"/>
          <w:sz w:val="22"/>
          <w:szCs w:val="22"/>
        </w:rPr>
        <w:t xml:space="preserve"> with the PC name. After 5 minutes without activity a "</w:t>
      </w:r>
      <w:r>
        <w:rPr>
          <w:rFonts w:ascii="Calibri" w:hAnsi="Calibri" w:cs="Calibri"/>
          <w:color w:val="1A1A1A"/>
          <w:sz w:val="22"/>
          <w:szCs w:val="22"/>
        </w:rPr>
        <w:t xml:space="preserve">Still there?" popup appears, and the app signs out by itself after 60 more seconds. In Debug builds, the </w:t>
      </w:r>
      <w:r>
        <w:rPr>
          <w:rStyle w:val="HTMLCode"/>
          <w:color w:val="1A1A1A"/>
        </w:rPr>
        <w:t>TRISTONE_IDLE_SECONDS</w:t>
      </w:r>
      <w:r>
        <w:rPr>
          <w:rFonts w:ascii="Calibri" w:hAnsi="Calibri" w:cs="Calibri"/>
          <w:color w:val="1A1A1A"/>
          <w:sz w:val="22"/>
          <w:szCs w:val="22"/>
        </w:rPr>
        <w:t xml:space="preserve"> environment variable shortens the wait for testing.</w:t>
      </w:r>
    </w:p>
    <w:p w14:paraId="2E9BF213"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Passwords.</w:t>
      </w:r>
      <w:r>
        <w:rPr>
          <w:rFonts w:ascii="Calibri" w:hAnsi="Calibri" w:cs="Calibri"/>
          <w:color w:val="1A1A1A"/>
          <w:sz w:val="22"/>
          <w:szCs w:val="22"/>
        </w:rPr>
        <w:t xml:space="preserve"> Only Admins create accounts and set passwords. Rules: 8+ characters with a letter and a number.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request to the Admins, who set a new password and give it in person. An Admin who forgets answers their own security question (set in </w:t>
      </w:r>
      <w:r>
        <w:rPr>
          <w:rStyle w:val="Strong"/>
          <w:rFonts w:ascii="Calibri" w:hAnsi="Calibri" w:cs="Calibri"/>
          <w:color w:val="1A1A1A"/>
          <w:sz w:val="22"/>
          <w:szCs w:val="22"/>
        </w:rPr>
        <w:t>My Account</w:t>
      </w:r>
      <w:r>
        <w:rPr>
          <w:rFonts w:ascii="Calibri" w:hAnsi="Calibri" w:cs="Calibri"/>
          <w:color w:val="1A1A1A"/>
          <w:sz w:val="22"/>
          <w:szCs w:val="22"/>
        </w:rPr>
        <w:t>).</w:t>
      </w:r>
    </w:p>
    <w:p w14:paraId="2FA28B36"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User Accounts</w:t>
      </w:r>
      <w:r>
        <w:rPr>
          <w:rFonts w:ascii="Calibri" w:hAnsi="Calibri" w:cs="Calibri"/>
          <w:color w:val="1A1A1A"/>
          <w:sz w:val="22"/>
          <w:szCs w:val="22"/>
        </w:rPr>
        <w:t xml:space="preserve"> </w:t>
      </w:r>
      <w:r>
        <w:rPr>
          <w:rFonts w:ascii="Calibri" w:hAnsi="Calibri" w:cs="Calibri"/>
          <w:color w:val="1A1A1A"/>
          <w:sz w:val="22"/>
          <w:szCs w:val="22"/>
        </w:rPr>
        <w:t>(Admin only). Every login belongs to one Active office employee and takes its name and department from them. Administration staff only get Admin logins. You can't disable yourself or remove your own Admin level, and the last active Admin is protected.</w:t>
      </w:r>
    </w:p>
    <w:p w14:paraId="09C354F6" w14:textId="77777777" w:rsidR="00BE1850" w:rsidRDefault="00BE1850">
      <w:pPr>
        <w:pStyle w:val="Heading1"/>
        <w:rPr>
          <w:rFonts w:ascii="Calibri" w:eastAsia="Times New Roman" w:hAnsi="Calibri" w:cs="Calibri"/>
        </w:rPr>
      </w:pPr>
      <w:r>
        <w:rPr>
          <w:rFonts w:ascii="Calibri" w:eastAsia="Times New Roman" w:hAnsi="Calibri" w:cs="Calibri"/>
        </w:rPr>
        <w:t>Chapter 5: Projects and Dashboard (Part 1)</w:t>
      </w:r>
    </w:p>
    <w:p w14:paraId="259F19A4"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Projects</w:t>
      </w:r>
      <w:r>
        <w:rPr>
          <w:rFonts w:ascii="Calibri" w:hAnsi="Calibri" w:cs="Calibri"/>
          <w:color w:val="1A1A1A"/>
          <w:sz w:val="22"/>
          <w:szCs w:val="22"/>
        </w:rPr>
        <w:t xml:space="preserve"> (Admin only) is the one shared project list; other departments only pick from it. The completion date is set automatically when the status becomes Done. A project can't be deleted once anything links to it (</w:t>
      </w:r>
      <w:r>
        <w:rPr>
          <w:rStyle w:val="HTMLCode"/>
          <w:color w:val="1A1A1A"/>
        </w:rPr>
        <w:t>ProjectService.CountLinkedRecordsAsync</w:t>
      </w:r>
      <w:r>
        <w:rPr>
          <w:rFonts w:ascii="Calibri" w:hAnsi="Calibri" w:cs="Calibri"/>
          <w:color w:val="1A1A1A"/>
          <w:sz w:val="22"/>
          <w:szCs w:val="22"/>
        </w:rPr>
        <w:t>); set it to Cancelled instead.</w:t>
      </w:r>
    </w:p>
    <w:p w14:paraId="63A76BDD"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Project money</w:t>
      </w:r>
      <w:r>
        <w:rPr>
          <w:rFonts w:ascii="Calibri" w:hAnsi="Calibri" w:cs="Calibri"/>
          <w:color w:val="1A1A1A"/>
          <w:sz w:val="22"/>
          <w:szCs w:val="22"/>
        </w:rPr>
        <w:t xml:space="preserve"> (</w:t>
      </w:r>
      <w:r>
        <w:rPr>
          <w:rStyle w:val="HTMLCode"/>
          <w:color w:val="1A1A1A"/>
        </w:rPr>
        <w:t>ProjectFinance</w:t>
      </w:r>
      <w:r>
        <w:rPr>
          <w:rFonts w:ascii="Calibri" w:hAnsi="Calibri" w:cs="Calibri"/>
          <w:color w:val="1A1A1A"/>
          <w:sz w:val="22"/>
          <w:szCs w:val="22"/>
        </w:rPr>
        <w:t>):</w:t>
      </w:r>
    </w:p>
    <w:p w14:paraId="28E1DB79" w14:textId="77777777" w:rsidR="00BE1850" w:rsidRDefault="00BE1850">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Revenue = contract price + approved change orders.</w:t>
      </w:r>
    </w:p>
    <w:p w14:paraId="7BAD70CB" w14:textId="77777777" w:rsidR="00BE1850" w:rsidRDefault="00BE1850">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Expenses = approved material use + approved project receipts + subcontractor payouts.</w:t>
      </w:r>
    </w:p>
    <w:p w14:paraId="47CD12A8" w14:textId="77777777" w:rsidR="00BE1850" w:rsidRDefault="00BE1850">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Payroll and equipment repairs are company overhead, not project expenses.</w:t>
      </w:r>
    </w:p>
    <w:p w14:paraId="21519B10"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Dashboard</w:t>
      </w:r>
      <w:r>
        <w:rPr>
          <w:rFonts w:ascii="Calibri" w:hAnsi="Calibri" w:cs="Calibri"/>
          <w:color w:val="1A1A1A"/>
          <w:sz w:val="22"/>
          <w:szCs w:val="22"/>
        </w:rPr>
        <w:t xml:space="preserve"> uses the completed-contract method: a project's revenue and expenses count in the period it is </w:t>
      </w:r>
      <w:r>
        <w:rPr>
          <w:rStyle w:val="Strong"/>
          <w:rFonts w:ascii="Calibri" w:hAnsi="Calibri" w:cs="Calibri"/>
          <w:color w:val="1A1A1A"/>
          <w:sz w:val="22"/>
          <w:szCs w:val="22"/>
        </w:rPr>
        <w:t>finished</w:t>
      </w:r>
      <w:r>
        <w:rPr>
          <w:rFonts w:ascii="Calibri" w:hAnsi="Calibri" w:cs="Calibri"/>
          <w:color w:val="1A1A1A"/>
          <w:sz w:val="22"/>
          <w:szCs w:val="22"/>
        </w:rPr>
        <w:t>, and overhead counts by its own date. Supervisors only see their own department'</w:t>
      </w:r>
      <w:r>
        <w:rPr>
          <w:rFonts w:ascii="Calibri" w:hAnsi="Calibri" w:cs="Calibri"/>
          <w:color w:val="1A1A1A"/>
          <w:sz w:val="22"/>
          <w:szCs w:val="22"/>
        </w:rPr>
        <w:t xml:space="preserve">s expenses; revenue and net are hidden from them. The chart is ScottPlot (NuGet </w:t>
      </w:r>
      <w:r>
        <w:rPr>
          <w:rStyle w:val="HTMLCode"/>
          <w:color w:val="1A1A1A"/>
        </w:rPr>
        <w:t>ScottPlot.WinForms</w:t>
      </w:r>
      <w:r>
        <w:rPr>
          <w:rFonts w:ascii="Calibri" w:hAnsi="Calibri" w:cs="Calibri"/>
          <w:color w:val="1A1A1A"/>
          <w:sz w:val="22"/>
          <w:szCs w:val="22"/>
        </w:rPr>
        <w:t xml:space="preserve">). Log History (Admin only) reads </w:t>
      </w:r>
      <w:r>
        <w:rPr>
          <w:rStyle w:val="HTMLCode"/>
          <w:color w:val="1A1A1A"/>
        </w:rPr>
        <w:t>login_logs</w:t>
      </w:r>
      <w:r>
        <w:rPr>
          <w:rFonts w:ascii="Calibri" w:hAnsi="Calibri" w:cs="Calibri"/>
          <w:color w:val="1A1A1A"/>
          <w:sz w:val="22"/>
          <w:szCs w:val="22"/>
        </w:rPr>
        <w:t>.</w:t>
      </w:r>
    </w:p>
    <w:p w14:paraId="52B67B18" w14:textId="77777777" w:rsidR="00BE1850" w:rsidRDefault="00BE1850">
      <w:pPr>
        <w:pStyle w:val="Heading1"/>
        <w:rPr>
          <w:rFonts w:ascii="Calibri" w:eastAsia="Times New Roman" w:hAnsi="Calibri" w:cs="Calibri"/>
        </w:rPr>
      </w:pPr>
      <w:r>
        <w:rPr>
          <w:rFonts w:ascii="Calibri" w:eastAsia="Times New Roman" w:hAnsi="Calibri" w:cs="Calibri"/>
        </w:rPr>
        <w:t>Chapter 6: HR &amp; Payroll (Part 2)</w:t>
      </w:r>
    </w:p>
    <w:p w14:paraId="3D9D3018"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Built: Employees.</w:t>
      </w:r>
      <w:r>
        <w:rPr>
          <w:rFonts w:ascii="Calibri" w:hAnsi="Calibri" w:cs="Calibri"/>
          <w:color w:val="1A1A1A"/>
          <w:sz w:val="22"/>
          <w:szCs w:val="22"/>
        </w:rPr>
        <w:t xml:space="preserve"> Office staff and site workers. The pay schedule follows the department: Site = weekly on Saturday, everyone else = the 15th and 30th. The daily rate is kept as a dated history (</w:t>
      </w:r>
      <w:r>
        <w:rPr>
          <w:rStyle w:val="HTMLCode"/>
          <w:color w:val="1A1A1A"/>
        </w:rPr>
        <w:t>employee_rates</w:t>
      </w:r>
      <w:r>
        <w:rPr>
          <w:rFonts w:ascii="Calibri" w:hAnsi="Calibri" w:cs="Calibri"/>
          <w:color w:val="1A1A1A"/>
          <w:sz w:val="22"/>
          <w:szCs w:val="22"/>
        </w:rPr>
        <w:t>), so past payslips keep the rate they were paid with. Biometric IDs are unique. Marking someone Inactive turns their login off; Reactivate doesn't turn it back on.</w:t>
      </w:r>
    </w:p>
    <w:p w14:paraId="524AE388"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Still to build:</w:t>
      </w:r>
      <w:r>
        <w:rPr>
          <w:rFonts w:ascii="Calibri" w:hAnsi="Calibri" w:cs="Calibri"/>
          <w:color w:val="1A1A1A"/>
          <w:sz w:val="22"/>
          <w:szCs w:val="22"/>
        </w:rPr>
        <w:t xml:space="preserve"> Attendance (waiting for the fingerprint scanner's sample export file), Payroll, Cash Advances, Payslips.</w:t>
      </w:r>
    </w:p>
    <w:p w14:paraId="1E07B7F1" w14:textId="77777777" w:rsidR="00BE1850" w:rsidRDefault="00BE1850">
      <w:pPr>
        <w:pStyle w:val="Heading1"/>
        <w:rPr>
          <w:rFonts w:ascii="Calibri" w:eastAsia="Times New Roman" w:hAnsi="Calibri" w:cs="Calibri"/>
        </w:rPr>
      </w:pPr>
      <w:r>
        <w:rPr>
          <w:rFonts w:ascii="Calibri" w:eastAsia="Times New Roman" w:hAnsi="Calibri" w:cs="Calibri"/>
        </w:rPr>
        <w:t>Chapter 7: Inventory &amp; Vendors (Part 3)</w:t>
      </w:r>
    </w:p>
    <w:p w14:paraId="292862BB" w14:textId="77777777" w:rsidR="00BE1850" w:rsidRDefault="00BE1850">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Stock is never typed in</w:t>
      </w:r>
      <w:r>
        <w:rPr>
          <w:rFonts w:ascii="Calibri" w:eastAsia="Times New Roman" w:hAnsi="Calibri" w:cs="Calibri"/>
          <w:color w:val="1A1A1A"/>
          <w:sz w:val="22"/>
          <w:szCs w:val="22"/>
        </w:rPr>
        <w:t xml:space="preserve"> after a material is added. It goes down only through approved usage and up only through deliveries.</w:t>
      </w:r>
    </w:p>
    <w:p w14:paraId="0D607308" w14:textId="77777777" w:rsidR="00BE1850" w:rsidRDefault="00BE1850">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Usage: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the Employee records, the Supervisor approves. Then the stock drops and the cost goes to the project.</w:t>
      </w:r>
    </w:p>
    <w:p w14:paraId="4829BE3E" w14:textId="77777777" w:rsidR="00BE1850" w:rsidRDefault="00BE1850">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Price comparison:</w:t>
      </w:r>
      <w:r>
        <w:rPr>
          <w:rFonts w:ascii="Calibri" w:eastAsia="Times New Roman" w:hAnsi="Calibri" w:cs="Calibri"/>
          <w:color w:val="1A1A1A"/>
          <w:sz w:val="22"/>
          <w:szCs w:val="22"/>
        </w:rPr>
        <w:t xml:space="preserve"> the Supervisor approves one quote as the purchase; the other open quotes close.</w:t>
      </w:r>
    </w:p>
    <w:p w14:paraId="04741D2E" w14:textId="77777777" w:rsidR="00BE1850" w:rsidRDefault="00BE1850">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Deliveries:</w:t>
      </w:r>
      <w:r>
        <w:rPr>
          <w:rFonts w:ascii="Calibri" w:eastAsia="Times New Roman" w:hAnsi="Calibri" w:cs="Calibri"/>
          <w:color w:val="1A1A1A"/>
          <w:sz w:val="22"/>
          <w:szCs w:val="22"/>
        </w:rPr>
        <w:t xml:space="preserve"> no approval needed. Each needs a scan, or "physical copy only" with where the paper is filed. Receipts shows them as "Stock purchase" without copying them, so they are never counted twice.</w:t>
      </w:r>
    </w:p>
    <w:p w14:paraId="75901A37" w14:textId="77777777" w:rsidR="00BE1850" w:rsidRDefault="00BE1850">
      <w:pPr>
        <w:numPr>
          <w:ilvl w:val="0"/>
          <w:numId w:val="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Equipment:</w:t>
      </w:r>
      <w:r>
        <w:rPr>
          <w:rFonts w:ascii="Calibri" w:eastAsia="Times New Roman" w:hAnsi="Calibri" w:cs="Calibri"/>
          <w:color w:val="1A1A1A"/>
          <w:sz w:val="22"/>
          <w:szCs w:val="22"/>
        </w:rPr>
        <w:t xml:space="preserve"> owned or rented, with a maintenance log and a next-maintenance reminder. Repair costs are overhead.</w:t>
      </w:r>
    </w:p>
    <w:p w14:paraId="344AAC23" w14:textId="77777777" w:rsidR="00BE1850" w:rsidRDefault="00BE1850">
      <w:pPr>
        <w:pStyle w:val="Heading1"/>
        <w:rPr>
          <w:rFonts w:ascii="Calibri" w:eastAsia="Times New Roman" w:hAnsi="Calibri" w:cs="Calibri"/>
        </w:rPr>
      </w:pPr>
      <w:r>
        <w:rPr>
          <w:rFonts w:ascii="Calibri" w:eastAsia="Times New Roman" w:hAnsi="Calibri" w:cs="Calibri"/>
        </w:rPr>
        <w:t>Chapter 8: Subcontractors (Part 4)</w:t>
      </w:r>
    </w:p>
    <w:p w14:paraId="2FBA93CE" w14:textId="77777777" w:rsidR="00BE1850" w:rsidRDefault="00BE1850">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job</w:t>
      </w:r>
      <w:r>
        <w:rPr>
          <w:rFonts w:ascii="Calibri" w:eastAsia="Times New Roman" w:hAnsi="Calibri" w:cs="Calibri"/>
          <w:color w:val="1A1A1A"/>
          <w:sz w:val="22"/>
          <w:szCs w:val="22"/>
        </w:rPr>
        <w:t xml:space="preserve"> = subcontractor + project + scope + amount + dates + retention % (default 10%).</w:t>
      </w:r>
    </w:p>
    <w:p w14:paraId="23C51E8E" w14:textId="77777777" w:rsidR="00BE1850" w:rsidRDefault="00BE1850">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must total 100%. The last stage takes any rounding centavos, so the stages always add up to the contract exactly.</w:t>
      </w:r>
    </w:p>
    <w:p w14:paraId="5C31E375" w14:textId="77777777" w:rsidR="00BE1850" w:rsidRDefault="00BE1850">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Billing order:</w:t>
      </w:r>
      <w:r>
        <w:rPr>
          <w:rFonts w:ascii="Calibri" w:eastAsia="Times New Roman" w:hAnsi="Calibri" w:cs="Calibri"/>
          <w:color w:val="1A1A1A"/>
          <w:sz w:val="22"/>
          <w:szCs w:val="22"/>
        </w:rPr>
        <w:t xml:space="preserve"> the Employee marks a stage reached and prepares the voucher (SV-0001...), the Supervisor approves, then the payout is recorded. Once billing starts, the amount and stages are locked.</w:t>
      </w:r>
    </w:p>
    <w:p w14:paraId="00EFF05A" w14:textId="77777777" w:rsidR="00BE1850" w:rsidRDefault="00BE1850">
      <w:pPr>
        <w:numPr>
          <w:ilvl w:val="0"/>
          <w:numId w:val="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released only when the job is 100% done and every stage is paid.</w:t>
      </w:r>
    </w:p>
    <w:p w14:paraId="0FE44EF1" w14:textId="77777777" w:rsidR="00BE1850" w:rsidRDefault="00BE1850">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are project expenses. PCAB licenses expiring within 30 days are flagged.</w:t>
      </w:r>
    </w:p>
    <w:p w14:paraId="44B52767" w14:textId="77777777" w:rsidR="00BE1850" w:rsidRDefault="00BE1850">
      <w:pPr>
        <w:pStyle w:val="Heading1"/>
        <w:rPr>
          <w:rFonts w:ascii="Calibri" w:eastAsia="Times New Roman" w:hAnsi="Calibri" w:cs="Calibri"/>
        </w:rPr>
      </w:pPr>
      <w:r>
        <w:rPr>
          <w:rFonts w:ascii="Calibri" w:eastAsia="Times New Roman" w:hAnsi="Calibri" w:cs="Calibri"/>
        </w:rPr>
        <w:t>Chapter 9: Receipts &amp; change orders (Part 5)</w:t>
      </w:r>
    </w:p>
    <w:p w14:paraId="74B57411" w14:textId="77777777" w:rsidR="00BE1850" w:rsidRDefault="00BE1850">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Each receipt is either for a </w:t>
      </w:r>
      <w:r>
        <w:rPr>
          <w:rStyle w:val="Strong"/>
          <w:rFonts w:ascii="Calibri" w:eastAsia="Times New Roman" w:hAnsi="Calibri" w:cs="Calibri"/>
          <w:color w:val="1A1A1A"/>
          <w:sz w:val="22"/>
          <w:szCs w:val="22"/>
        </w:rPr>
        <w:t>Project</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The Employee adds, the Supervisor approves, and only approved receipts count.</w:t>
      </w:r>
    </w:p>
    <w:p w14:paraId="7032AA02" w14:textId="77777777" w:rsidR="00BE1850" w:rsidRDefault="00BE1850">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w:t>
      </w:r>
      <w:r>
        <w:rPr>
          <w:rFonts w:ascii="Calibri" w:eastAsia="Times New Roman" w:hAnsi="Calibri" w:cs="Calibri"/>
          <w:color w:val="1A1A1A"/>
          <w:sz w:val="22"/>
          <w:szCs w:val="22"/>
        </w:rPr>
        <w:t xml:space="preserve"> needs a reason and waits in </w:t>
      </w:r>
      <w:r>
        <w:rPr>
          <w:rStyle w:val="Strong"/>
          <w:rFonts w:ascii="Calibri" w:eastAsia="Times New Roman" w:hAnsi="Calibri" w:cs="Calibri"/>
          <w:color w:val="1A1A1A"/>
          <w:sz w:val="22"/>
          <w:szCs w:val="22"/>
        </w:rPr>
        <w:t>Needs Review</w:t>
      </w:r>
      <w:r>
        <w:rPr>
          <w:rFonts w:ascii="Calibri" w:eastAsia="Times New Roman" w:hAnsi="Calibri" w:cs="Calibri"/>
          <w:color w:val="1A1A1A"/>
          <w:sz w:val="22"/>
          <w:szCs w:val="22"/>
        </w:rPr>
        <w:t xml:space="preserve"> for the Supervisor.</w:t>
      </w:r>
    </w:p>
    <w:p w14:paraId="62B0F60D" w14:textId="77777777" w:rsidR="00BE1850" w:rsidRDefault="00BE1850">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orders</w:t>
      </w:r>
      <w:r>
        <w:rPr>
          <w:rFonts w:ascii="Calibri" w:eastAsia="Times New Roman" w:hAnsi="Calibri" w:cs="Calibri"/>
          <w:color w:val="1A1A1A"/>
          <w:sz w:val="22"/>
          <w:szCs w:val="22"/>
        </w:rPr>
        <w:t xml:space="preserve"> (CO-001...): logged by Receipts staff, approved by an </w:t>
      </w:r>
      <w:r>
        <w:rPr>
          <w:rStyle w:val="Strong"/>
          <w:rFonts w:ascii="Calibri" w:eastAsia="Times New Roman" w:hAnsi="Calibri" w:cs="Calibri"/>
          <w:color w:val="1A1A1A"/>
          <w:sz w:val="22"/>
          <w:szCs w:val="22"/>
        </w:rPr>
        <w:t>Admin only</w:t>
      </w:r>
      <w:r>
        <w:rPr>
          <w:rFonts w:ascii="Calibri" w:eastAsia="Times New Roman" w:hAnsi="Calibri" w:cs="Calibri"/>
          <w:color w:val="1A1A1A"/>
          <w:sz w:val="22"/>
          <w:szCs w:val="22"/>
        </w:rPr>
        <w:t>. On approval the cost change is added to the project's revenue and the days move its target end date.</w:t>
      </w:r>
    </w:p>
    <w:p w14:paraId="39DC3D25" w14:textId="77777777" w:rsidR="00BE1850" w:rsidRDefault="00BE1850">
      <w:pPr>
        <w:numPr>
          <w:ilvl w:val="0"/>
          <w:numId w:val="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Reports print over several pages or save as PDF (</w:t>
      </w:r>
      <w:r>
        <w:rPr>
          <w:rStyle w:val="HTMLCode"/>
          <w:color w:val="1A1A1A"/>
        </w:rPr>
        <w:t>TableReport</w:t>
      </w:r>
      <w:r>
        <w:rPr>
          <w:rFonts w:ascii="Calibri" w:eastAsia="Times New Roman" w:hAnsi="Calibri" w:cs="Calibri"/>
          <w:color w:val="1A1A1A"/>
          <w:sz w:val="22"/>
          <w:szCs w:val="22"/>
        </w:rPr>
        <w:t>).</w:t>
      </w:r>
    </w:p>
    <w:p w14:paraId="512287E9" w14:textId="77777777" w:rsidR="00BE1850" w:rsidRDefault="00BE1850">
      <w:pPr>
        <w:pStyle w:val="Heading1"/>
        <w:rPr>
          <w:rFonts w:ascii="Calibri" w:eastAsia="Times New Roman" w:hAnsi="Calibri" w:cs="Calibri"/>
        </w:rPr>
      </w:pPr>
      <w:r>
        <w:rPr>
          <w:rFonts w:ascii="Calibri" w:eastAsia="Times New Roman" w:hAnsi="Calibri" w:cs="Calibri"/>
        </w:rPr>
        <w:t>Chapter 10: The Website Admin app (Part 6)</w:t>
      </w:r>
    </w:p>
    <w:p w14:paraId="34C4DCD2" w14:textId="77777777" w:rsidR="00BE1850" w:rsidRDefault="00BE1850">
      <w:pPr>
        <w:pStyle w:val="Heading2"/>
        <w:rPr>
          <w:rFonts w:ascii="Calibri" w:eastAsia="Times New Roman" w:hAnsi="Calibri" w:cs="Calibri"/>
        </w:rPr>
      </w:pPr>
      <w:r>
        <w:rPr>
          <w:rFonts w:ascii="Calibri" w:eastAsia="Times New Roman" w:hAnsi="Calibri" w:cs="Calibri"/>
        </w:rPr>
        <w:t>10.1 A separate app</w:t>
      </w:r>
    </w:p>
    <w:p w14:paraId="7F5842B2"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The public website is managed in its </w:t>
      </w:r>
      <w:r>
        <w:rPr>
          <w:rStyle w:val="Strong"/>
          <w:rFonts w:ascii="Calibri" w:hAnsi="Calibri" w:cs="Calibri"/>
          <w:color w:val="1A1A1A"/>
          <w:sz w:val="22"/>
          <w:szCs w:val="22"/>
        </w:rPr>
        <w:t>own desktop app</w:t>
      </w:r>
      <w:r>
        <w:rPr>
          <w:rFonts w:ascii="Calibri" w:hAnsi="Calibri" w:cs="Calibri"/>
          <w:color w:val="1A1A1A"/>
          <w:sz w:val="22"/>
          <w:szCs w:val="22"/>
        </w:rPr>
        <w:t xml:space="preserve">, </w:t>
      </w:r>
      <w:r>
        <w:rPr>
          <w:rStyle w:val="HTMLCode"/>
          <w:color w:val="1A1A1A"/>
        </w:rPr>
        <w:t>src/Company.WebsiteAdmin</w:t>
      </w:r>
      <w:r>
        <w:rPr>
          <w:rFonts w:ascii="Calibri" w:hAnsi="Calibri" w:cs="Calibri"/>
          <w:color w:val="1A1A1A"/>
          <w:sz w:val="22"/>
          <w:szCs w:val="22"/>
        </w:rPr>
        <w:t xml:space="preserve">, not in the office app (owner decision, 30 Oct 2026). It is a second WinForms project in the same solution and uses the </w:t>
      </w:r>
      <w:r>
        <w:rPr>
          <w:rStyle w:val="Strong"/>
          <w:rFonts w:ascii="Calibri" w:hAnsi="Calibri" w:cs="Calibri"/>
          <w:color w:val="1A1A1A"/>
          <w:sz w:val="22"/>
          <w:szCs w:val="22"/>
        </w:rPr>
        <w:t>same database</w:t>
      </w:r>
      <w:r>
        <w:rPr>
          <w:rFonts w:ascii="Calibri" w:hAnsi="Calibri" w:cs="Calibri"/>
          <w:color w:val="1A1A1A"/>
          <w:sz w:val="22"/>
          <w:szCs w:val="22"/>
        </w:rPr>
        <w:t>.</w:t>
      </w:r>
    </w:p>
    <w:p w14:paraId="7803A1C5" w14:textId="77777777" w:rsidR="00BE1850" w:rsidRDefault="00BE1850">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 </w:t>
      </w:r>
      <w:r>
        <w:rPr>
          <w:rStyle w:val="Strong"/>
          <w:rFonts w:ascii="Calibri" w:eastAsia="Times New Roman" w:hAnsi="Calibri" w:cs="Calibri"/>
          <w:color w:val="1A1A1A"/>
          <w:sz w:val="22"/>
          <w:szCs w:val="22"/>
        </w:rPr>
        <w:t>shares files with the office app</w:t>
      </w:r>
      <w:r>
        <w:rPr>
          <w:rFonts w:ascii="Calibri" w:eastAsia="Times New Roman" w:hAnsi="Calibri" w:cs="Calibri"/>
          <w:color w:val="1A1A1A"/>
          <w:sz w:val="22"/>
          <w:szCs w:val="22"/>
        </w:rPr>
        <w:t xml:space="preserve"> instead of copying them: </w:t>
      </w:r>
      <w:r>
        <w:rPr>
          <w:rStyle w:val="HTMLCode"/>
          <w:color w:val="1A1A1A"/>
        </w:rPr>
        <w:t>DbSettings</w:t>
      </w:r>
      <w:r>
        <w:rPr>
          <w:rFonts w:ascii="Calibri" w:eastAsia="Times New Roman" w:hAnsi="Calibri" w:cs="Calibri"/>
          <w:color w:val="1A1A1A"/>
          <w:sz w:val="22"/>
          <w:szCs w:val="22"/>
        </w:rPr>
        <w:t xml:space="preserve">, </w:t>
      </w:r>
      <w:r>
        <w:rPr>
          <w:rStyle w:val="HTMLCode"/>
          <w:color w:val="1A1A1A"/>
        </w:rPr>
        <w:t>Db</w:t>
      </w:r>
      <w:r>
        <w:rPr>
          <w:rFonts w:ascii="Calibri" w:eastAsia="Times New Roman" w:hAnsi="Calibri" w:cs="Calibri"/>
          <w:color w:val="1A1A1A"/>
          <w:sz w:val="22"/>
          <w:szCs w:val="22"/>
        </w:rPr>
        <w:t xml:space="preserve">, the Database Settings window, </w:t>
      </w:r>
      <w:r>
        <w:rPr>
          <w:rStyle w:val="HTMLCode"/>
          <w:color w:val="1A1A1A"/>
        </w:rPr>
        <w:t>Responsive</w:t>
      </w:r>
      <w:r>
        <w:rPr>
          <w:rFonts w:ascii="Calibri" w:eastAsia="Times New Roman" w:hAnsi="Calibri" w:cs="Calibri"/>
          <w:color w:val="1A1A1A"/>
          <w:sz w:val="22"/>
          <w:szCs w:val="22"/>
        </w:rPr>
        <w:t xml:space="preserve"> and </w:t>
      </w:r>
      <w:r>
        <w:rPr>
          <w:rStyle w:val="HTMLCode"/>
          <w:color w:val="1A1A1A"/>
        </w:rPr>
        <w:t>RecordForm</w:t>
      </w:r>
      <w:r>
        <w:rPr>
          <w:rFonts w:ascii="Calibri" w:eastAsia="Times New Roman" w:hAnsi="Calibri" w:cs="Calibri"/>
          <w:color w:val="1A1A1A"/>
          <w:sz w:val="22"/>
          <w:szCs w:val="22"/>
        </w:rPr>
        <w:t xml:space="preserve"> are linked in its </w:t>
      </w:r>
      <w:r>
        <w:rPr>
          <w:rStyle w:val="HTMLCode"/>
          <w:color w:val="1A1A1A"/>
        </w:rPr>
        <w:t>.csproj</w:t>
      </w:r>
      <w:r>
        <w:rPr>
          <w:rFonts w:ascii="Calibri" w:eastAsia="Times New Roman" w:hAnsi="Calibri" w:cs="Calibri"/>
          <w:color w:val="1A1A1A"/>
          <w:sz w:val="22"/>
          <w:szCs w:val="22"/>
        </w:rPr>
        <w:t>. A change in one place updates both apps. Both read the same per-PC settings file, so a PC set up for one works for the other.</w:t>
      </w:r>
    </w:p>
    <w:p w14:paraId="3E61ED31" w14:textId="77777777" w:rsidR="00BE1850" w:rsidRDefault="00BE1850">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It has </w:t>
      </w:r>
      <w:r>
        <w:rPr>
          <w:rStyle w:val="Strong"/>
          <w:rFonts w:ascii="Calibri" w:eastAsia="Times New Roman" w:hAnsi="Calibri" w:cs="Calibri"/>
          <w:color w:val="1A1A1A"/>
          <w:sz w:val="22"/>
          <w:szCs w:val="22"/>
        </w:rPr>
        <w:t>its own accounts</w:t>
      </w:r>
      <w:r>
        <w:rPr>
          <w:rFonts w:ascii="Calibri" w:eastAsia="Times New Roman" w:hAnsi="Calibri" w:cs="Calibri"/>
          <w:color w:val="1A1A1A"/>
          <w:sz w:val="22"/>
          <w:szCs w:val="22"/>
        </w:rPr>
        <w:t xml:space="preserve"> (</w:t>
      </w:r>
      <w:r>
        <w:rPr>
          <w:rStyle w:val="HTMLCode"/>
          <w:color w:val="1A1A1A"/>
        </w:rPr>
        <w:t>website_accounts</w:t>
      </w:r>
      <w:r>
        <w:rPr>
          <w:rFonts w:ascii="Calibri" w:eastAsia="Times New Roman" w:hAnsi="Calibri" w:cs="Calibri"/>
          <w:color w:val="1A1A1A"/>
          <w:sz w:val="22"/>
          <w:szCs w:val="22"/>
        </w:rPr>
        <w:t xml:space="preserve">, script 008), separate from the office app's </w:t>
      </w:r>
      <w:r>
        <w:rPr>
          <w:rStyle w:val="HTMLCode"/>
          <w:color w:val="1A1A1A"/>
        </w:rPr>
        <w:t>users</w:t>
      </w:r>
      <w:r>
        <w:rPr>
          <w:rFonts w:ascii="Calibri" w:eastAsia="Times New Roman" w:hAnsi="Calibri" w:cs="Calibri"/>
          <w:color w:val="1A1A1A"/>
          <w:sz w:val="22"/>
          <w:szCs w:val="22"/>
        </w:rPr>
        <w:t>. An office login can't sign in here, and the other way round.</w:t>
      </w:r>
    </w:p>
    <w:p w14:paraId="4DD5368F" w14:textId="77777777" w:rsidR="00BE1850" w:rsidRDefault="00BE1850">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Same rules as the office app: usernames ignore capital letters, passwords are bcrypt hashes, 5 wrong passwords lock the account, and every attempt goes to </w:t>
      </w:r>
      <w:r>
        <w:rPr>
          <w:rStyle w:val="HTMLCode"/>
          <w:color w:val="1A1A1A"/>
        </w:rPr>
        <w:t>website_login_logs</w:t>
      </w:r>
      <w:r>
        <w:rPr>
          <w:rFonts w:ascii="Calibri" w:eastAsia="Times New Roman" w:hAnsi="Calibri" w:cs="Calibri"/>
          <w:color w:val="1A1A1A"/>
          <w:sz w:val="22"/>
          <w:szCs w:val="22"/>
        </w:rPr>
        <w:t xml:space="preserve"> with the PC name.</w:t>
      </w:r>
    </w:p>
    <w:p w14:paraId="079AE9EA" w14:textId="77777777" w:rsidR="00BE1850" w:rsidRDefault="00BE1850">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main window is full screen with no title bar. It looks like the office app: a sidebar on the left (Page Content, Announcements, Website Projects, Document Vault, Inquiries, Website Traffic, Accounts for main accounts, Sign Out), the page title and who is signed in at the top, and the chosen page in the middle. Pages are filled in one by one.</w:t>
      </w:r>
    </w:p>
    <w:p w14:paraId="5D0C60F1"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To run it: in Visual Studio, right-click </w:t>
      </w:r>
      <w:r>
        <w:rPr>
          <w:rStyle w:val="Strong"/>
          <w:rFonts w:ascii="Calibri" w:hAnsi="Calibri" w:cs="Calibri"/>
          <w:color w:val="1A1A1A"/>
          <w:sz w:val="22"/>
          <w:szCs w:val="22"/>
        </w:rPr>
        <w:t>Company.WebsiteAdmin &gt; Set as Startup Project</w:t>
      </w:r>
      <w:r>
        <w:rPr>
          <w:rFonts w:ascii="Calibri" w:hAnsi="Calibri" w:cs="Calibri"/>
          <w:color w:val="1A1A1A"/>
          <w:sz w:val="22"/>
          <w:szCs w:val="22"/>
        </w:rPr>
        <w:t xml:space="preserve">, then press </w:t>
      </w:r>
      <w:r>
        <w:rPr>
          <w:rStyle w:val="Strong"/>
          <w:rFonts w:ascii="Calibri" w:hAnsi="Calibri" w:cs="Calibri"/>
          <w:color w:val="1A1A1A"/>
          <w:sz w:val="22"/>
          <w:szCs w:val="22"/>
        </w:rPr>
        <w:t>F5</w:t>
      </w:r>
      <w:r>
        <w:rPr>
          <w:rFonts w:ascii="Calibri" w:hAnsi="Calibri" w:cs="Calibri"/>
          <w:color w:val="1A1A1A"/>
          <w:sz w:val="22"/>
          <w:szCs w:val="22"/>
        </w:rPr>
        <w:t>.</w:t>
      </w:r>
    </w:p>
    <w:p w14:paraId="3EEFDA76" w14:textId="77777777" w:rsidR="00BE1850" w:rsidRDefault="00BE1850">
      <w:pPr>
        <w:pStyle w:val="Heading2"/>
        <w:rPr>
          <w:rFonts w:ascii="Calibri" w:eastAsia="Times New Roman" w:hAnsi="Calibri" w:cs="Calibri"/>
        </w:rPr>
      </w:pPr>
      <w:r>
        <w:rPr>
          <w:rFonts w:ascii="Calibri" w:eastAsia="Times New Roman" w:hAnsi="Calibri" w:cs="Calibri"/>
        </w:rPr>
        <w:t>10.2 The first Website Admin account</w:t>
      </w:r>
    </w:p>
    <w:p w14:paraId="129CC3B3"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Like the first office Admin, it is added once in pgAdmin (</w:t>
      </w:r>
      <w:r>
        <w:rPr>
          <w:rStyle w:val="Strong"/>
          <w:rFonts w:ascii="Calibri" w:hAnsi="Calibri" w:cs="Calibri"/>
          <w:color w:val="1A1A1A"/>
          <w:sz w:val="22"/>
          <w:szCs w:val="22"/>
        </w:rPr>
        <w:t>Tools &gt; Query Tool</w:t>
      </w:r>
      <w:r>
        <w:rPr>
          <w:rFonts w:ascii="Calibri" w:hAnsi="Calibri" w:cs="Calibri"/>
          <w:color w:val="1A1A1A"/>
          <w:sz w:val="22"/>
          <w:szCs w:val="22"/>
        </w:rPr>
        <w:t xml:space="preserve"> on </w:t>
      </w:r>
      <w:r>
        <w:rPr>
          <w:rStyle w:val="HTMLCode"/>
          <w:color w:val="1A1A1A"/>
        </w:rPr>
        <w:t>construction_db</w:t>
      </w:r>
      <w:r>
        <w:rPr>
          <w:rFonts w:ascii="Calibri" w:hAnsi="Calibri" w:cs="Calibri"/>
          <w:color w:val="1A1A1A"/>
          <w:sz w:val="22"/>
          <w:szCs w:val="22"/>
        </w:rPr>
        <w:t>):</w:t>
      </w:r>
    </w:p>
    <w:p w14:paraId="230C73E9"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INSERT INTO website_accounts (username, password_hash, full_name, is_main)</w:t>
      </w:r>
    </w:p>
    <w:p w14:paraId="2FC768DE" w14:textId="77777777" w:rsidR="00BE1850" w:rsidRDefault="00BE1850">
      <w:pPr>
        <w:pStyle w:val="HTMLPreformatted"/>
        <w:rPr>
          <w:color w:val="1A1A1A"/>
          <w:sz w:val="19"/>
          <w:szCs w:val="19"/>
          <w:shd w:val="clear" w:color="auto" w:fill="F2F2F2"/>
        </w:rPr>
      </w:pPr>
      <w:r>
        <w:rPr>
          <w:color w:val="1A1A1A"/>
          <w:sz w:val="19"/>
          <w:szCs w:val="19"/>
          <w:shd w:val="clear" w:color="auto" w:fill="F2F2F2"/>
        </w:rPr>
        <w:t>VALUES ('YourUsername', crypt('YourPassword', gen_salt('bf', 11)), 'Your Full Name', TRUE);</w:t>
      </w:r>
    </w:p>
    <w:p w14:paraId="100EE178" w14:textId="77777777" w:rsidR="00BE1850" w:rsidRDefault="00BE1850">
      <w:pPr>
        <w:pStyle w:val="NormalWeb"/>
        <w:rPr>
          <w:rFonts w:ascii="Calibri" w:hAnsi="Calibri" w:cs="Calibri"/>
          <w:color w:val="1A1A1A"/>
          <w:sz w:val="22"/>
          <w:szCs w:val="22"/>
        </w:rPr>
      </w:pPr>
      <w:r>
        <w:rPr>
          <w:rStyle w:val="HTMLCode"/>
          <w:color w:val="1A1A1A"/>
        </w:rPr>
        <w:t>TRUE</w:t>
      </w:r>
      <w:r>
        <w:rPr>
          <w:rFonts w:ascii="Calibri" w:hAnsi="Calibri" w:cs="Calibri"/>
          <w:color w:val="1A1A1A"/>
          <w:sz w:val="22"/>
          <w:szCs w:val="22"/>
        </w:rPr>
        <w:t xml:space="preserve"> makes it a </w:t>
      </w:r>
      <w:r>
        <w:rPr>
          <w:rStyle w:val="Strong"/>
          <w:rFonts w:ascii="Calibri" w:hAnsi="Calibri" w:cs="Calibri"/>
          <w:color w:val="1A1A1A"/>
          <w:sz w:val="22"/>
          <w:szCs w:val="22"/>
        </w:rPr>
        <w:t>main</w:t>
      </w:r>
      <w:r>
        <w:rPr>
          <w:rFonts w:ascii="Calibri" w:hAnsi="Calibri" w:cs="Calibri"/>
          <w:color w:val="1A1A1A"/>
          <w:sz w:val="22"/>
          <w:szCs w:val="22"/>
        </w:rPr>
        <w:t xml:space="preserve"> account. (If an account was added before script 009, the oldest one became main automatically.)</w:t>
      </w:r>
    </w:p>
    <w:p w14:paraId="25EC83C0" w14:textId="77777777" w:rsidR="00BE1850" w:rsidRDefault="00BE1850">
      <w:pPr>
        <w:pStyle w:val="Heading2"/>
        <w:rPr>
          <w:rFonts w:ascii="Calibri" w:eastAsia="Times New Roman" w:hAnsi="Calibri" w:cs="Calibri"/>
        </w:rPr>
      </w:pPr>
      <w:r>
        <w:rPr>
          <w:rFonts w:ascii="Calibri" w:eastAsia="Times New Roman" w:hAnsi="Calibri" w:cs="Calibri"/>
        </w:rPr>
        <w:t>10.3 Website Admin accounts</w:t>
      </w:r>
    </w:p>
    <w:p w14:paraId="7D871757"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main</w:t>
      </w:r>
      <w:r>
        <w:rPr>
          <w:rFonts w:ascii="Calibri" w:hAnsi="Calibri" w:cs="Calibri"/>
          <w:color w:val="1A1A1A"/>
          <w:sz w:val="22"/>
          <w:szCs w:val="22"/>
        </w:rPr>
        <w:t xml:space="preserve"> accounts manage the others (owner decision, 30 Oct 2026), on the </w:t>
      </w:r>
      <w:r>
        <w:rPr>
          <w:rStyle w:val="Strong"/>
          <w:rFonts w:ascii="Calibri" w:hAnsi="Calibri" w:cs="Calibri"/>
          <w:color w:val="1A1A1A"/>
          <w:sz w:val="22"/>
          <w:szCs w:val="22"/>
        </w:rPr>
        <w:t>Accounts</w:t>
      </w:r>
      <w:r>
        <w:rPr>
          <w:rFonts w:ascii="Calibri" w:hAnsi="Calibri" w:cs="Calibri"/>
          <w:color w:val="1A1A1A"/>
          <w:sz w:val="22"/>
          <w:szCs w:val="22"/>
        </w:rPr>
        <w:t xml:space="preserve"> </w:t>
      </w:r>
      <w:r>
        <w:rPr>
          <w:rFonts w:ascii="Calibri" w:hAnsi="Calibri" w:cs="Calibri"/>
          <w:color w:val="1A1A1A"/>
          <w:sz w:val="22"/>
          <w:szCs w:val="22"/>
        </w:rPr>
        <w:t xml:space="preserve">page, whose sidebar button only main accounts see. </w:t>
      </w:r>
      <w:r>
        <w:rPr>
          <w:rStyle w:val="HTMLCode"/>
          <w:color w:val="1A1A1A"/>
        </w:rPr>
        <w:t>Services/WebsiteAccounts</w:t>
      </w:r>
      <w:r>
        <w:rPr>
          <w:rFonts w:ascii="Calibri" w:hAnsi="Calibri" w:cs="Calibri"/>
          <w:color w:val="1A1A1A"/>
          <w:sz w:val="22"/>
          <w:szCs w:val="22"/>
        </w:rPr>
        <w:t xml:space="preserve"> re-checks on every action that the signed-in account is an active main account.</w:t>
      </w:r>
    </w:p>
    <w:p w14:paraId="42976675" w14:textId="77777777" w:rsidR="00BE1850" w:rsidRDefault="00BE1850">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Create Account (pop-up, same pattern as the office app), change name / username / main, Set New Password (also unlocks), Unlock, Disable, Enable.</w:t>
      </w:r>
    </w:p>
    <w:p w14:paraId="4542681A" w14:textId="77777777" w:rsidR="00BE1850" w:rsidRDefault="00BE1850">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turn off your own account or remove your own main status; the last active main account is protected.</w:t>
      </w:r>
    </w:p>
    <w:p w14:paraId="1FA07FDE" w14:textId="77777777" w:rsidR="00BE1850" w:rsidRDefault="00BE1850">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 and username rules live in one place, </w:t>
      </w:r>
      <w:r>
        <w:rPr>
          <w:rStyle w:val="HTMLCode"/>
          <w:color w:val="1A1A1A"/>
        </w:rPr>
        <w:t>Company.Shared/AccountRules</w:t>
      </w:r>
      <w:r>
        <w:rPr>
          <w:rFonts w:ascii="Calibri" w:eastAsia="Times New Roman" w:hAnsi="Calibri" w:cs="Calibri"/>
          <w:color w:val="1A1A1A"/>
          <w:sz w:val="22"/>
          <w:szCs w:val="22"/>
        </w:rPr>
        <w:t>, used by both apps.</w:t>
      </w:r>
    </w:p>
    <w:p w14:paraId="6B5639FE" w14:textId="77777777" w:rsidR="00BE1850" w:rsidRDefault="00BE1850">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Password changes and unlocks are written to </w:t>
      </w:r>
      <w:r>
        <w:rPr>
          <w:rStyle w:val="HTMLCode"/>
          <w:color w:val="1A1A1A"/>
        </w:rPr>
        <w:t>website_login_logs</w:t>
      </w:r>
      <w:r>
        <w:rPr>
          <w:rFonts w:ascii="Calibri" w:eastAsia="Times New Roman" w:hAnsi="Calibri" w:cs="Calibri"/>
          <w:color w:val="1A1A1A"/>
          <w:sz w:val="22"/>
          <w:szCs w:val="22"/>
        </w:rPr>
        <w:t xml:space="preserve"> with who did it.</w:t>
      </w:r>
    </w:p>
    <w:p w14:paraId="65FBB703" w14:textId="77777777" w:rsidR="00BE1850" w:rsidRDefault="00BE1850">
      <w:pPr>
        <w:pStyle w:val="Heading2"/>
        <w:rPr>
          <w:rFonts w:ascii="Calibri" w:eastAsia="Times New Roman" w:hAnsi="Calibri" w:cs="Calibri"/>
        </w:rPr>
      </w:pPr>
      <w:r>
        <w:rPr>
          <w:rFonts w:ascii="Calibri" w:eastAsia="Times New Roman" w:hAnsi="Calibri" w:cs="Calibri"/>
        </w:rPr>
        <w:t>10.4 Inquiries</w:t>
      </w:r>
    </w:p>
    <w:p w14:paraId="04A8E41B"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Website Contact form messages land in </w:t>
      </w:r>
      <w:r>
        <w:rPr>
          <w:rStyle w:val="HTMLCode"/>
          <w:color w:val="1A1A1A"/>
        </w:rPr>
        <w:t>inquiries</w:t>
      </w:r>
      <w:r>
        <w:rPr>
          <w:rFonts w:ascii="Calibri" w:hAnsi="Calibri" w:cs="Calibri"/>
          <w:color w:val="1A1A1A"/>
          <w:sz w:val="22"/>
          <w:szCs w:val="22"/>
        </w:rPr>
        <w:t xml:space="preserve"> (script 010); the API will add them later. Any signed-in Website Admin account can follow them up: status New / Contacted / Closed and internal notes (never shown on the website). Inquiries are never deleted, so nothing a client sent is lost. The database refuses an inquiry with neither an email nor a phone number. </w:t>
      </w:r>
      <w:r>
        <w:rPr>
          <w:rStyle w:val="HTMLCode"/>
          <w:color w:val="1A1A1A"/>
        </w:rPr>
        <w:t>Services/WebsiteInquiries</w:t>
      </w:r>
      <w:r>
        <w:rPr>
          <w:rFonts w:ascii="Calibri" w:hAnsi="Calibri" w:cs="Calibri"/>
          <w:color w:val="1A1A1A"/>
          <w:sz w:val="22"/>
          <w:szCs w:val="22"/>
        </w:rPr>
        <w:t xml:space="preserve"> </w:t>
      </w:r>
      <w:r>
        <w:rPr>
          <w:rFonts w:ascii="Calibri" w:hAnsi="Calibri" w:cs="Calibri"/>
          <w:color w:val="1A1A1A"/>
          <w:sz w:val="22"/>
          <w:szCs w:val="22"/>
        </w:rPr>
        <w:t>lists, counts and saves; the sidebar button shows "Inquiries (N new)".</w:t>
      </w:r>
    </w:p>
    <w:p w14:paraId="5E439681" w14:textId="77777777" w:rsidR="00BE1850" w:rsidRDefault="00BE1850">
      <w:pPr>
        <w:pStyle w:val="Heading1"/>
        <w:rPr>
          <w:rFonts w:ascii="Calibri" w:eastAsia="Times New Roman" w:hAnsi="Calibri" w:cs="Calibri"/>
        </w:rPr>
      </w:pPr>
      <w:r>
        <w:rPr>
          <w:rFonts w:ascii="Calibri" w:eastAsia="Times New Roman" w:hAnsi="Calibri" w:cs="Calibri"/>
        </w:rPr>
        <w:t>Chapter 11: Testing</w:t>
      </w:r>
    </w:p>
    <w:p w14:paraId="61F1C3A1"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Two PCs.</w:t>
      </w:r>
      <w:r>
        <w:rPr>
          <w:rFonts w:ascii="Calibri" w:hAnsi="Calibri" w:cs="Calibri"/>
          <w:color w:val="1A1A1A"/>
          <w:sz w:val="22"/>
          <w:szCs w:val="22"/>
        </w:rPr>
        <w:t xml:space="preserve"> The home PC has the real database. The work PC has its own fresh database with test data only. Every test run on the work PC is written in </w:t>
      </w:r>
      <w:r>
        <w:rPr>
          <w:rStyle w:val="HTMLCode"/>
          <w:color w:val="1A1A1A"/>
        </w:rPr>
        <w:t>docs\Testing Log.md</w:t>
      </w:r>
      <w:r>
        <w:rPr>
          <w:rFonts w:ascii="Calibri" w:hAnsi="Calibri" w:cs="Calibri"/>
          <w:color w:val="1A1A1A"/>
          <w:sz w:val="22"/>
          <w:szCs w:val="22"/>
        </w:rPr>
        <w:t>, and anything that still needs the real data is listed there under "Check at home".</w:t>
      </w:r>
    </w:p>
    <w:p w14:paraId="12EADF7E" w14:textId="77777777" w:rsidR="00BE1850" w:rsidRDefault="00BE1850">
      <w:pPr>
        <w:pStyle w:val="NormalWeb"/>
        <w:rPr>
          <w:rFonts w:ascii="Calibri" w:hAnsi="Calibri" w:cs="Calibri"/>
          <w:color w:val="1A1A1A"/>
          <w:sz w:val="22"/>
          <w:szCs w:val="22"/>
        </w:rPr>
      </w:pPr>
      <w:r>
        <w:rPr>
          <w:rFonts w:ascii="Calibri" w:hAnsi="Calibri" w:cs="Calibri"/>
          <w:color w:val="1A1A1A"/>
          <w:sz w:val="22"/>
          <w:szCs w:val="22"/>
        </w:rPr>
        <w:t xml:space="preserve">Each part was tested with a small throwaway console program that runs real checks against the real database and opens the real windows. Test data is named </w:t>
      </w:r>
      <w:r>
        <w:rPr>
          <w:rStyle w:val="HTMLCode"/>
          <w:color w:val="1A1A1A"/>
        </w:rPr>
        <w:t>zz_...</w:t>
      </w:r>
      <w:r>
        <w:rPr>
          <w:rFonts w:ascii="Calibri" w:hAnsi="Calibri" w:cs="Calibri"/>
          <w:color w:val="1A1A1A"/>
          <w:sz w:val="22"/>
          <w:szCs w:val="22"/>
        </w:rPr>
        <w:t xml:space="preserve"> </w:t>
      </w:r>
      <w:r>
        <w:rPr>
          <w:rFonts w:ascii="Calibri" w:hAnsi="Calibri" w:cs="Calibri"/>
          <w:color w:val="1A1A1A"/>
          <w:sz w:val="22"/>
          <w:szCs w:val="22"/>
        </w:rPr>
        <w:t xml:space="preserve">(users) or </w:t>
      </w:r>
      <w:r>
        <w:rPr>
          <w:rStyle w:val="HTMLCode"/>
          <w:color w:val="1A1A1A"/>
        </w:rPr>
        <w:t>ZZTEST...</w:t>
      </w:r>
      <w:r>
        <w:rPr>
          <w:rFonts w:ascii="Calibri" w:hAnsi="Calibri" w:cs="Calibri"/>
          <w:color w:val="1A1A1A"/>
          <w:sz w:val="22"/>
          <w:szCs w:val="22"/>
        </w:rPr>
        <w:t xml:space="preserve"> (records) and deleted afterwards with a cleanup script, child tables first.</w:t>
      </w:r>
    </w:p>
    <w:tbl>
      <w:tblPr>
        <w:tblW w:w="0" w:type="auto"/>
        <w:tblCellMar>
          <w:top w:w="15" w:type="dxa"/>
          <w:left w:w="15" w:type="dxa"/>
          <w:bottom w:w="15" w:type="dxa"/>
          <w:right w:w="15" w:type="dxa"/>
        </w:tblCellMar>
        <w:tblLook w:val="04A0" w:firstRow="1" w:lastRow="0" w:firstColumn="1" w:lastColumn="0" w:noHBand="0" w:noVBand="1"/>
      </w:tblPr>
      <w:tblGrid>
        <w:gridCol w:w="7178"/>
        <w:gridCol w:w="1552"/>
      </w:tblGrid>
      <w:tr w:rsidR="00000000" w14:paraId="0FE02891"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78C9CBE"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Part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8661929" w14:textId="77777777" w:rsidR="00BE1850" w:rsidRDefault="00BE1850">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Checks passed</w:t>
            </w:r>
          </w:p>
        </w:tc>
      </w:tr>
      <w:tr w:rsidR="00000000" w14:paraId="5DCB96A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810105"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Sign-in, Forgot Password, idle, My Account,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10D516"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85</w:t>
            </w:r>
          </w:p>
        </w:tc>
      </w:tr>
      <w:tr w:rsidR="00000000" w14:paraId="01F2608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5EEFC3"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20F20A"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23</w:t>
            </w:r>
          </w:p>
        </w:tc>
      </w:tr>
      <w:tr w:rsidR="00000000" w14:paraId="6D03BAA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6E9873"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Employees + linked logins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FDB5976"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52</w:t>
            </w:r>
          </w:p>
        </w:tc>
      </w:tr>
      <w:tr w:rsidR="00000000" w14:paraId="2D2818F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31BF6F3"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Responsive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DDAC4F"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6BB2255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533D8E"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26D71C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38</w:t>
            </w:r>
          </w:p>
        </w:tc>
      </w:tr>
      <w:tr w:rsidR="00000000" w14:paraId="46C2E32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C509E21"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BCF3221"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56</w:t>
            </w:r>
          </w:p>
        </w:tc>
      </w:tr>
      <w:tr w:rsidR="00000000" w14:paraId="608BA64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D91D7E4"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14158E"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55</w:t>
            </w:r>
          </w:p>
        </w:tc>
      </w:tr>
      <w:tr w:rsidR="00000000" w14:paraId="6C8E637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875D1E5"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02269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24</w:t>
            </w:r>
          </w:p>
        </w:tc>
      </w:tr>
      <w:tr w:rsidR="00000000" w14:paraId="3F9B3A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D8B91F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Row re-select after saving (Projects, Materials, Employees)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E6ABB2B"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11</w:t>
            </w:r>
          </w:p>
        </w:tc>
      </w:tr>
      <w:tr w:rsidR="00000000" w14:paraId="1B08808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1273227"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Add pop-ups, no auto-select, confirm before saving (Employees + 8 list pages)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BBCF32"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86</w:t>
            </w:r>
          </w:p>
        </w:tc>
      </w:tr>
      <w:tr w:rsidR="00000000" w14:paraId="5A07DE3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0370924"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app: sign-in, lock-out, main window</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6684F7"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16</w:t>
            </w:r>
          </w:p>
        </w:tc>
      </w:tr>
      <w:tr w:rsidR="00000000" w14:paraId="74C555DE"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E569DA"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accounts (main only, pop-up, confirm, lock/unlock,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1ACA07"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22</w:t>
            </w:r>
          </w:p>
        </w:tc>
      </w:tr>
      <w:tr w:rsidR="00000000" w14:paraId="510859C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7C11FE"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Website Admin Inquiries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CB304A"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18</w:t>
            </w:r>
          </w:p>
        </w:tc>
      </w:tr>
      <w:tr w:rsidR="00000000" w14:paraId="28A9845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6816E8"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Office tabs opened through the sidebar: nothing auto-selected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C439B4B" w14:textId="77777777" w:rsidR="00BE1850" w:rsidRDefault="00BE1850">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10</w:t>
            </w:r>
          </w:p>
        </w:tc>
      </w:tr>
    </w:tbl>
    <w:p w14:paraId="0A47776C" w14:textId="77777777" w:rsidR="00BE1850" w:rsidRDefault="00BE1850">
      <w:pPr>
        <w:pStyle w:val="NormalWeb"/>
        <w:rPr>
          <w:rFonts w:ascii="Calibri" w:hAnsi="Calibri" w:cs="Calibri"/>
          <w:color w:val="1A1A1A"/>
          <w:sz w:val="22"/>
          <w:szCs w:val="22"/>
        </w:rPr>
      </w:pPr>
      <w:r>
        <w:rPr>
          <w:rStyle w:val="Strong"/>
          <w:rFonts w:ascii="Calibri" w:hAnsi="Calibri" w:cs="Calibri"/>
          <w:color w:val="1A1A1A"/>
          <w:sz w:val="22"/>
          <w:szCs w:val="22"/>
        </w:rPr>
        <w:t>Not tested yet:</w:t>
      </w:r>
      <w:r>
        <w:rPr>
          <w:rFonts w:ascii="Calibri" w:hAnsi="Calibri" w:cs="Calibri"/>
          <w:color w:val="1A1A1A"/>
          <w:sz w:val="22"/>
          <w:szCs w:val="22"/>
        </w:rPr>
        <w:t xml:space="preserve"> the "last active Admin" protection. It needs a separate test database; never disable the real Admin account to test it.</w:t>
      </w:r>
    </w:p>
    <w:p w14:paraId="72BD0DF9" w14:textId="77777777" w:rsidR="00BE1850" w:rsidRDefault="00BE1850">
      <w:pPr>
        <w:pStyle w:val="Heading1"/>
        <w:rPr>
          <w:rFonts w:ascii="Calibri" w:eastAsia="Times New Roman" w:hAnsi="Calibri" w:cs="Calibri"/>
        </w:rPr>
      </w:pPr>
      <w:r>
        <w:rPr>
          <w:rFonts w:ascii="Calibri" w:eastAsia="Times New Roman" w:hAnsi="Calibri" w:cs="Calibri"/>
        </w:rPr>
        <w:t>Coming next</w:t>
      </w:r>
    </w:p>
    <w:p w14:paraId="59CDFBF2" w14:textId="77777777" w:rsidR="00BE1850" w:rsidRDefault="00BE1850">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HR &amp; Payroll: Attendance, Payroll, Cash Advances</w:t>
      </w:r>
    </w:p>
    <w:p w14:paraId="4E4761BC" w14:textId="77777777" w:rsidR="00BE1850" w:rsidRDefault="00BE1850">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Website Admin app: the remaining website pages (Page Content, Announcements, Website Projects, Document Vault, Website Traffic); then the API and the website Contact form</w:t>
      </w:r>
    </w:p>
    <w:p w14:paraId="237D3593" w14:textId="77777777" w:rsidR="00BE1850" w:rsidRDefault="00BE1850">
      <w:pPr>
        <w:numPr>
          <w:ilvl w:val="0"/>
          <w:numId w:val="1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Phase 6: the server and the installers</w:t>
      </w:r>
    </w:p>
    <w:sectPr w:rsidR="00BE185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537D24"/>
    <w:multiLevelType w:val="multilevel"/>
    <w:tmpl w:val="683C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0E24835"/>
    <w:multiLevelType w:val="multilevel"/>
    <w:tmpl w:val="D39A6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BC69DC"/>
    <w:multiLevelType w:val="multilevel"/>
    <w:tmpl w:val="D73CA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366C53"/>
    <w:multiLevelType w:val="multilevel"/>
    <w:tmpl w:val="DE7CBE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037168"/>
    <w:multiLevelType w:val="multilevel"/>
    <w:tmpl w:val="FFCA9B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21C3418"/>
    <w:multiLevelType w:val="multilevel"/>
    <w:tmpl w:val="5FB07E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3DA198D"/>
    <w:multiLevelType w:val="multilevel"/>
    <w:tmpl w:val="C156A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A1F2DBA"/>
    <w:multiLevelType w:val="multilevel"/>
    <w:tmpl w:val="09BE2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C123755"/>
    <w:multiLevelType w:val="multilevel"/>
    <w:tmpl w:val="F87074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9353E37"/>
    <w:multiLevelType w:val="multilevel"/>
    <w:tmpl w:val="EF821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31105483">
    <w:abstractNumId w:val="0"/>
  </w:num>
  <w:num w:numId="2" w16cid:durableId="180365905">
    <w:abstractNumId w:val="3"/>
  </w:num>
  <w:num w:numId="3" w16cid:durableId="244464582">
    <w:abstractNumId w:val="2"/>
  </w:num>
  <w:num w:numId="4" w16cid:durableId="1120802265">
    <w:abstractNumId w:val="4"/>
  </w:num>
  <w:num w:numId="5" w16cid:durableId="1158885741">
    <w:abstractNumId w:val="7"/>
  </w:num>
  <w:num w:numId="6" w16cid:durableId="2023117641">
    <w:abstractNumId w:val="8"/>
  </w:num>
  <w:num w:numId="7" w16cid:durableId="1063334030">
    <w:abstractNumId w:val="5"/>
  </w:num>
  <w:num w:numId="8" w16cid:durableId="1183739306">
    <w:abstractNumId w:val="9"/>
  </w:num>
  <w:num w:numId="9" w16cid:durableId="1277634204">
    <w:abstractNumId w:val="6"/>
  </w:num>
  <w:num w:numId="10" w16cid:durableId="17497629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CC17CE"/>
    <w:rsid w:val="009B2FF4"/>
    <w:rsid w:val="00BE1850"/>
    <w:rsid w:val="00CC17CE"/>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764949A"/>
  <w15:chartTrackingRefBased/>
  <w15:docId w15:val="{16CD5199-0D45-42DB-BE29-66BC4606B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0191410">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2766</Words>
  <Characters>15768</Characters>
  <Application>Microsoft Office Word</Application>
  <DocSecurity>4</DocSecurity>
  <Lines>131</Lines>
  <Paragraphs>36</Paragraphs>
  <ScaleCrop>false</ScaleCrop>
  <Company/>
  <LinksUpToDate>false</LinksUpToDate>
  <CharactersWithSpaces>18498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Developer Guide</dc:title>
  <dc:subject/>
  <dc:creator>User</dc:creator>
  <cp:keywords/>
  <dc:description/>
  <cp:lastModifiedBy>User</cp:lastModifiedBy>
  <cp:revision>2</cp:revision>
  <dcterms:created xsi:type="dcterms:W3CDTF">2026-10-30T02:43:00Z</dcterms:created>
  <dcterms:modified xsi:type="dcterms:W3CDTF">2026-10-30T02:43:00Z</dcterms:modified>
</cp:coreProperties>
</file>