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2D926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4E014632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EEB944" w14:textId="77777777" w:rsidR="005F62A9" w:rsidRDefault="005F62A9">
      <w:pPr>
        <w:pStyle w:val="NormalWeb"/>
        <w:shd w:val="clear" w:color="auto" w:fill="EEF2F8"/>
        <w:divId w:val="76832569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3212"/>
        <w:gridCol w:w="4305"/>
      </w:tblGrid>
      <w:tr w:rsidR="00000000" w14:paraId="57BF57C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463C0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96F3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D9F2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03EE89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791D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2941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7E59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39D84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20921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12CF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7950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2AD881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E314F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766C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1E921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154BAE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DCE9F4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0821F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0CB36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351CE16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0031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33B4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52BC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633645C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03F8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9100D9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A352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1A720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20B67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5E4A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20BAB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0386317A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4E24CE1E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23CB1F6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042E18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693D7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67C3B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3DC11F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7FFAB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C34CC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61F0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43DA44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397F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7AB9C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36AEB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76CB80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56E8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EDDA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2A45F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7F5074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74C6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DAA844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60FF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5974BA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94AAB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66897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5A48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6E335283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41F14B93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60ED141A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02291126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7C83A143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60CE8BF7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6EDC609D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177357BB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3EF95B9A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7F3C0566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3CA80DD2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1626FD32" w14:textId="77777777" w:rsidR="005F62A9" w:rsidRDefault="005F62A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70CC1AB6" w14:textId="77777777" w:rsidR="005F62A9" w:rsidRDefault="005F62A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6129B71E" w14:textId="77777777" w:rsidR="005F62A9" w:rsidRDefault="005F62A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1862F59C" w14:textId="77777777" w:rsidR="005F62A9" w:rsidRDefault="005F62A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277510E1" w14:textId="77777777" w:rsidR="005F62A9" w:rsidRDefault="005F62A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51154BD9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390BA1F1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0E5079CA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405CE8B0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47578B84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100BF6D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903028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422E8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3DBCF8C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9B12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DD381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6651B0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A00BB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EEFC4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65454FB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F29D4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7B55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4667B1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10937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5667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2FA998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0B9B4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515EA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5F6837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4AFEF9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2465F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340E77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7BFA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1F911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</w:tbl>
    <w:p w14:paraId="2A17AA5A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68EF0A39" w14:textId="77777777" w:rsidR="005F62A9" w:rsidRDefault="005F62A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680A25" w14:textId="77777777" w:rsidR="005F62A9" w:rsidRDefault="005F62A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7359F452" w14:textId="77777777" w:rsidR="005F62A9" w:rsidRDefault="005F62A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5CFEE78C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3A05C625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0A8F3C95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3413CA04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'Admin');</w:t>
      </w:r>
    </w:p>
    <w:p w14:paraId="7639C388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210F2E92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5E7A5BBF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171E9DE2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0C9BA55F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4A23DED0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3D8832A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27BF5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E3FDB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1E38CC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C628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2D76F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5CF23E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91E6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DFB36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1156368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1A48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0B89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Static, async methods that return an 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46181C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678F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0B5DB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087181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71D4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CAF6F8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70B012D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3E8E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8B726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2DCF7189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0A436DDD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57DA69A3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71136E73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6296436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81229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19F68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130E1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10E7B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6EA0D2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3A94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27FE8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11C31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5509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31ADC6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B35E7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Website Admin,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C51C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90E04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3B6C1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071778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F666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852F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4782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2F5A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07380A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D85B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ED1F5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98B1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A624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0BE8E4B6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009ADC5C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5004586A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41EBD7B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C0ADA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D3C2F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0945BC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BEB091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8698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4E6ABDA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123E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DA292E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014305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F97CF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3BE167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6C94B5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48642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37892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3607AF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06C04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A8E7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799EE1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376B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D85B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5F33F0B9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66A6C3F1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26B7F37B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7A0483FB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1A482D45" w14:textId="77777777" w:rsidR="005F62A9" w:rsidRDefault="005F62A9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5DFD77EC" w14:textId="77777777" w:rsidR="005F62A9" w:rsidRDefault="005F62A9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5FEE79FD" w14:textId="77777777" w:rsidR="005F62A9" w:rsidRDefault="005F62A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5ACAD645" w14:textId="77777777" w:rsidR="005F62A9" w:rsidRDefault="005F62A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doesn't register (bug fixed on the Materials form).</w:t>
      </w:r>
    </w:p>
    <w:p w14:paraId="328AFC78" w14:textId="77777777" w:rsidR="005F62A9" w:rsidRDefault="005F62A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1904548C" w14:textId="77777777" w:rsidR="005F62A9" w:rsidRDefault="005F62A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562C473D" w14:textId="77777777" w:rsidR="005F62A9" w:rsidRDefault="005F62A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7BB5DAD4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0A98F7E5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environment variable shortens the wait for testing.</w:t>
      </w:r>
    </w:p>
    <w:p w14:paraId="296ACFDA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01B4B8DD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0D24A186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51553DBD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4E2E6500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64E58A63" w14:textId="77777777" w:rsidR="005F62A9" w:rsidRDefault="005F62A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54FAEC8D" w14:textId="77777777" w:rsidR="005F62A9" w:rsidRDefault="005F62A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3951CF57" w14:textId="77777777" w:rsidR="005F62A9" w:rsidRDefault="005F62A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128C0896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321D03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1A8FD09D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1A42C651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</w:t>
      </w:r>
      <w:r>
        <w:rPr>
          <w:rFonts w:ascii="Calibri" w:hAnsi="Calibri" w:cs="Calibri"/>
          <w:color w:val="1A1A1A"/>
          <w:sz w:val="22"/>
          <w:szCs w:val="22"/>
        </w:rPr>
        <w:t>s sample export file), Payroll, Cash Advances, Payslips.</w:t>
      </w:r>
    </w:p>
    <w:p w14:paraId="0EBEDC82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4B1E1ADA" w14:textId="77777777" w:rsidR="005F62A9" w:rsidRDefault="005F62A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5CF8FCCD" w14:textId="77777777" w:rsidR="005F62A9" w:rsidRDefault="005F62A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57073BFB" w14:textId="77777777" w:rsidR="005F62A9" w:rsidRDefault="005F62A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4B950185" w14:textId="77777777" w:rsidR="005F62A9" w:rsidRDefault="005F62A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where the paper is filed. Receipts shows them as "Stock purchase" without copying them, so they are never counted twice.</w:t>
      </w:r>
    </w:p>
    <w:p w14:paraId="2E683664" w14:textId="77777777" w:rsidR="005F62A9" w:rsidRDefault="005F62A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6EFB6375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3D236422" w14:textId="77777777" w:rsidR="005F62A9" w:rsidRDefault="005F62A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11C54419" w14:textId="77777777" w:rsidR="005F62A9" w:rsidRDefault="005F62A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57D21B18" w14:textId="77777777" w:rsidR="005F62A9" w:rsidRDefault="005F62A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32664169" w14:textId="77777777" w:rsidR="005F62A9" w:rsidRDefault="005F62A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17E81CE2" w14:textId="77777777" w:rsidR="005F62A9" w:rsidRDefault="005F62A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3EA8C55F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6BA89AFC" w14:textId="77777777" w:rsidR="005F62A9" w:rsidRDefault="005F62A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3E4EAEB5" w14:textId="77777777" w:rsidR="005F62A9" w:rsidRDefault="005F62A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6B9124A7" w14:textId="77777777" w:rsidR="005F62A9" w:rsidRDefault="005F62A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3A37FEC6" w14:textId="77777777" w:rsidR="005F62A9" w:rsidRDefault="005F62A9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1135BF2F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Testing</w:t>
      </w:r>
    </w:p>
    <w:p w14:paraId="55F42BF7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13477DEC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1552"/>
      </w:tblGrid>
      <w:tr w:rsidR="00000000" w14:paraId="4F985E1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B67C6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CE978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5A54554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5EE48A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72347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5937389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89BF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5749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5B3AE5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31AB4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42C0D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1610E4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57BE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F069A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5AB41A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299010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8871C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705DDE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597A7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BCAB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68FD7D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3FCB4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662DF3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0E4C18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D2AF7F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39306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0808BF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59D552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975CB" w14:textId="77777777" w:rsidR="005F62A9" w:rsidRDefault="005F62A9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</w:tbl>
    <w:p w14:paraId="52B1A5EF" w14:textId="77777777" w:rsidR="005F62A9" w:rsidRDefault="005F62A9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0437929A" w14:textId="77777777" w:rsidR="005F62A9" w:rsidRDefault="005F62A9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62FFCA14" w14:textId="77777777" w:rsidR="005F62A9" w:rsidRDefault="005F62A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HR &amp; Payroll: Attendance, Payroll, Cash Advances</w:t>
      </w:r>
    </w:p>
    <w:p w14:paraId="09F83A95" w14:textId="77777777" w:rsidR="005F62A9" w:rsidRDefault="005F62A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Website Admin, the API and the website Contact form</w:t>
      </w:r>
    </w:p>
    <w:p w14:paraId="12EC2D64" w14:textId="77777777" w:rsidR="005F62A9" w:rsidRDefault="005F62A9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5F62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71A96"/>
    <w:multiLevelType w:val="multilevel"/>
    <w:tmpl w:val="26CE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E3B12"/>
    <w:multiLevelType w:val="multilevel"/>
    <w:tmpl w:val="BBEC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21C57"/>
    <w:multiLevelType w:val="multilevel"/>
    <w:tmpl w:val="FCBC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96556"/>
    <w:multiLevelType w:val="multilevel"/>
    <w:tmpl w:val="C01E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91003"/>
    <w:multiLevelType w:val="multilevel"/>
    <w:tmpl w:val="E08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813EB"/>
    <w:multiLevelType w:val="multilevel"/>
    <w:tmpl w:val="9DC06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6757AE"/>
    <w:multiLevelType w:val="multilevel"/>
    <w:tmpl w:val="E700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F1D50"/>
    <w:multiLevelType w:val="multilevel"/>
    <w:tmpl w:val="6C0E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841660">
    <w:abstractNumId w:val="5"/>
  </w:num>
  <w:num w:numId="2" w16cid:durableId="96100999">
    <w:abstractNumId w:val="4"/>
  </w:num>
  <w:num w:numId="3" w16cid:durableId="202912548">
    <w:abstractNumId w:val="6"/>
  </w:num>
  <w:num w:numId="4" w16cid:durableId="542136646">
    <w:abstractNumId w:val="3"/>
  </w:num>
  <w:num w:numId="5" w16cid:durableId="370686893">
    <w:abstractNumId w:val="2"/>
  </w:num>
  <w:num w:numId="6" w16cid:durableId="185607213">
    <w:abstractNumId w:val="1"/>
  </w:num>
  <w:num w:numId="7" w16cid:durableId="59132256">
    <w:abstractNumId w:val="7"/>
  </w:num>
  <w:num w:numId="8" w16cid:durableId="1309094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79"/>
    <w:rsid w:val="003E2A79"/>
    <w:rsid w:val="005F62A9"/>
    <w:rsid w:val="007E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9F811B"/>
  <w15:chartTrackingRefBased/>
  <w15:docId w15:val="{22DC3121-F7C2-4130-926F-CDB44DDAF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3256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1978</Words>
  <Characters>11280</Characters>
  <Application>Microsoft Office Word</Application>
  <DocSecurity>4</DocSecurity>
  <Lines>94</Lines>
  <Paragraphs>26</Paragraphs>
  <ScaleCrop>false</ScaleCrop>
  <Company/>
  <LinksUpToDate>false</LinksUpToDate>
  <CharactersWithSpaces>13232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2026-10-27T01:35:00Z</dcterms:created>
  <dcterms:modified xsi:type="dcterms:W3CDTF">2026-10-27T01:35:00Z</dcterms:modified>
</cp:coreProperties>
</file>