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EFA40" w14:textId="77777777" w:rsidR="009A55FC" w:rsidRDefault="009A55FC">
      <w:pPr>
        <w:pStyle w:val="Heading1"/>
        <w:rPr>
          <w:rFonts w:ascii="Calibri" w:eastAsia="Times New Roman" w:hAnsi="Calibri" w:cs="Calibri"/>
        </w:rPr>
      </w:pPr>
      <w:r>
        <w:rPr>
          <w:rFonts w:ascii="Calibri" w:eastAsia="Times New Roman" w:hAnsi="Calibri" w:cs="Calibri"/>
        </w:rPr>
        <w:t>Tri-Stone Office App: Developer Guide</w:t>
      </w:r>
    </w:p>
    <w:p w14:paraId="00B33C5A"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771EE6AA" w14:textId="77777777" w:rsidR="009A55FC" w:rsidRDefault="009A55FC">
      <w:pPr>
        <w:pStyle w:val="NormalWeb"/>
        <w:shd w:val="clear" w:color="auto" w:fill="EEF2F8"/>
        <w:divId w:val="572545262"/>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69E96CA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83FAC5"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385C6B"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3E2A4C"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7A6976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F9B0E9"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04B29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44EDF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54990E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05CCF4"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9483C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90730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29414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C9ACB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F34CD4"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D7603F"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0004B01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EAD944"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9DCF0F"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1D459E"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195472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E344B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CFA6FF"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468B22"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D839F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CC335E"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DB86B9"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CC3E6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D68B7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8D011E"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70E9B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C3CBA7"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254B46E7" w14:textId="77777777" w:rsidR="009A55FC" w:rsidRDefault="009A55FC">
      <w:pPr>
        <w:pStyle w:val="Heading1"/>
        <w:rPr>
          <w:rFonts w:ascii="Calibri" w:eastAsia="Times New Roman" w:hAnsi="Calibri" w:cs="Calibri"/>
        </w:rPr>
      </w:pPr>
      <w:r>
        <w:rPr>
          <w:rFonts w:ascii="Calibri" w:eastAsia="Times New Roman" w:hAnsi="Calibri" w:cs="Calibri"/>
        </w:rPr>
        <w:t>Chapter 1: Setting up a development PC</w:t>
      </w:r>
    </w:p>
    <w:p w14:paraId="53EBE349" w14:textId="77777777" w:rsidR="009A55FC" w:rsidRDefault="009A55FC">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7BE02CE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7B396B"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5685CD"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57F1B3"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800BD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2781B1"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A7532C"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2E79B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0B60CE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85A8E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AE0B9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FED5E7"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570305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CD4EA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4ED0D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AE3A6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0A64696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EFB8F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987D1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043B51"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128016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2D034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E40A6B"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70913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56E03196" w14:textId="77777777" w:rsidR="009A55FC" w:rsidRDefault="009A55FC">
      <w:pPr>
        <w:pStyle w:val="Heading2"/>
        <w:rPr>
          <w:rFonts w:ascii="Calibri" w:eastAsia="Times New Roman" w:hAnsi="Calibri" w:cs="Calibri"/>
        </w:rPr>
      </w:pPr>
      <w:r>
        <w:rPr>
          <w:rFonts w:ascii="Calibri" w:eastAsia="Times New Roman" w:hAnsi="Calibri" w:cs="Calibri"/>
        </w:rPr>
        <w:t>1.2 The project folder</w:t>
      </w:r>
    </w:p>
    <w:p w14:paraId="71DB34E3"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TriStone\</w:t>
      </w:r>
    </w:p>
    <w:p w14:paraId="0188C9CD"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77B26F26"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 src\</w:t>
      </w:r>
    </w:p>
    <w:p w14:paraId="135EEF0F"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3C05C0D5"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43C36F90"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both</w:t>
      </w:r>
    </w:p>
    <w:p w14:paraId="3B9BCC64"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 database\                  numbered SQL scripts + setup-database.cmd</w:t>
      </w:r>
    </w:p>
    <w:p w14:paraId="62FCF370"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 docs\                      outline, guides, diagrams, and the tools that build them</w:t>
      </w:r>
    </w:p>
    <w:p w14:paraId="1D140B19"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both apps need, so a change is made once.</w:t>
      </w:r>
    </w:p>
    <w:p w14:paraId="24FA77C7" w14:textId="77777777" w:rsidR="009A55FC" w:rsidRDefault="009A55FC">
      <w:pPr>
        <w:pStyle w:val="Heading2"/>
        <w:rPr>
          <w:rFonts w:ascii="Calibri" w:eastAsia="Times New Roman" w:hAnsi="Calibri" w:cs="Calibri"/>
        </w:rPr>
      </w:pPr>
      <w:r>
        <w:rPr>
          <w:rFonts w:ascii="Calibri" w:eastAsia="Times New Roman" w:hAnsi="Calibri" w:cs="Calibri"/>
        </w:rPr>
        <w:t>1.3 Getting it running</w:t>
      </w:r>
    </w:p>
    <w:p w14:paraId="37D1E1E3" w14:textId="77777777" w:rsidR="009A55FC" w:rsidRDefault="009A55F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09D39E14" w14:textId="77777777" w:rsidR="009A55FC" w:rsidRDefault="009A55F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16642C3A" w14:textId="77777777" w:rsidR="009A55FC" w:rsidRDefault="009A55F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1C016113" w14:textId="77777777" w:rsidR="009A55FC" w:rsidRDefault="009A55F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7BF5CB9F" w14:textId="77777777" w:rsidR="009A55FC" w:rsidRDefault="009A55FC">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Company.Launcher</w:t>
      </w:r>
      <w:r>
        <w:rPr>
          <w:rFonts w:ascii="Calibri" w:eastAsia="Times New Roman" w:hAnsi="Calibri" w:cs="Calibri"/>
          <w:color w:val="1A1A1A"/>
          <w:sz w:val="22"/>
          <w:szCs w:val="22"/>
        </w:rPr>
        <w:t xml:space="preserve"> (Tri-Stone)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1F919C08"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Every build puts the finished programs in one easy folder at the top of the project. The one to open is </w:t>
      </w:r>
      <w:r>
        <w:rPr>
          <w:rStyle w:val="HTMLCode"/>
          <w:b/>
          <w:bCs/>
          <w:color w:val="1A1A1A"/>
        </w:rPr>
        <w:t>Apps\Tri-Stone\TriStone.exe</w:t>
      </w:r>
      <w:r>
        <w:rPr>
          <w:rFonts w:ascii="Calibri" w:hAnsi="Calibri" w:cs="Calibri"/>
          <w:color w:val="1A1A1A"/>
          <w:sz w:val="22"/>
          <w:szCs w:val="22"/>
        </w:rPr>
        <w:t xml:space="preserve">: it signs everyone in and opens the office app or the Website Admin app </w:t>
      </w:r>
      <w:r>
        <w:rPr>
          <w:rFonts w:ascii="Calibri" w:hAnsi="Calibri" w:cs="Calibri"/>
          <w:color w:val="1A1A1A"/>
          <w:sz w:val="22"/>
          <w:szCs w:val="22"/>
        </w:rPr>
        <w:lastRenderedPageBreak/>
        <w:t>(chapter 10). Make a desktop shortcut to it. (</w:t>
      </w:r>
      <w:r>
        <w:rPr>
          <w:rStyle w:val="HTMLCode"/>
          <w:color w:val="1A1A1A"/>
        </w:rPr>
        <w:t>Apps\Office App\Company.OfficeApp.exe</w:t>
      </w:r>
      <w:r>
        <w:rPr>
          <w:rFonts w:ascii="Calibri" w:hAnsi="Calibri" w:cs="Calibri"/>
          <w:color w:val="1A1A1A"/>
          <w:sz w:val="22"/>
          <w:szCs w:val="22"/>
        </w:rPr>
        <w:t xml:space="preserve"> </w:t>
      </w:r>
      <w:r>
        <w:rPr>
          <w:rFonts w:ascii="Calibri" w:hAnsi="Calibri" w:cs="Calibri"/>
          <w:color w:val="1A1A1A"/>
          <w:sz w:val="22"/>
          <w:szCs w:val="22"/>
        </w:rPr>
        <w:t>still runs the office app alone.) The folder is rebuilt every time and isn't saved in Git.</w:t>
      </w:r>
    </w:p>
    <w:p w14:paraId="301BAFC1"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in pgAdmin, then change it back and restart again.</w:t>
      </w:r>
    </w:p>
    <w:p w14:paraId="31325894" w14:textId="77777777" w:rsidR="009A55FC" w:rsidRDefault="009A55FC">
      <w:pPr>
        <w:pStyle w:val="Heading1"/>
        <w:rPr>
          <w:rFonts w:ascii="Calibri" w:eastAsia="Times New Roman" w:hAnsi="Calibri" w:cs="Calibri"/>
        </w:rPr>
      </w:pPr>
      <w:r>
        <w:rPr>
          <w:rFonts w:ascii="Calibri" w:eastAsia="Times New Roman" w:hAnsi="Calibri" w:cs="Calibri"/>
        </w:rPr>
        <w:t>Chapter 2: The database</w:t>
      </w:r>
    </w:p>
    <w:p w14:paraId="737CFAF5" w14:textId="77777777" w:rsidR="009A55FC" w:rsidRDefault="009A55FC">
      <w:pPr>
        <w:pStyle w:val="Heading2"/>
        <w:rPr>
          <w:rFonts w:ascii="Calibri" w:eastAsia="Times New Roman" w:hAnsi="Calibri" w:cs="Calibri"/>
        </w:rPr>
      </w:pPr>
      <w:r>
        <w:rPr>
          <w:rFonts w:ascii="Calibri" w:eastAsia="Times New Roman" w:hAnsi="Calibri" w:cs="Calibri"/>
        </w:rPr>
        <w:t>2.1 Numbered scripts</w:t>
      </w:r>
    </w:p>
    <w:p w14:paraId="1CB47700"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w:t>
      </w:r>
      <w:r>
        <w:rPr>
          <w:rFonts w:ascii="Calibri" w:hAnsi="Calibri" w:cs="Calibri"/>
          <w:color w:val="1A1A1A"/>
          <w:sz w:val="22"/>
          <w:szCs w:val="22"/>
        </w:rPr>
        <w:t xml:space="preserve">runs the ones not run yet, each as all-or-nothing. A table called </w:t>
      </w:r>
      <w:r>
        <w:rPr>
          <w:rStyle w:val="HTMLCode"/>
          <w:color w:val="1A1A1A"/>
        </w:rPr>
        <w:t>schema_versions</w:t>
      </w:r>
      <w:r>
        <w:rPr>
          <w:rFonts w:ascii="Calibri" w:hAnsi="Calibri" w:cs="Calibri"/>
          <w:color w:val="1A1A1A"/>
          <w:sz w:val="22"/>
          <w:szCs w:val="22"/>
        </w:rPr>
        <w:t xml:space="preserve"> remembers which have run. Any PC, and later the server, gets exactly the same database.</w:t>
      </w:r>
    </w:p>
    <w:p w14:paraId="5246075A"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2160374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394E50E"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224305C"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42B5A5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3664CF"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C618E3" w14:textId="77777777" w:rsidR="009A55FC" w:rsidRDefault="009A55FC">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41860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98BCE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932C53" w14:textId="77777777" w:rsidR="009A55FC" w:rsidRDefault="009A55FC">
            <w:pPr>
              <w:spacing w:before="120" w:after="120"/>
              <w:rPr>
                <w:rFonts w:ascii="Calibri" w:eastAsia="Times New Roman" w:hAnsi="Calibri" w:cs="Calibri"/>
                <w:color w:val="1A1A1A"/>
                <w:sz w:val="22"/>
                <w:szCs w:val="22"/>
              </w:rPr>
            </w:pPr>
            <w:r>
              <w:rPr>
                <w:rStyle w:val="HTMLCode"/>
                <w:color w:val="1A1A1A"/>
              </w:rPr>
              <w:t>projects</w:t>
            </w:r>
          </w:p>
        </w:tc>
      </w:tr>
      <w:tr w:rsidR="00000000" w14:paraId="577C5B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3B853E"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735479" w14:textId="77777777" w:rsidR="009A55FC" w:rsidRDefault="009A55FC">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6B1E37A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C4C5E4"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E8A56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3441D7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492C2E"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308A98" w14:textId="77777777" w:rsidR="009A55FC" w:rsidRDefault="009A55FC">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168C9D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FB701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0832AB"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4454EE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8F30A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49FBFD" w14:textId="77777777" w:rsidR="009A55FC" w:rsidRDefault="009A55FC">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6EEF5E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59284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AF96B" w14:textId="77777777" w:rsidR="009A55FC" w:rsidRDefault="009A55FC">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 merged into </w:t>
            </w:r>
            <w:r>
              <w:rPr>
                <w:rStyle w:val="HTMLCode"/>
                <w:color w:val="1A1A1A"/>
              </w:rPr>
              <w:t>users</w:t>
            </w:r>
            <w:r>
              <w:rPr>
                <w:rFonts w:ascii="Calibri" w:eastAsia="Times New Roman" w:hAnsi="Calibri" w:cs="Calibri"/>
                <w:color w:val="1A1A1A"/>
                <w:sz w:val="22"/>
                <w:szCs w:val="22"/>
              </w:rPr>
              <w:t xml:space="preserve"> by 011)</w:t>
            </w:r>
          </w:p>
        </w:tc>
      </w:tr>
      <w:tr w:rsidR="00000000" w14:paraId="7FD4B4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0D26E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99D6DD" w14:textId="77777777" w:rsidR="009A55FC" w:rsidRDefault="009A55FC">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 (removed by 011)</w:t>
            </w:r>
          </w:p>
        </w:tc>
      </w:tr>
      <w:tr w:rsidR="00000000" w14:paraId="5E0D45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223DE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ACE656" w14:textId="77777777" w:rsidR="009A55FC" w:rsidRDefault="009A55FC">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r w:rsidR="00000000" w14:paraId="09D57D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3FDF3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6376E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website accounts from 008/009 moved in, their tables removed</w:t>
            </w:r>
          </w:p>
        </w:tc>
      </w:tr>
    </w:tbl>
    <w:p w14:paraId="5E2A0161" w14:textId="77777777" w:rsidR="009A55FC" w:rsidRDefault="009A55FC">
      <w:pPr>
        <w:pStyle w:val="Heading2"/>
        <w:rPr>
          <w:rFonts w:ascii="Calibri" w:eastAsia="Times New Roman" w:hAnsi="Calibri" w:cs="Calibri"/>
        </w:rPr>
      </w:pPr>
      <w:r>
        <w:rPr>
          <w:rFonts w:ascii="Calibri" w:eastAsia="Times New Roman" w:hAnsi="Calibri" w:cs="Calibri"/>
        </w:rPr>
        <w:t>2.2 Conventions</w:t>
      </w:r>
    </w:p>
    <w:p w14:paraId="0C83DAE8" w14:textId="77777777" w:rsidR="009A55FC" w:rsidRDefault="009A55F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3971A2A4" w14:textId="77777777" w:rsidR="009A55FC" w:rsidRDefault="009A55F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5779356F" w14:textId="77777777" w:rsidR="009A55FC" w:rsidRDefault="009A55F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6003C494" w14:textId="77777777" w:rsidR="009A55FC" w:rsidRDefault="009A55FC">
      <w:pPr>
        <w:pStyle w:val="Heading2"/>
        <w:rPr>
          <w:rFonts w:ascii="Calibri" w:eastAsia="Times New Roman" w:hAnsi="Calibri" w:cs="Calibri"/>
        </w:rPr>
      </w:pPr>
      <w:r>
        <w:rPr>
          <w:rFonts w:ascii="Calibri" w:eastAsia="Times New Roman" w:hAnsi="Calibri" w:cs="Calibri"/>
        </w:rPr>
        <w:t>2.3 The first Admin</w:t>
      </w:r>
    </w:p>
    <w:p w14:paraId="0B995921"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14FD0807"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A29C17E"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3EF0ED85"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3BD4CCA0" w14:textId="77777777" w:rsidR="009A55FC" w:rsidRDefault="009A55FC">
      <w:pPr>
        <w:pStyle w:val="Heading1"/>
        <w:rPr>
          <w:rFonts w:ascii="Calibri" w:eastAsia="Times New Roman" w:hAnsi="Calibri" w:cs="Calibri"/>
        </w:rPr>
      </w:pPr>
      <w:r>
        <w:rPr>
          <w:rFonts w:ascii="Calibri" w:eastAsia="Times New Roman" w:hAnsi="Calibri" w:cs="Calibri"/>
        </w:rPr>
        <w:t>Chapter 3: How the app is organized</w:t>
      </w:r>
    </w:p>
    <w:p w14:paraId="6DBAF0A3" w14:textId="77777777" w:rsidR="009A55FC" w:rsidRDefault="009A55FC">
      <w:pPr>
        <w:pStyle w:val="Heading2"/>
        <w:rPr>
          <w:rFonts w:ascii="Calibri" w:eastAsia="Times New Roman" w:hAnsi="Calibri" w:cs="Calibri"/>
        </w:rPr>
      </w:pPr>
      <w:r>
        <w:rPr>
          <w:rFonts w:ascii="Calibri" w:eastAsia="Times New Roman" w:hAnsi="Calibri" w:cs="Calibri"/>
        </w:rPr>
        <w:t>3.1 Start-up</w:t>
      </w:r>
    </w:p>
    <w:p w14:paraId="37AE873D" w14:textId="77777777" w:rsidR="009A55FC" w:rsidRDefault="009A55FC">
      <w:pPr>
        <w:pStyle w:val="NormalWeb"/>
        <w:rPr>
          <w:rFonts w:ascii="Calibri" w:hAnsi="Calibri" w:cs="Calibri"/>
          <w:color w:val="1A1A1A"/>
          <w:sz w:val="22"/>
          <w:szCs w:val="22"/>
        </w:rPr>
      </w:pPr>
      <w:r>
        <w:rPr>
          <w:rStyle w:val="HTMLCode"/>
          <w:color w:val="1A1A1A"/>
        </w:rPr>
        <w:t>Program.cs</w:t>
      </w:r>
      <w:r>
        <w:rPr>
          <w:rFonts w:ascii="Calibri" w:hAnsi="Calibri" w:cs="Calibri"/>
          <w:color w:val="1A1A1A"/>
          <w:sz w:val="22"/>
          <w:szCs w:val="22"/>
        </w:rPr>
        <w:t xml:space="preserv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w:t>
      </w:r>
      <w:r>
        <w:rPr>
          <w:rFonts w:ascii="Calibri" w:hAnsi="Calibri" w:cs="Calibri"/>
          <w:color w:val="1A1A1A"/>
          <w:sz w:val="22"/>
          <w:szCs w:val="22"/>
        </w:rPr>
        <w:t xml:space="preserve">t connect), then </w:t>
      </w:r>
      <w:r>
        <w:rPr>
          <w:rStyle w:val="Strong"/>
          <w:rFonts w:ascii="Calibri" w:hAnsi="Calibri" w:cs="Calibri"/>
          <w:color w:val="1A1A1A"/>
          <w:sz w:val="22"/>
          <w:szCs w:val="22"/>
        </w:rPr>
        <w:t>Login</w:t>
      </w:r>
      <w:r>
        <w:rPr>
          <w:rFonts w:ascii="Calibri" w:hAnsi="Calibri" w:cs="Calibri"/>
          <w:color w:val="1A1A1A"/>
          <w:sz w:val="22"/>
          <w:szCs w:val="22"/>
        </w:rPr>
        <w:t xml:space="preserve">, then the </w:t>
      </w:r>
      <w:r>
        <w:rPr>
          <w:rStyle w:val="Strong"/>
          <w:rFonts w:ascii="Calibri" w:hAnsi="Calibri" w:cs="Calibri"/>
          <w:color w:val="1A1A1A"/>
          <w:sz w:val="22"/>
          <w:szCs w:val="22"/>
        </w:rPr>
        <w:t>Main window</w:t>
      </w:r>
      <w:r>
        <w:rPr>
          <w:rFonts w:ascii="Calibri" w:hAnsi="Calibri" w:cs="Calibri"/>
          <w:color w:val="1A1A1A"/>
          <w:sz w:val="22"/>
          <w:szCs w:val="22"/>
        </w:rPr>
        <w:t>. After Sign Out it goes back to Login.</w:t>
      </w:r>
    </w:p>
    <w:p w14:paraId="3D8709E6"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00939520" w14:textId="77777777" w:rsidR="009A55FC" w:rsidRDefault="009A55FC">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1FBBCB9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CC9490"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6C2B09"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0F22F4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7E3919" w14:textId="77777777" w:rsidR="009A55FC" w:rsidRDefault="009A55FC">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61345F"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42D0FBF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0B0175" w14:textId="77777777" w:rsidR="009A55FC" w:rsidRDefault="009A55FC">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43C45E"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2EE032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5F77A4" w14:textId="77777777" w:rsidR="009A55FC" w:rsidRDefault="009A55FC">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7DC44A" w14:textId="77777777" w:rsidR="009A55FC" w:rsidRDefault="009A55F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Static, async methods that return an error message or </w:t>
            </w:r>
            <w:r>
              <w:rPr>
                <w:rStyle w:val="HTMLCode"/>
                <w:color w:val="1A1A1A"/>
              </w:rPr>
              <w:t>null</w:t>
            </w:r>
          </w:p>
        </w:tc>
      </w:tr>
      <w:tr w:rsidR="00000000" w14:paraId="05D3A41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FBA75C" w14:textId="77777777" w:rsidR="009A55FC" w:rsidRDefault="009A55FC">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5068DC"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58923A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4B4DBE" w14:textId="77777777" w:rsidR="009A55FC" w:rsidRDefault="009A55FC">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F232C4"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125054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D2B505" w14:textId="77777777" w:rsidR="009A55FC" w:rsidRDefault="009A55FC">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776AFE" w14:textId="77777777" w:rsidR="009A55FC" w:rsidRDefault="009A55FC">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helpers</w:t>
            </w:r>
          </w:p>
        </w:tc>
      </w:tr>
    </w:tbl>
    <w:p w14:paraId="2EC9CED1"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0F0FF6FA" w14:textId="77777777" w:rsidR="009A55FC" w:rsidRDefault="009A55FC">
      <w:pPr>
        <w:pStyle w:val="Heading2"/>
        <w:rPr>
          <w:rFonts w:ascii="Calibri" w:eastAsia="Times New Roman" w:hAnsi="Calibri" w:cs="Calibri"/>
        </w:rPr>
      </w:pPr>
      <w:r>
        <w:rPr>
          <w:rFonts w:ascii="Calibri" w:eastAsia="Times New Roman" w:hAnsi="Calibri" w:cs="Calibri"/>
        </w:rPr>
        <w:t>3.3 Main window</w:t>
      </w:r>
    </w:p>
    <w:p w14:paraId="7282A07F"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18541383"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1A9B60E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7D474D"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255674"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724ED2"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46AE5A"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7033904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E240B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D94D1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6EAC4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D388CB"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1BDF0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3337BC"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EDDA7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E3301E"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B9D8C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C0116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C916B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7A449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A5952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585D5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7686C0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CF459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AE40F1"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FE6480"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623B3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2A917483"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292F87C1" w14:textId="77777777" w:rsidR="009A55FC" w:rsidRDefault="009A55FC">
      <w:pPr>
        <w:pStyle w:val="Heading2"/>
        <w:rPr>
          <w:rFonts w:ascii="Calibri" w:eastAsia="Times New Roman" w:hAnsi="Calibri" w:cs="Calibri"/>
        </w:rPr>
      </w:pPr>
      <w:r>
        <w:rPr>
          <w:rFonts w:ascii="Calibri" w:eastAsia="Times New Roman" w:hAnsi="Calibri" w:cs="Calibri"/>
        </w:rPr>
        <w:t>3.4 Shared building blocks</w:t>
      </w:r>
    </w:p>
    <w:p w14:paraId="1F77B981"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2F90E0E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143ACA"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2048AC"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1AB1BF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10BF67" w14:textId="77777777" w:rsidR="009A55FC" w:rsidRDefault="009A55FC">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8BC92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5D6F3B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15307E" w14:textId="77777777" w:rsidR="009A55FC" w:rsidRDefault="009A55FC">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F2172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place project revenue and expenses are added up. Projects, the project report and the Dashboard all use it, so they always agree.</w:t>
            </w:r>
          </w:p>
        </w:tc>
      </w:tr>
      <w:tr w:rsidR="00000000" w14:paraId="253069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37C7FF" w14:textId="77777777" w:rsidR="009A55FC" w:rsidRDefault="009A55FC">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00364F"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140BCC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3E47E5" w14:textId="77777777" w:rsidR="009A55FC" w:rsidRDefault="009A55FC">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58F069"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00D34A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A89B5B" w14:textId="77777777" w:rsidR="009A55FC" w:rsidRDefault="009A55FC">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5CCA8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409136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E0006E" w14:textId="77777777" w:rsidR="009A55FC" w:rsidRDefault="009A55FC">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7D4371" w14:textId="77777777" w:rsidR="009A55FC" w:rsidRDefault="009A55FC">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1DDCB8D5"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37AB9833"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Responsive.FitGrid(this, dgvProjects);</w:t>
      </w:r>
    </w:p>
    <w:p w14:paraId="4CFAA7AE"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46FF9F2B"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578A101C" w14:textId="77777777" w:rsidR="009A55FC" w:rsidRDefault="009A55FC">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6698D3B1" w14:textId="77777777" w:rsidR="009A55FC" w:rsidRDefault="009A55FC">
      <w:pPr>
        <w:pStyle w:val="Heading2"/>
        <w:rPr>
          <w:rFonts w:ascii="Calibri" w:eastAsia="Times New Roman" w:hAnsi="Calibri" w:cs="Calibri"/>
        </w:rPr>
      </w:pPr>
      <w:r>
        <w:rPr>
          <w:rFonts w:ascii="Calibri" w:eastAsia="Times New Roman" w:hAnsi="Calibri" w:cs="Calibri"/>
        </w:rPr>
        <w:t>3.5 Rules of thumb for the code</w:t>
      </w:r>
    </w:p>
    <w:p w14:paraId="0FFE1F1F"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22FC985E"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ignores the reload), then re-select only the record you mean. Otherwise the form silently edits the first row, and typing a "new" </w:t>
      </w:r>
      <w:r>
        <w:rPr>
          <w:rFonts w:ascii="Calibri" w:eastAsia="Times New Roman" w:hAnsi="Calibri" w:cs="Calibri"/>
          <w:color w:val="1A1A1A"/>
          <w:sz w:val="22"/>
          <w:szCs w:val="22"/>
        </w:rPr>
        <w:t>record overwrites it (bug found on Employees, 2026-10-30).</w:t>
      </w:r>
    </w:p>
    <w:p w14:paraId="4F6E1927"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4DC7C030"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0324D52C" w14:textId="77777777" w:rsidR="009A55FC" w:rsidRDefault="009A55FC">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3712A365" w14:textId="77777777" w:rsidR="009A55FC" w:rsidRDefault="009A55FC">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locks it when nothing is selected.</w:t>
      </w:r>
    </w:p>
    <w:p w14:paraId="61132C30" w14:textId="77777777" w:rsidR="009A55FC" w:rsidRDefault="009A55FC">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37931DC1" w14:textId="77777777" w:rsidR="009A55FC" w:rsidRDefault="009A55FC">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21E959AB"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1021C5D2"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7AAED4D0"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2027335D"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1AEA3DBF" w14:textId="77777777" w:rsidR="009A55FC" w:rsidRDefault="009A55F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274F7C64" w14:textId="77777777" w:rsidR="009A55FC" w:rsidRDefault="009A55FC">
      <w:pPr>
        <w:pStyle w:val="Heading1"/>
        <w:rPr>
          <w:rFonts w:ascii="Calibri" w:eastAsia="Times New Roman" w:hAnsi="Calibri" w:cs="Calibri"/>
        </w:rPr>
      </w:pPr>
      <w:r>
        <w:rPr>
          <w:rFonts w:ascii="Calibri" w:eastAsia="Times New Roman" w:hAnsi="Calibri" w:cs="Calibri"/>
        </w:rPr>
        <w:t>Chapter 4: Login &amp; Security (Part 0)</w:t>
      </w:r>
    </w:p>
    <w:p w14:paraId="2F63BE0E"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w:t>
      </w:r>
      <w:r>
        <w:rPr>
          <w:rFonts w:ascii="Calibri" w:hAnsi="Calibri" w:cs="Calibri"/>
          <w:color w:val="1A1A1A"/>
          <w:sz w:val="22"/>
          <w:szCs w:val="22"/>
        </w:rPr>
        <w:t xml:space="preserve">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207EDBA1"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w:t>
      </w:r>
      <w:r>
        <w:rPr>
          <w:rFonts w:ascii="Calibri" w:hAnsi="Calibri" w:cs="Calibri"/>
          <w:color w:val="1A1A1A"/>
          <w:sz w:val="22"/>
          <w:szCs w:val="22"/>
        </w:rPr>
        <w:t xml:space="preserve">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3DBC8056"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(Admin only). Every login belongs to one Active office employee and takes its name and department from them. Administration staff only get Admin logins. You can'</w:t>
      </w:r>
      <w:r>
        <w:rPr>
          <w:rFonts w:ascii="Calibri" w:hAnsi="Calibri" w:cs="Calibri"/>
          <w:color w:val="1A1A1A"/>
          <w:sz w:val="22"/>
          <w:szCs w:val="22"/>
        </w:rPr>
        <w:t>t disable yourself or remove your own Admin level, and the last active Admin is protected.</w:t>
      </w:r>
    </w:p>
    <w:p w14:paraId="03943CB6" w14:textId="77777777" w:rsidR="009A55FC" w:rsidRDefault="009A55FC">
      <w:pPr>
        <w:pStyle w:val="Heading1"/>
        <w:rPr>
          <w:rFonts w:ascii="Calibri" w:eastAsia="Times New Roman" w:hAnsi="Calibri" w:cs="Calibri"/>
        </w:rPr>
      </w:pPr>
      <w:r>
        <w:rPr>
          <w:rFonts w:ascii="Calibri" w:eastAsia="Times New Roman" w:hAnsi="Calibri" w:cs="Calibri"/>
        </w:rPr>
        <w:t>Chapter 5: Projects and Dashboard (Part 1)</w:t>
      </w:r>
    </w:p>
    <w:p w14:paraId="68E9C0F2"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6A9BF1E8"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7B9C43FE" w14:textId="77777777" w:rsidR="009A55FC" w:rsidRDefault="009A55F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34E96B00" w14:textId="77777777" w:rsidR="009A55FC" w:rsidRDefault="009A55F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79BA9F0F" w14:textId="77777777" w:rsidR="009A55FC" w:rsidRDefault="009A55F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07750E45"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xml:space="preserve">, and overhead counts by its own date. Supervisors only see their own department's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30B11E72" w14:textId="77777777" w:rsidR="009A55FC" w:rsidRDefault="009A55FC">
      <w:pPr>
        <w:pStyle w:val="Heading1"/>
        <w:rPr>
          <w:rFonts w:ascii="Calibri" w:eastAsia="Times New Roman" w:hAnsi="Calibri" w:cs="Calibri"/>
        </w:rPr>
      </w:pPr>
      <w:r>
        <w:rPr>
          <w:rFonts w:ascii="Calibri" w:eastAsia="Times New Roman" w:hAnsi="Calibri" w:cs="Calibri"/>
        </w:rPr>
        <w:t xml:space="preserve">Chapter 6: HR </w:t>
      </w:r>
      <w:r>
        <w:rPr>
          <w:rFonts w:ascii="Calibri" w:eastAsia="Times New Roman" w:hAnsi="Calibri" w:cs="Calibri"/>
        </w:rPr>
        <w:t>&amp; Payroll (Part 2)</w:t>
      </w:r>
    </w:p>
    <w:p w14:paraId="15E9C9CB"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44EF2412"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Attendance (waiting for the fingerprint scanner'</w:t>
      </w:r>
      <w:r>
        <w:rPr>
          <w:rFonts w:ascii="Calibri" w:hAnsi="Calibri" w:cs="Calibri"/>
          <w:color w:val="1A1A1A"/>
          <w:sz w:val="22"/>
          <w:szCs w:val="22"/>
        </w:rPr>
        <w:t>s sample export file), Payroll, Cash Advances, Payslips.</w:t>
      </w:r>
    </w:p>
    <w:p w14:paraId="2547B0A4" w14:textId="77777777" w:rsidR="009A55FC" w:rsidRDefault="009A55FC">
      <w:pPr>
        <w:pStyle w:val="Heading1"/>
        <w:rPr>
          <w:rFonts w:ascii="Calibri" w:eastAsia="Times New Roman" w:hAnsi="Calibri" w:cs="Calibri"/>
        </w:rPr>
      </w:pPr>
      <w:r>
        <w:rPr>
          <w:rFonts w:ascii="Calibri" w:eastAsia="Times New Roman" w:hAnsi="Calibri" w:cs="Calibri"/>
        </w:rPr>
        <w:t>Chapter 7: Inventory &amp; Vendors (Part 3)</w:t>
      </w:r>
    </w:p>
    <w:p w14:paraId="4A503ED9" w14:textId="77777777" w:rsidR="009A55FC" w:rsidRDefault="009A55F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0387D850" w14:textId="77777777" w:rsidR="009A55FC" w:rsidRDefault="009A55F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the Employee records, the Supervisor approves. Then the stock drops and the cost goes to the project.</w:t>
      </w:r>
    </w:p>
    <w:p w14:paraId="0D822180" w14:textId="77777777" w:rsidR="009A55FC" w:rsidRDefault="009A55F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544BD3F6" w14:textId="77777777" w:rsidR="009A55FC" w:rsidRDefault="009A55F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t>
      </w:r>
      <w:r>
        <w:rPr>
          <w:rFonts w:ascii="Calibri" w:eastAsia="Times New Roman" w:hAnsi="Calibri" w:cs="Calibri"/>
          <w:color w:val="1A1A1A"/>
          <w:sz w:val="22"/>
          <w:szCs w:val="22"/>
        </w:rPr>
        <w:t>with where the paper is filed. Receipts shows them as "Stock purchase" without copying them, so they are never counted twice.</w:t>
      </w:r>
    </w:p>
    <w:p w14:paraId="7C0F6180" w14:textId="77777777" w:rsidR="009A55FC" w:rsidRDefault="009A55FC">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751C633C" w14:textId="77777777" w:rsidR="009A55FC" w:rsidRDefault="009A55FC">
      <w:pPr>
        <w:pStyle w:val="Heading1"/>
        <w:rPr>
          <w:rFonts w:ascii="Calibri" w:eastAsia="Times New Roman" w:hAnsi="Calibri" w:cs="Calibri"/>
        </w:rPr>
      </w:pPr>
      <w:r>
        <w:rPr>
          <w:rFonts w:ascii="Calibri" w:eastAsia="Times New Roman" w:hAnsi="Calibri" w:cs="Calibri"/>
        </w:rPr>
        <w:t>Chapter 8: Subcontractors (Part 4)</w:t>
      </w:r>
    </w:p>
    <w:p w14:paraId="5D17D8D3" w14:textId="77777777" w:rsidR="009A55FC" w:rsidRDefault="009A55F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76E6035F" w14:textId="77777777" w:rsidR="009A55FC" w:rsidRDefault="009A55FC">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711C42DA" w14:textId="77777777" w:rsidR="009A55FC" w:rsidRDefault="009A55FC">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marks a stage reached and prepares the voucher (SV-0001...), the Supervisor approves, then the payout is recorded. Once billing starts, the amount and stages are locked.</w:t>
      </w:r>
    </w:p>
    <w:p w14:paraId="643DA266" w14:textId="77777777" w:rsidR="009A55FC" w:rsidRDefault="009A55FC">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is released only when the job is 100% done and every stage is paid.</w:t>
      </w:r>
    </w:p>
    <w:p w14:paraId="2B8C10FA" w14:textId="77777777" w:rsidR="009A55FC" w:rsidRDefault="009A55F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37740C34" w14:textId="77777777" w:rsidR="009A55FC" w:rsidRDefault="009A55FC">
      <w:pPr>
        <w:pStyle w:val="Heading1"/>
        <w:rPr>
          <w:rFonts w:ascii="Calibri" w:eastAsia="Times New Roman" w:hAnsi="Calibri" w:cs="Calibri"/>
        </w:rPr>
      </w:pPr>
      <w:r>
        <w:rPr>
          <w:rFonts w:ascii="Calibri" w:eastAsia="Times New Roman" w:hAnsi="Calibri" w:cs="Calibri"/>
        </w:rPr>
        <w:t>Chapter 9: Receipts &amp; change orders (Part 5)</w:t>
      </w:r>
    </w:p>
    <w:p w14:paraId="7A05085E" w14:textId="77777777" w:rsidR="009A55FC" w:rsidRDefault="009A55F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2E1F0A6A" w14:textId="77777777" w:rsidR="009A55FC" w:rsidRDefault="009A55FC">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77DF5F8B" w14:textId="77777777" w:rsidR="009A55FC" w:rsidRDefault="009A55FC">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4F614BEF" w14:textId="77777777" w:rsidR="009A55FC" w:rsidRDefault="009A55F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62AAF427" w14:textId="77777777" w:rsidR="009A55FC" w:rsidRDefault="009A55FC">
      <w:pPr>
        <w:pStyle w:val="Heading1"/>
        <w:rPr>
          <w:rFonts w:ascii="Calibri" w:eastAsia="Times New Roman" w:hAnsi="Calibri" w:cs="Calibri"/>
        </w:rPr>
      </w:pPr>
      <w:r>
        <w:rPr>
          <w:rFonts w:ascii="Calibri" w:eastAsia="Times New Roman" w:hAnsi="Calibri" w:cs="Calibri"/>
        </w:rPr>
        <w:t>Chapter 10: The Website Admin app (Part 6)</w:t>
      </w:r>
    </w:p>
    <w:p w14:paraId="53655E53" w14:textId="77777777" w:rsidR="009A55FC" w:rsidRDefault="009A55FC">
      <w:pPr>
        <w:pStyle w:val="Heading2"/>
        <w:rPr>
          <w:rFonts w:ascii="Calibri" w:eastAsia="Times New Roman" w:hAnsi="Calibri" w:cs="Calibri"/>
        </w:rPr>
      </w:pPr>
      <w:r>
        <w:rPr>
          <w:rFonts w:ascii="Calibri" w:eastAsia="Times New Roman" w:hAnsi="Calibri" w:cs="Calibri"/>
        </w:rPr>
        <w:t>10.1 Separate screens, one Sign In</w:t>
      </w:r>
    </w:p>
    <w:p w14:paraId="72E06E0A"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w:t>
      </w:r>
      <w:r>
        <w:rPr>
          <w:rStyle w:val="Strong"/>
          <w:rFonts w:ascii="Calibri" w:hAnsi="Calibri" w:cs="Calibri"/>
          <w:color w:val="1A1A1A"/>
          <w:sz w:val="22"/>
          <w:szCs w:val="22"/>
        </w:rPr>
        <w:t>separate screens</w:t>
      </w:r>
      <w:r>
        <w:rPr>
          <w:rFonts w:ascii="Calibri" w:hAnsi="Calibri" w:cs="Calibri"/>
          <w:color w:val="1A1A1A"/>
          <w:sz w:val="22"/>
          <w:szCs w:val="22"/>
        </w:rPr>
        <w:t xml:space="preserve">, not in the office app (owner decisions, 30 Oct 2026), but with </w:t>
      </w:r>
      <w:r>
        <w:rPr>
          <w:rStyle w:val="Strong"/>
          <w:rFonts w:ascii="Calibri" w:hAnsi="Calibri" w:cs="Calibri"/>
          <w:color w:val="1A1A1A"/>
          <w:sz w:val="22"/>
          <w:szCs w:val="22"/>
        </w:rPr>
        <w:t>one account list</w:t>
      </w:r>
      <w:r>
        <w:rPr>
          <w:rFonts w:ascii="Calibri" w:hAnsi="Calibri" w:cs="Calibri"/>
          <w:color w:val="1A1A1A"/>
          <w:sz w:val="22"/>
          <w:szCs w:val="22"/>
        </w:rPr>
        <w:t xml:space="preserve"> and </w:t>
      </w:r>
      <w:r>
        <w:rPr>
          <w:rStyle w:val="Strong"/>
          <w:rFonts w:ascii="Calibri" w:hAnsi="Calibri" w:cs="Calibri"/>
          <w:color w:val="1A1A1A"/>
          <w:sz w:val="22"/>
          <w:szCs w:val="22"/>
        </w:rPr>
        <w:t>one Sign In</w:t>
      </w:r>
      <w:r>
        <w:rPr>
          <w:rFonts w:ascii="Calibri" w:hAnsi="Calibri" w:cs="Calibri"/>
          <w:color w:val="1A1A1A"/>
          <w:sz w:val="22"/>
          <w:szCs w:val="22"/>
        </w:rPr>
        <w:t xml:space="preserve"> for everyone.</w:t>
      </w:r>
    </w:p>
    <w:p w14:paraId="26EA784F" w14:textId="77777777" w:rsidR="009A55FC" w:rsidRDefault="009A55FC">
      <w:pPr>
        <w:pStyle w:val="NormalWeb"/>
        <w:numPr>
          <w:ilvl w:val="0"/>
          <w:numId w:val="8"/>
        </w:numPr>
        <w:rPr>
          <w:rFonts w:ascii="Calibri" w:hAnsi="Calibri" w:cs="Calibri"/>
          <w:color w:val="1A1A1A"/>
          <w:sz w:val="22"/>
          <w:szCs w:val="22"/>
        </w:rPr>
      </w:pPr>
      <w:r>
        <w:rPr>
          <w:rStyle w:val="Strong"/>
          <w:rFonts w:ascii="Calibri" w:hAnsi="Calibri" w:cs="Calibri"/>
          <w:color w:val="1A1A1A"/>
          <w:sz w:val="22"/>
          <w:szCs w:val="22"/>
        </w:rPr>
        <w:t>Tri-Stone</w:t>
      </w:r>
      <w:r>
        <w:rPr>
          <w:rFonts w:ascii="Calibri" w:hAnsi="Calibri" w:cs="Calibri"/>
          <w:color w:val="1A1A1A"/>
          <w:sz w:val="22"/>
          <w:szCs w:val="22"/>
        </w:rPr>
        <w:t xml:space="preserve"> (</w:t>
      </w:r>
      <w:r>
        <w:rPr>
          <w:rStyle w:val="HTMLCode"/>
          <w:color w:val="1A1A1A"/>
        </w:rPr>
        <w:t>src/Company.Launcher</w:t>
      </w:r>
      <w:r>
        <w:rPr>
          <w:rFonts w:ascii="Calibri" w:hAnsi="Calibri" w:cs="Calibri"/>
          <w:color w:val="1A1A1A"/>
          <w:sz w:val="22"/>
          <w:szCs w:val="22"/>
        </w:rPr>
        <w:t xml:space="preserve">, built to </w:t>
      </w:r>
      <w:r>
        <w:rPr>
          <w:rStyle w:val="HTMLCode"/>
          <w:color w:val="1A1A1A"/>
        </w:rPr>
        <w:t>Apps\Tri-Stone\TriStone.exe</w:t>
      </w:r>
      <w:r>
        <w:rPr>
          <w:rFonts w:ascii="Calibri" w:hAnsi="Calibri" w:cs="Calibri"/>
          <w:color w:val="1A1A1A"/>
          <w:sz w:val="22"/>
          <w:szCs w:val="22"/>
        </w:rPr>
        <w:t>) is the one program people open. It shows the office app's Sign In window, then opens the right app for the login:</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2176"/>
        <w:gridCol w:w="5791"/>
      </w:tblGrid>
      <w:tr w:rsidR="00000000" w14:paraId="59090F7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C164026"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Login 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A7B64A"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Opens</w:t>
            </w:r>
          </w:p>
        </w:tc>
      </w:tr>
      <w:tr w:rsidR="00000000" w14:paraId="16512F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A35F96"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96D409"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app</w:t>
            </w:r>
          </w:p>
        </w:tc>
      </w:tr>
      <w:tr w:rsidR="00000000" w14:paraId="1A9849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8E2C6C"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4B0F57"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asks: Office App, Website Admin, or Sign Out (</w:t>
            </w:r>
            <w:r>
              <w:rPr>
                <w:rStyle w:val="HTMLCode"/>
                <w:color w:val="1A1A1A"/>
              </w:rPr>
              <w:t>AppChoiceForm</w:t>
            </w:r>
            <w:r>
              <w:rPr>
                <w:rFonts w:ascii="Calibri" w:eastAsia="Times New Roman" w:hAnsi="Calibri" w:cs="Calibri"/>
                <w:color w:val="1A1A1A"/>
                <w:sz w:val="22"/>
                <w:szCs w:val="22"/>
              </w:rPr>
              <w:t>)</w:t>
            </w:r>
          </w:p>
        </w:tc>
      </w:tr>
      <w:tr w:rsidR="00000000" w14:paraId="4C9159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563AD0"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Supervisor,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1B18C1"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office app</w:t>
            </w:r>
          </w:p>
        </w:tc>
      </w:tr>
    </w:tbl>
    <w:p w14:paraId="7F2D69C6" w14:textId="77777777" w:rsidR="009A55FC" w:rsidRDefault="009A55FC">
      <w:pPr>
        <w:pStyle w:val="NormalWeb"/>
        <w:numPr>
          <w:ilvl w:val="0"/>
          <w:numId w:val="8"/>
        </w:numPr>
        <w:rPr>
          <w:rFonts w:ascii="Calibri" w:hAnsi="Calibri" w:cs="Calibri"/>
          <w:color w:val="1A1A1A"/>
          <w:sz w:val="22"/>
          <w:szCs w:val="22"/>
        </w:rPr>
      </w:pPr>
      <w:r>
        <w:rPr>
          <w:rFonts w:ascii="Calibri" w:hAnsi="Calibri" w:cs="Calibri"/>
          <w:color w:val="1A1A1A"/>
          <w:sz w:val="22"/>
          <w:szCs w:val="22"/>
        </w:rPr>
        <w:t>After Sign Out (or the idle sign-out) it returns to Sign In.</w:t>
      </w:r>
    </w:p>
    <w:p w14:paraId="0C3FCC44" w14:textId="77777777" w:rsidR="009A55FC" w:rsidRDefault="009A55FC">
      <w:pPr>
        <w:pStyle w:val="NormalWeb"/>
        <w:numPr>
          <w:ilvl w:val="0"/>
          <w:numId w:val="8"/>
        </w:numPr>
        <w:rPr>
          <w:rFonts w:ascii="Calibri" w:hAnsi="Calibri" w:cs="Calibri"/>
          <w:color w:val="1A1A1A"/>
          <w:sz w:val="22"/>
          <w:szCs w:val="22"/>
        </w:rPr>
      </w:pPr>
      <w:r>
        <w:rPr>
          <w:rStyle w:val="HTMLCode"/>
          <w:color w:val="1A1A1A"/>
        </w:rPr>
        <w:t>src/Company.WebsiteAdmin</w:t>
      </w:r>
      <w:r>
        <w:rPr>
          <w:rFonts w:ascii="Calibri" w:hAnsi="Calibri" w:cs="Calibri"/>
          <w:color w:val="1A1A1A"/>
          <w:sz w:val="22"/>
          <w:szCs w:val="22"/>
        </w:rPr>
        <w:t xml:space="preserve"> is a </w:t>
      </w:r>
      <w:r>
        <w:rPr>
          <w:rStyle w:val="Strong"/>
          <w:rFonts w:ascii="Calibri" w:hAnsi="Calibri" w:cs="Calibri"/>
          <w:color w:val="1A1A1A"/>
          <w:sz w:val="22"/>
          <w:szCs w:val="22"/>
        </w:rPr>
        <w:t>library</w:t>
      </w:r>
      <w:r>
        <w:rPr>
          <w:rFonts w:ascii="Calibri" w:hAnsi="Calibri" w:cs="Calibri"/>
          <w:color w:val="1A1A1A"/>
          <w:sz w:val="22"/>
          <w:szCs w:val="22"/>
        </w:rPr>
        <w:t xml:space="preserve"> with the Website Admin screens. It references the office app, so it uses the same sign-in, session, database settings and screen helpers.</w:t>
      </w:r>
    </w:p>
    <w:p w14:paraId="068BFF95" w14:textId="77777777" w:rsidR="009A55FC" w:rsidRDefault="009A55FC">
      <w:pPr>
        <w:pStyle w:val="NormalWeb"/>
        <w:numPr>
          <w:ilvl w:val="0"/>
          <w:numId w:val="8"/>
        </w:numPr>
        <w:rPr>
          <w:rFonts w:ascii="Calibri" w:hAnsi="Calibri" w:cs="Calibri"/>
          <w:color w:val="1A1A1A"/>
          <w:sz w:val="22"/>
          <w:szCs w:val="22"/>
        </w:rPr>
      </w:pPr>
      <w:r>
        <w:rPr>
          <w:rFonts w:ascii="Calibri" w:hAnsi="Calibri" w:cs="Calibri"/>
          <w:color w:val="1A1A1A"/>
          <w:sz w:val="22"/>
          <w:szCs w:val="22"/>
        </w:rPr>
        <w:t>The main window is full screen with no title bar and looks like the office app: a sidebar on the left (Page Content, Announcements, Website Projects, Document Vault, Inquiries, Website Traffic, Sign Out), the page title and who is signed in at the top, and the chosen page in the middle. Same "Still there?" idle check. Pages are filled in one by one.</w:t>
      </w:r>
    </w:p>
    <w:p w14:paraId="43D8B76B" w14:textId="77777777" w:rsidR="009A55FC" w:rsidRDefault="009A55FC">
      <w:pPr>
        <w:pStyle w:val="NormalWeb"/>
        <w:numPr>
          <w:ilvl w:val="0"/>
          <w:numId w:val="8"/>
        </w:numPr>
        <w:rPr>
          <w:rFonts w:ascii="Calibri" w:hAnsi="Calibri" w:cs="Calibri"/>
          <w:color w:val="1A1A1A"/>
          <w:sz w:val="22"/>
          <w:szCs w:val="22"/>
        </w:rPr>
      </w:pPr>
      <w:r>
        <w:rPr>
          <w:rFonts w:ascii="Calibri" w:hAnsi="Calibri" w:cs="Calibri"/>
          <w:color w:val="1A1A1A"/>
          <w:sz w:val="22"/>
          <w:szCs w:val="22"/>
        </w:rPr>
        <w:t>The office app on its own (</w:t>
      </w:r>
      <w:r>
        <w:rPr>
          <w:rStyle w:val="HTMLCode"/>
          <w:color w:val="1A1A1A"/>
        </w:rPr>
        <w:t>Apps\Office App\Company.OfficeApp.exe</w:t>
      </w:r>
      <w:r>
        <w:rPr>
          <w:rFonts w:ascii="Calibri" w:hAnsi="Calibri" w:cs="Calibri"/>
          <w:color w:val="1A1A1A"/>
          <w:sz w:val="22"/>
          <w:szCs w:val="22"/>
        </w:rPr>
        <w:t>) refuses a Website Admin login and points to Tri-Stone.</w:t>
      </w:r>
    </w:p>
    <w:p w14:paraId="6C0157DD"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To run it from Visual Studio: right-click </w:t>
      </w:r>
      <w:r>
        <w:rPr>
          <w:rStyle w:val="Strong"/>
          <w:rFonts w:ascii="Calibri" w:hAnsi="Calibri" w:cs="Calibri"/>
          <w:color w:val="1A1A1A"/>
          <w:sz w:val="22"/>
          <w:szCs w:val="22"/>
        </w:rPr>
        <w:t>Company.Launcher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w:t>
      </w:r>
    </w:p>
    <w:p w14:paraId="0A94AAE1" w14:textId="77777777" w:rsidR="009A55FC" w:rsidRDefault="009A55FC">
      <w:pPr>
        <w:pStyle w:val="Heading2"/>
        <w:rPr>
          <w:rFonts w:ascii="Calibri" w:eastAsia="Times New Roman" w:hAnsi="Calibri" w:cs="Calibri"/>
        </w:rPr>
      </w:pPr>
      <w:r>
        <w:rPr>
          <w:rFonts w:ascii="Calibri" w:eastAsia="Times New Roman" w:hAnsi="Calibri" w:cs="Calibri"/>
        </w:rPr>
        <w:t>10.2 Website Admin logins</w:t>
      </w:r>
    </w:p>
    <w:p w14:paraId="046C3B4E"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Website Admin</w:t>
      </w:r>
      <w:r>
        <w:rPr>
          <w:rFonts w:ascii="Calibri" w:hAnsi="Calibri" w:cs="Calibri"/>
          <w:color w:val="1A1A1A"/>
          <w:sz w:val="22"/>
          <w:szCs w:val="22"/>
        </w:rPr>
        <w:t xml:space="preserve"> is a </w:t>
      </w:r>
      <w:r>
        <w:rPr>
          <w:rStyle w:val="Strong"/>
          <w:rFonts w:ascii="Calibri" w:hAnsi="Calibri" w:cs="Calibri"/>
          <w:color w:val="1A1A1A"/>
          <w:sz w:val="22"/>
          <w:szCs w:val="22"/>
        </w:rPr>
        <w:t>Level</w:t>
      </w:r>
      <w:r>
        <w:rPr>
          <w:rFonts w:ascii="Calibri" w:hAnsi="Calibri" w:cs="Calibri"/>
          <w:color w:val="1A1A1A"/>
          <w:sz w:val="22"/>
          <w:szCs w:val="22"/>
        </w:rPr>
        <w:t xml:space="preserve"> </w:t>
      </w:r>
      <w:r>
        <w:rPr>
          <w:rFonts w:ascii="Calibri" w:hAnsi="Calibri" w:cs="Calibri"/>
          <w:color w:val="1A1A1A"/>
          <w:sz w:val="22"/>
          <w:szCs w:val="22"/>
        </w:rPr>
        <w:t xml:space="preserve">in User Accounts, next to Admin, Supervisor and Employee (script 011). Office Admins create and manage these logins like any other: linked to an office employee (any office department, including Administration), and, like Admins, without a department. All the usual rules apply: password rules, lock after 5 wrong passwords, Forgot Password goes to the Admins, every sign-in in </w:t>
      </w:r>
      <w:r>
        <w:rPr>
          <w:rStyle w:val="HTMLCode"/>
          <w:color w:val="1A1A1A"/>
        </w:rPr>
        <w:t>login_logs</w:t>
      </w:r>
      <w:r>
        <w:rPr>
          <w:rFonts w:ascii="Calibri" w:hAnsi="Calibri" w:cs="Calibri"/>
          <w:color w:val="1A1A1A"/>
          <w:sz w:val="22"/>
          <w:szCs w:val="22"/>
        </w:rPr>
        <w:t>.</w:t>
      </w:r>
    </w:p>
    <w:p w14:paraId="472BD057" w14:textId="77777777" w:rsidR="009A55FC" w:rsidRDefault="009A55FC">
      <w:pPr>
        <w:pStyle w:val="NormalWeb"/>
        <w:rPr>
          <w:rFonts w:ascii="Calibri" w:hAnsi="Calibri" w:cs="Calibri"/>
          <w:color w:val="1A1A1A"/>
          <w:sz w:val="22"/>
          <w:szCs w:val="22"/>
        </w:rPr>
      </w:pPr>
      <w:r>
        <w:rPr>
          <w:rStyle w:val="HTMLCode"/>
          <w:color w:val="1A1A1A"/>
        </w:rPr>
        <w:t>UserLevels.HasNoDepartment(level)</w:t>
      </w:r>
      <w:r>
        <w:rPr>
          <w:rFonts w:ascii="Calibri" w:hAnsi="Calibri" w:cs="Calibri"/>
          <w:color w:val="1A1A1A"/>
          <w:sz w:val="22"/>
          <w:szCs w:val="22"/>
        </w:rPr>
        <w:t xml:space="preserve"> is true for Admin and Website Admin; </w:t>
      </w:r>
      <w:r>
        <w:rPr>
          <w:rStyle w:val="HTMLCode"/>
          <w:color w:val="1A1A1A"/>
        </w:rPr>
        <w:t>User.CanOpenWebsiteAdmin</w:t>
      </w:r>
      <w:r>
        <w:rPr>
          <w:rFonts w:ascii="Calibri" w:hAnsi="Calibri" w:cs="Calibri"/>
          <w:color w:val="1A1A1A"/>
          <w:sz w:val="22"/>
          <w:szCs w:val="22"/>
        </w:rPr>
        <w:t xml:space="preserve"> </w:t>
      </w:r>
      <w:r>
        <w:rPr>
          <w:rFonts w:ascii="Calibri" w:hAnsi="Calibri" w:cs="Calibri"/>
          <w:color w:val="1A1A1A"/>
          <w:sz w:val="22"/>
          <w:szCs w:val="22"/>
        </w:rPr>
        <w:t>is true for Website Admins and Admins, and every Website Admin service re-checks it.</w:t>
      </w:r>
    </w:p>
    <w:p w14:paraId="76E46B80"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History:</w:t>
      </w:r>
      <w:r>
        <w:rPr>
          <w:rFonts w:ascii="Calibri" w:hAnsi="Calibri" w:cs="Calibri"/>
          <w:color w:val="1A1A1A"/>
          <w:sz w:val="22"/>
          <w:szCs w:val="22"/>
        </w:rPr>
        <w:t xml:space="preserve"> at first the Website Admin app had its own accounts (scripts 008 and 009, with "main" accounts managing the rest). Script 011 moved those accounts into </w:t>
      </w:r>
      <w:r>
        <w:rPr>
          <w:rStyle w:val="HTMLCode"/>
          <w:color w:val="1A1A1A"/>
        </w:rPr>
        <w:t>users</w:t>
      </w:r>
      <w:r>
        <w:rPr>
          <w:rFonts w:ascii="Calibri" w:hAnsi="Calibri" w:cs="Calibri"/>
          <w:color w:val="1A1A1A"/>
          <w:sz w:val="22"/>
          <w:szCs w:val="22"/>
        </w:rPr>
        <w:t xml:space="preserve"> as Website Admins, keeping their passwords, sign-in history and inquiry follow-ups, and then removed the separate tables.</w:t>
      </w:r>
    </w:p>
    <w:p w14:paraId="33FCFBCC" w14:textId="77777777" w:rsidR="009A55FC" w:rsidRDefault="009A55FC">
      <w:pPr>
        <w:pStyle w:val="Heading2"/>
        <w:rPr>
          <w:rFonts w:ascii="Calibri" w:eastAsia="Times New Roman" w:hAnsi="Calibri" w:cs="Calibri"/>
        </w:rPr>
      </w:pPr>
      <w:r>
        <w:rPr>
          <w:rFonts w:ascii="Calibri" w:eastAsia="Times New Roman" w:hAnsi="Calibri" w:cs="Calibri"/>
        </w:rPr>
        <w:t>10.3 Inquiries</w:t>
      </w:r>
    </w:p>
    <w:p w14:paraId="0B5482FA"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w:t>
      </w:r>
      <w:r>
        <w:rPr>
          <w:rFonts w:ascii="Calibri" w:hAnsi="Calibri" w:cs="Calibri"/>
          <w:color w:val="1A1A1A"/>
          <w:sz w:val="22"/>
          <w:szCs w:val="22"/>
        </w:rPr>
        <w:t xml:space="preserve">(script 010); the API will add them later. Website Admins and Admins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lists, counts and saves; the sidebar button shows "Inquiries (N new)".</w:t>
      </w:r>
    </w:p>
    <w:p w14:paraId="44315755" w14:textId="77777777" w:rsidR="009A55FC" w:rsidRDefault="009A55FC">
      <w:pPr>
        <w:pStyle w:val="Heading1"/>
        <w:rPr>
          <w:rFonts w:ascii="Calibri" w:eastAsia="Times New Roman" w:hAnsi="Calibri" w:cs="Calibri"/>
        </w:rPr>
      </w:pPr>
      <w:r>
        <w:rPr>
          <w:rFonts w:ascii="Calibri" w:eastAsia="Times New Roman" w:hAnsi="Calibri" w:cs="Calibri"/>
        </w:rPr>
        <w:t>Chapter 11: Testing</w:t>
      </w:r>
    </w:p>
    <w:p w14:paraId="33F03FA8"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w:t>
      </w:r>
      <w:r>
        <w:rPr>
          <w:rFonts w:ascii="Calibri" w:hAnsi="Calibri" w:cs="Calibri"/>
          <w:color w:val="1A1A1A"/>
          <w:sz w:val="22"/>
          <w:szCs w:val="22"/>
        </w:rPr>
        <w:t xml:space="preserve">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22C6D977" w14:textId="77777777" w:rsidR="009A55FC" w:rsidRDefault="009A55FC">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881"/>
        <w:gridCol w:w="1463"/>
      </w:tblGrid>
      <w:tr w:rsidR="00000000" w14:paraId="4F4A688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1915E02"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0D039EA" w14:textId="77777777" w:rsidR="009A55FC" w:rsidRDefault="009A55F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1B1779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99B8F2"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590B6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2808B9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9988CF"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225AF9"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46916C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D39C82"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282E9F"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1B56D5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F44D9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526E1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6D5BF4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3B2C3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C93B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01946E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B9F9DB"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B34CC2"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139932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560A1B"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CE6F86"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0891E18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2337A0"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19F9D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19B92E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84E123"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BDDC4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708780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3E4986"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9789A0"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008AAF4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6C36C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7EA4F1"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54FE31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732F0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replaced by script 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E0F404"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29FF5E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B01D4D"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60EA0B"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287E33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C6BE3B"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7CC42A"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r w:rsidR="00000000" w14:paraId="0AB3CC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98460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sidebar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C362D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w:t>
            </w:r>
          </w:p>
        </w:tc>
      </w:tr>
      <w:tr w:rsidR="00000000" w14:paraId="0B41FE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B1FCB8"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Sign In (Tri-Stone): routing by level, Admin choice, office app refusing Website Admin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38E8A5"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13</w:t>
            </w:r>
          </w:p>
        </w:tc>
      </w:tr>
      <w:tr w:rsidR="00000000" w14:paraId="12D1B5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DD7CAC"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level in User Accounts; who may follow up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04C3A1" w14:textId="77777777" w:rsidR="009A55FC" w:rsidRDefault="009A55F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123684C8" w14:textId="77777777" w:rsidR="009A55FC" w:rsidRDefault="009A55FC">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5090B410" w14:textId="77777777" w:rsidR="009A55FC" w:rsidRDefault="009A55FC">
      <w:pPr>
        <w:pStyle w:val="Heading1"/>
        <w:rPr>
          <w:rFonts w:ascii="Calibri" w:eastAsia="Times New Roman" w:hAnsi="Calibri" w:cs="Calibri"/>
        </w:rPr>
      </w:pPr>
      <w:r>
        <w:rPr>
          <w:rFonts w:ascii="Calibri" w:eastAsia="Times New Roman" w:hAnsi="Calibri" w:cs="Calibri"/>
        </w:rPr>
        <w:t>Coming next</w:t>
      </w:r>
    </w:p>
    <w:p w14:paraId="5A58A79F" w14:textId="77777777" w:rsidR="009A55FC" w:rsidRDefault="009A55F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1623687D" w14:textId="77777777" w:rsidR="009A55FC" w:rsidRDefault="009A55F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remaining website pages (Page Content, Announcements, Website Projects, Document Vault, Website Traffic); then the API and the website Contact form</w:t>
      </w:r>
    </w:p>
    <w:p w14:paraId="676C4233" w14:textId="77777777" w:rsidR="009A55FC" w:rsidRDefault="009A55F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9A55F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385"/>
    <w:multiLevelType w:val="multilevel"/>
    <w:tmpl w:val="DC00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C15A2"/>
    <w:multiLevelType w:val="multilevel"/>
    <w:tmpl w:val="1D4EC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6627E"/>
    <w:multiLevelType w:val="multilevel"/>
    <w:tmpl w:val="922E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552C0"/>
    <w:multiLevelType w:val="multilevel"/>
    <w:tmpl w:val="90BAC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AF7BBA"/>
    <w:multiLevelType w:val="multilevel"/>
    <w:tmpl w:val="A95C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07AAB"/>
    <w:multiLevelType w:val="multilevel"/>
    <w:tmpl w:val="710C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723954"/>
    <w:multiLevelType w:val="multilevel"/>
    <w:tmpl w:val="0384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46239"/>
    <w:multiLevelType w:val="multilevel"/>
    <w:tmpl w:val="0716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0D27A9"/>
    <w:multiLevelType w:val="multilevel"/>
    <w:tmpl w:val="6FA23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1655206">
    <w:abstractNumId w:val="1"/>
  </w:num>
  <w:num w:numId="2" w16cid:durableId="133304713">
    <w:abstractNumId w:val="0"/>
  </w:num>
  <w:num w:numId="3" w16cid:durableId="1051155313">
    <w:abstractNumId w:val="8"/>
  </w:num>
  <w:num w:numId="4" w16cid:durableId="856190589">
    <w:abstractNumId w:val="7"/>
  </w:num>
  <w:num w:numId="5" w16cid:durableId="418059036">
    <w:abstractNumId w:val="2"/>
  </w:num>
  <w:num w:numId="6" w16cid:durableId="121045248">
    <w:abstractNumId w:val="6"/>
  </w:num>
  <w:num w:numId="7" w16cid:durableId="1386952190">
    <w:abstractNumId w:val="3"/>
  </w:num>
  <w:num w:numId="8" w16cid:durableId="1446538438">
    <w:abstractNumId w:val="4"/>
  </w:num>
  <w:num w:numId="9" w16cid:durableId="18086254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85AF8"/>
    <w:rsid w:val="00485AF8"/>
    <w:rsid w:val="008C7640"/>
    <w:rsid w:val="009A55F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292BBD"/>
  <w15:chartTrackingRefBased/>
  <w15:docId w15:val="{A5B244F7-EBD4-475A-B9CF-9023B069C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2545262">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2865</Words>
  <Characters>16221</Characters>
  <Application>Microsoft Office Word</Application>
  <DocSecurity>4</DocSecurity>
  <Lines>523</Lines>
  <Paragraphs>465</Paragraphs>
  <ScaleCrop>false</ScaleCrop>
  <Company/>
  <LinksUpToDate>false</LinksUpToDate>
  <CharactersWithSpaces>18621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User</dc:creator>
  <cp:keywords/>
  <dc:description/>
  <cp:lastModifiedBy>User</cp:lastModifiedBy>
  <cp:revision>2</cp:revision>
  <dcterms:created xsi:type="dcterms:W3CDTF">2026-10-30T05:24:00Z</dcterms:created>
  <dcterms:modified xsi:type="dcterms:W3CDTF">2026-10-30T05:24:00Z</dcterms:modified>
</cp:coreProperties>
</file>