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C8F9E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Tri-Stone: User Manual</w:t>
      </w:r>
    </w:p>
    <w:p w14:paraId="6DFE6495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Tri-Stone, screen by screen: the office app and the Website Admin screens.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53658D35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79E70570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 and Website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7911"/>
      </w:tblGrid>
      <w:tr w:rsidR="00000000" w14:paraId="6E08B3B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C89C10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17EDBF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2EA6513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E372EF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BD139D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0176CC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877DE2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F51016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44F7EBE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8945B2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43AAB0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  <w:tr w:rsidR="00000000" w14:paraId="098B339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216E61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94764C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Manages the public website in the Website Admin screens (Tri-Stone opens them at sign-in). No office pages.</w:t>
            </w:r>
          </w:p>
        </w:tc>
      </w:tr>
    </w:tbl>
    <w:p w14:paraId="3C4672E2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5B211D4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4B62E807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C6C31AE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normal installer (Setup.exe) will be provided at the end of the project. It installs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, the one program everyone opens (office staff and Website Admins alike), and puts a shortcut on the desktop. The first time it opens it asks for the server address once.</w:t>
      </w:r>
    </w:p>
    <w:p w14:paraId="4DBAB195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Until then, on the development PCs, the program is </w:t>
      </w:r>
      <w:r>
        <w:rPr>
          <w:rStyle w:val="HTMLCode"/>
          <w:color w:val="1A1A1A"/>
        </w:rPr>
        <w:t>Apps\Tri-Stone\TriStone.exe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inside the project folder.</w:t>
      </w:r>
    </w:p>
    <w:p w14:paraId="0E3B8503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Signing in and out</w:t>
      </w:r>
    </w:p>
    <w:p w14:paraId="1C6A7C70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3C349EF1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49C25D9D" w14:textId="77777777" w:rsidR="00643E32" w:rsidRDefault="00643E3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408E369D" w14:textId="77777777" w:rsidR="00643E32" w:rsidRDefault="00643E3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D1F210" w14:textId="77777777" w:rsidR="00643E32" w:rsidRDefault="00643E3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3401F29" w14:textId="77777777" w:rsidR="00643E32" w:rsidRDefault="00643E3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5DF84F72" w14:textId="77777777" w:rsidR="00643E32" w:rsidRDefault="00643E3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A0CA34E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71E1A779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78E2B960" w14:textId="77777777" w:rsidR="00643E32" w:rsidRDefault="00643E3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 It's the one program for everyone.</w:t>
      </w:r>
    </w:p>
    <w:p w14:paraId="2CEE91C9" w14:textId="77777777" w:rsidR="00643E32" w:rsidRDefault="00643E3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75B93E0" w14:textId="77777777" w:rsidR="00643E32" w:rsidRDefault="00643E3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6F44D9A1" w14:textId="77777777" w:rsidR="00643E32" w:rsidRDefault="00643E3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 The office app opens. (Website Admin logins open the Website Admin screens; Admins are asked which one, see chapter 10.)</w:t>
      </w:r>
    </w:p>
    <w:p w14:paraId="3F5DECD9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30F1C20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1542850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9B329E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716A873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AD25DD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926647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364AE9A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D1FF28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366197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793DAD4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F34339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66D671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4E2C685C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18AC71DB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2A98AFA2" w14:textId="77777777" w:rsidR="00643E32" w:rsidRDefault="00643E3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3E96A1DC" w14:textId="77777777" w:rsidR="00643E32" w:rsidRDefault="00643E3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3CC3DC1" w14:textId="77777777" w:rsidR="00643E32" w:rsidRDefault="00643E32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3D69DDDE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217175CD" w14:textId="77777777" w:rsidR="00643E32" w:rsidRDefault="00643E3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8C0FF62" w14:textId="77777777" w:rsidR="00643E32" w:rsidRDefault="00643E3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3F121823" w14:textId="77777777" w:rsidR="00643E32" w:rsidRDefault="00643E32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434BFC5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66ADC63A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339A7ADC" w14:textId="77777777" w:rsidR="00643E32" w:rsidRDefault="00643E3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486810F4" w14:textId="77777777" w:rsidR="00643E32" w:rsidRDefault="00643E3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B5F41F9" w14:textId="77777777" w:rsidR="00643E32" w:rsidRDefault="00643E3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072C56C" w14:textId="77777777" w:rsidR="00643E32" w:rsidRDefault="00643E32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7E0CA383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45E9CC5B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35518AF6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always fills the whole screen (above the taskbar). It has no title bar or minimize / maximize / close buttons, so it can'</w:t>
      </w:r>
      <w:r>
        <w:rPr>
          <w:rFonts w:ascii="Calibri" w:hAnsi="Calibri" w:cs="Calibri"/>
          <w:color w:val="1A1A1A"/>
          <w:sz w:val="22"/>
          <w:szCs w:val="22"/>
        </w:rPr>
        <w:t xml:space="preserve">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144CD949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633877CB" w14:textId="77777777" w:rsidR="00643E32" w:rsidRDefault="00643E3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0858A262" w14:textId="77777777" w:rsidR="00643E32" w:rsidRDefault="00643E3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record you clicked. Until you click one, it's empty and greyed out. The list never selects anything by itself.</w:t>
      </w:r>
    </w:p>
    <w:p w14:paraId="4B5A31D6" w14:textId="77777777" w:rsidR="00643E32" w:rsidRDefault="00643E3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5E36CD56" w14:textId="77777777" w:rsidR="00643E32" w:rsidRDefault="00643E32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777039F9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276D0E94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1DD506D4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1073BC4C" w14:textId="77777777" w:rsidR="00643E32" w:rsidRDefault="00643E3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30B7BD0" w14:textId="77777777" w:rsidR="00643E32" w:rsidRDefault="00643E3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99A9FD" w14:textId="77777777" w:rsidR="00643E32" w:rsidRDefault="00643E32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641B1710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7E50BDF0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7A93AD6D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0E711793" w14:textId="77777777" w:rsidR="00643E32" w:rsidRDefault="00643E32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A22850" w14:textId="77777777" w:rsidR="00643E32" w:rsidRDefault="00643E32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1EF14A99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29C798A4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693782DF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11A4A72A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74ADBD49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4843A137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658C9305" w14:textId="77777777" w:rsidR="00643E32" w:rsidRDefault="00643E3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5CF11110" w14:textId="77777777" w:rsidR="00643E32" w:rsidRDefault="00643E3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27288262" w14:textId="77777777" w:rsidR="00643E32" w:rsidRDefault="00643E3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581EAED6" w14:textId="77777777" w:rsidR="00643E32" w:rsidRDefault="00643E3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C261B4A" w14:textId="77777777" w:rsidR="00643E32" w:rsidRDefault="00643E3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(Admin, Supervisor, Employee or Website Admin).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and Website Admins have none).</w:t>
      </w:r>
    </w:p>
    <w:p w14:paraId="4CF1ADAA" w14:textId="77777777" w:rsidR="00643E32" w:rsidRDefault="00643E32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6EA02D0B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11ECFA7B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4B520159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40A83CF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17AD341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26F52D2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C92C17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1248BE3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B51A7E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C64B6F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46A88BB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B6E6A1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BA785F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7B96ADF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05801E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10E10E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4026ADF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9D2C21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2E5CC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26EC6A98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56C213D9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6E80425F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497F2ED9" w14:textId="77777777" w:rsidR="00643E32" w:rsidRDefault="00643E32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2F3509E2" w14:textId="77777777" w:rsidR="00643E32" w:rsidRDefault="00643E32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20C8EEC8" w14:textId="77777777" w:rsidR="00643E32" w:rsidRDefault="00643E32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577D33AA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7933E5C2" w14:textId="77777777" w:rsidR="00643E32" w:rsidRDefault="00643E32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57023DFC" w14:textId="77777777" w:rsidR="00643E32" w:rsidRDefault="00643E32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0C10C5CA" w14:textId="77777777" w:rsidR="00643E32" w:rsidRDefault="00643E32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7A8096AB" w14:textId="77777777" w:rsidR="00643E32" w:rsidRDefault="00643E32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3221187B" w14:textId="77777777" w:rsidR="00643E32" w:rsidRDefault="00643E32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3AB4F1FD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 Dashboard</w:t>
      </w:r>
    </w:p>
    <w:p w14:paraId="4AB43F71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7FF2A54B" w14:textId="77777777" w:rsidR="00643E32" w:rsidRDefault="00643E32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1ABC26E2" w14:textId="77777777" w:rsidR="00643E32" w:rsidRDefault="00643E32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3F2C70A9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26EAE4F4" w14:textId="77777777" w:rsidR="00643E32" w:rsidRDefault="00643E3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1C5E2B27" w14:textId="77777777" w:rsidR="00643E32" w:rsidRDefault="00643E3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63AA27B8" w14:textId="77777777" w:rsidR="00643E32" w:rsidRDefault="00643E3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11C2B2A9" w14:textId="77777777" w:rsidR="00643E32" w:rsidRDefault="00643E32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754CB7B0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1B2FC0EB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1208B318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72CB4A46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7BED6639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5D779037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4EE48364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2F91855F" w14:textId="77777777" w:rsidR="00643E32" w:rsidRDefault="00643E3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7CB65284" w14:textId="77777777" w:rsidR="00643E32" w:rsidRDefault="00643E3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79889D51" w14:textId="77777777" w:rsidR="00643E32" w:rsidRDefault="00643E3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090826F0" w14:textId="77777777" w:rsidR="00643E32" w:rsidRDefault="00643E3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18CA7811" w14:textId="77777777" w:rsidR="00643E32" w:rsidRDefault="00643E32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6CE477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2E857D3A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6BC46B22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21E54C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9667C88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7DF29C9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4EEFC2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50E1C9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46DFF46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6ED62D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1B5D88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77E56E0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B131D9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D21E68" w14:textId="77777777" w:rsidR="00643E32" w:rsidRDefault="00643E32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37BB9C46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33670212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11C741D0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</w:p>
    <w:p w14:paraId="243470CD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0AD830B5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2D14721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51A27961" w14:textId="77777777" w:rsidR="00643E32" w:rsidRDefault="00643E3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61176783" w14:textId="77777777" w:rsidR="00643E32" w:rsidRDefault="00643E3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59EAEE4C" w14:textId="77777777" w:rsidR="00643E32" w:rsidRDefault="00643E3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for site workers. The pay schedule follows automatically:</w:t>
      </w:r>
    </w:p>
    <w:p w14:paraId="24C4AE0E" w14:textId="77777777" w:rsidR="00643E32" w:rsidRDefault="00643E32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28561DC3" w14:textId="77777777" w:rsidR="00643E32" w:rsidRDefault="00643E32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0AC0910B" w14:textId="77777777" w:rsidR="00643E32" w:rsidRDefault="00643E3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18890640" w14:textId="77777777" w:rsidR="00643E32" w:rsidRDefault="00643E3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5BC18204" w14:textId="77777777" w:rsidR="00643E32" w:rsidRDefault="00643E3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29A5B935" w14:textId="77777777" w:rsidR="00643E32" w:rsidRDefault="00643E32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55BEF35B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198AC061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7B03064D" w14:textId="77777777" w:rsidR="00643E32" w:rsidRDefault="00643E3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3E15B999" w14:textId="77777777" w:rsidR="00643E32" w:rsidRDefault="00643E3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627E05B6" w14:textId="77777777" w:rsidR="00643E32" w:rsidRDefault="00643E3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17ADFCDF" w14:textId="77777777" w:rsidR="00643E32" w:rsidRDefault="00643E32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08CAC41E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65D262DA" w14:textId="77777777" w:rsidR="00643E32" w:rsidRDefault="00643E3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532728A0" w14:textId="77777777" w:rsidR="00643E32" w:rsidRDefault="00643E3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14:paraId="204E5D64" w14:textId="77777777" w:rsidR="00643E32" w:rsidRDefault="00643E32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96181F1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2CC2F8BB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4ECCF347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279DC05D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Attendance</w:t>
      </w:r>
    </w:p>
    <w:p w14:paraId="69E973E5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days of everyone with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Biometric ID</w:t>
      </w:r>
      <w:r>
        <w:rPr>
          <w:rFonts w:ascii="Calibri" w:hAnsi="Calibri" w:cs="Calibri"/>
          <w:color w:val="1A1A1A"/>
          <w:sz w:val="22"/>
          <w:szCs w:val="22"/>
        </w:rPr>
        <w:t>, worked out from the fingerprint scanner.</w:t>
      </w:r>
    </w:p>
    <w:p w14:paraId="3C0FF64D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Upload the scanner file</w:t>
      </w:r>
    </w:p>
    <w:p w14:paraId="4B68C735" w14:textId="77777777" w:rsidR="00643E32" w:rsidRDefault="00643E3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On the scanner, export the report to the USB stick and plug it into the PC.</w:t>
      </w:r>
    </w:p>
    <w:p w14:paraId="0DAF10ED" w14:textId="77777777" w:rsidR="00643E32" w:rsidRDefault="00643E3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Scanner File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All 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 from the USB stick.</w:t>
      </w:r>
    </w:p>
    <w:p w14:paraId="10291151" w14:textId="77777777" w:rsidR="00643E32" w:rsidRDefault="00643E3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line next to the button says how many scans came in. Uploading the same file twice is safe: nothing is added twice.</w:t>
      </w:r>
    </w:p>
    <w:p w14:paraId="128A1344" w14:textId="77777777" w:rsidR="00643E32" w:rsidRDefault="00643E32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If someone's scanner ID isn't set as a Biometric ID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their scans are skipped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View Rejected 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says who. Set the ID in Employees, then upload the file again.</w:t>
      </w:r>
    </w:p>
    <w:p w14:paraId="5611CC14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Send the employee list to the scanner</w:t>
      </w:r>
    </w:p>
    <w:p w14:paraId="03CEF3D6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Instead of typing names on the scanner:</w:t>
      </w:r>
    </w:p>
    <w:p w14:paraId="356D00AE" w14:textId="77777777" w:rsidR="00643E32" w:rsidRDefault="00643E3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Make sure each person has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number) in Employees.</w:t>
      </w:r>
    </w:p>
    <w:p w14:paraId="31BFE5EF" w14:textId="77777777" w:rsidR="00643E32" w:rsidRDefault="00643E3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Make Scanner Employee File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save it to the USB stick (it's called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Employee Form.xls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29E4C9AF" w14:textId="77777777" w:rsidR="00643E32" w:rsidRDefault="00643E3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On the scanner, open the USB menu and upload the user / employee information from the stick.</w:t>
      </w:r>
    </w:p>
    <w:p w14:paraId="4919F978" w14:textId="77777777" w:rsidR="00643E32" w:rsidRDefault="00643E32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Register each person's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fingerprint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scanner itself (the file can't carry fingerprints).</w:t>
      </w:r>
    </w:p>
    <w:p w14:paraId="04844198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message after saving lists anyone left out (no Biometric ID yet, or an ID that isn't a number). Departments go to the scanner as numbers: Site = 1, Administration = 3, HR &amp; Payroll = 4, Inventory = 5, Subcontractors = 6, Receipts = 7.</w:t>
      </w:r>
    </w:p>
    <w:p w14:paraId="60D52541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Check the days</w:t>
      </w:r>
    </w:p>
    <w:p w14:paraId="6C0321ED" w14:textId="77777777" w:rsidR="00643E32" w:rsidRDefault="00643E3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dates,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(All, Late, Absent, Missing Scan, Overtime Waiting Approval, Fixed by HR).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finds a name.</w:t>
      </w:r>
    </w:p>
    <w:p w14:paraId="4F396FD7" w14:textId="77777777" w:rsidR="00643E32" w:rsidRDefault="00643E32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Absent or Missing Scan. Rows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have overtime waiting.</w:t>
      </w:r>
    </w:p>
    <w:p w14:paraId="698476ED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Fix a missing scan</w:t>
      </w:r>
    </w:p>
    <w:p w14:paraId="19D34A8D" w14:textId="77777777" w:rsidR="00643E32" w:rsidRDefault="00643E32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the day (or double-click it)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Fix Missing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9DFBEA4" w14:textId="77777777" w:rsidR="00643E32" w:rsidRDefault="00643E32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each time that is known and set it,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reason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Check the list of changes,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7A174FD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Overtime</w:t>
      </w:r>
      <w:r>
        <w:rPr>
          <w:rFonts w:ascii="Calibri" w:hAnsi="Calibri" w:cs="Calibri"/>
          <w:color w:val="1A1A1A"/>
          <w:sz w:val="22"/>
          <w:szCs w:val="22"/>
        </w:rPr>
        <w:t xml:space="preserve"> (HR Supervisor and Admins): select a day with overtime waiting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 Overtime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 Overtime</w:t>
      </w:r>
      <w:r>
        <w:rPr>
          <w:rFonts w:ascii="Calibri" w:hAnsi="Calibri" w:cs="Calibri"/>
          <w:color w:val="1A1A1A"/>
          <w:sz w:val="22"/>
          <w:szCs w:val="22"/>
        </w:rPr>
        <w:t>. Only approved overtime is paid.</w:t>
      </w:r>
    </w:p>
    <w:p w14:paraId="0811FED5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Payroll</w:t>
      </w:r>
    </w:p>
    <w:p w14:paraId="3569DAAA" w14:textId="77777777" w:rsidR="00643E32" w:rsidRDefault="00643E32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 group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(Office: 15th and 30th, or Site: weekly)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 period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8F688D2" w14:textId="77777777" w:rsidR="00643E32" w:rsidRDefault="00643E32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Read the line under it. If it lists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missing scans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overtime waiting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fix them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Attendance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first.</w:t>
      </w:r>
    </w:p>
    <w:p w14:paraId="64EBAAB1" w14:textId="77777777" w:rsidR="00643E32" w:rsidRDefault="00643E32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Compute Payroll</w:t>
      </w:r>
      <w:r>
        <w:rPr>
          <w:rFonts w:ascii="Calibri" w:eastAsia="Times New Roman" w:hAnsi="Calibri" w:cs="Calibri"/>
          <w:color w:val="1A1A1A"/>
          <w:sz w:val="22"/>
          <w:szCs w:val="22"/>
        </w:rPr>
        <w:t>. You can compute again as often as you like until it's finalized.</w:t>
      </w:r>
    </w:p>
    <w:p w14:paraId="4000304D" w14:textId="77777777" w:rsidR="00643E32" w:rsidRDefault="00643E32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HR Supervisor (or an Admin) checks the table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Finalize Payroll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This takes the cash advances and locks the payroll; those attendance days can't change any more.</w:t>
      </w:r>
    </w:p>
    <w:p w14:paraId="6249D84E" w14:textId="77777777" w:rsidR="00643E32" w:rsidRDefault="00643E32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Payslips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(one page each),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Payslips as PDF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(one file),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table. Double-click a name to see that payslip.</w:t>
      </w:r>
    </w:p>
    <w:p w14:paraId="45FC1C7A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Payslip History</w:t>
      </w:r>
    </w:p>
    <w:p w14:paraId="73DD3CA0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payslip of a finalized payroll. Search a name or pick a payroll, select a payslip,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96BAAD5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Cash Advances</w:t>
      </w:r>
    </w:p>
    <w:p w14:paraId="028565A7" w14:textId="77777777" w:rsidR="00643E32" w:rsidRDefault="00643E32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Cash Advance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the employee, the amount, how much to deduct each payday, the date and the reason.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2997AF4" w14:textId="77777777" w:rsidR="00643E32" w:rsidRDefault="00643E32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HR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650EC0D3" w14:textId="77777777" w:rsidR="00643E32" w:rsidRDefault="00643E32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From then on, every payday takes that amount until it's paid off. If a payslip is too small, the rest waits for the next payday. Select an advance to see the deductions taken so far.</w:t>
      </w:r>
    </w:p>
    <w:p w14:paraId="02085BDD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Settings (Admins and HR Supervisor)</w:t>
      </w:r>
    </w:p>
    <w:p w14:paraId="15B8CE68" w14:textId="77777777" w:rsidR="00643E32" w:rsidRDefault="00643E32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Work schedule: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start and end, break, grace minutes (15 = on time until 8:15), work days, overtime per hour and from how many minutes.</w:t>
      </w:r>
    </w:p>
    <w:p w14:paraId="6DD32A32" w14:textId="77777777" w:rsidR="00643E32" w:rsidRDefault="00643E32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employee-share rates and limits for SSS, PhilHealth and Pag-IBIG, and income tax on or off. They apply only to employees whose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box is ticked in Employees. The defaults are the 2025 rates: check them with your accountant.</w:t>
      </w:r>
    </w:p>
    <w:p w14:paraId="5906BCC5" w14:textId="77777777" w:rsidR="00643E32" w:rsidRDefault="00643E32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Settings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list of changes,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 Attendance is worked out again (days already paid don't change).</w:t>
      </w:r>
    </w:p>
    <w:p w14:paraId="7284AE1A" w14:textId="77777777" w:rsidR="00643E32" w:rsidRDefault="00643E32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Holidays: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the date, type the name,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Regular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(paid even when not worked)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Special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(no work, no pay),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Holiday</w:t>
      </w:r>
      <w:r>
        <w:rPr>
          <w:rFonts w:ascii="Calibri" w:eastAsia="Times New Roman" w:hAnsi="Calibri" w:cs="Calibri"/>
          <w:color w:val="1A1A1A"/>
          <w:sz w:val="22"/>
          <w:szCs w:val="22"/>
        </w:rPr>
        <w:t>. Nobody is marked absent on a holiday, and a payday on a holiday moves to the day before.</w:t>
      </w:r>
    </w:p>
    <w:p w14:paraId="671801CC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1F09CDBF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5626DBAC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and Admins. Tabs: Materials, Material Usage, Deliveries, Equipment, Vendors, Price Comparison, Edit History (Supervisor and Admins).</w:t>
      </w:r>
    </w:p>
    <w:p w14:paraId="2BC633AC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6DB90D52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F40F9B3" w14:textId="77777777" w:rsidR="00643E32" w:rsidRDefault="00643E32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B82C0F" w14:textId="77777777" w:rsidR="00643E32" w:rsidRDefault="00643E32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767F01CE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01752B2F" w14:textId="77777777" w:rsidR="00643E32" w:rsidRDefault="00643E32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07065A8E" w14:textId="77777777" w:rsidR="00643E32" w:rsidRDefault="00643E32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19CCC112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5F179974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2766EB65" w14:textId="77777777" w:rsidR="00643E32" w:rsidRDefault="00643E32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261413B" w14:textId="77777777" w:rsidR="00643E32" w:rsidRDefault="00643E32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58104F78" w14:textId="77777777" w:rsidR="00643E32" w:rsidRDefault="00643E32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04C5A309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2D0C4E16" w14:textId="77777777" w:rsidR="00643E32" w:rsidRDefault="00643E32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4C1C7636" w14:textId="77777777" w:rsidR="00643E32" w:rsidRDefault="00643E32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AEFD5BF" w14:textId="77777777" w:rsidR="00643E32" w:rsidRDefault="00643E32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5DE80250" w14:textId="77777777" w:rsidR="00643E32" w:rsidRDefault="00643E32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28AD8FB4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256EC1A9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25083EFF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486584DE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79A71661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A12905C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5538DC7B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016F4A55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258344B8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37F01645" w14:textId="77777777" w:rsidR="00643E32" w:rsidRDefault="00643E32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09328BA" w14:textId="77777777" w:rsidR="00643E32" w:rsidRDefault="00643E32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88E26A8" w14:textId="77777777" w:rsidR="00643E32" w:rsidRDefault="00643E32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006DF8FD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15F5C26D" w14:textId="77777777" w:rsidR="00643E32" w:rsidRDefault="00643E32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10309223" w14:textId="77777777" w:rsidR="00643E32" w:rsidRDefault="00643E32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32631315" w14:textId="77777777" w:rsidR="00643E32" w:rsidRDefault="00643E32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DDFDDF7" w14:textId="77777777" w:rsidR="00643E32" w:rsidRDefault="00643E32">
      <w:pPr>
        <w:numPr>
          <w:ilvl w:val="0"/>
          <w:numId w:val="3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305319F2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7F172680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362CECEE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748A4265" w14:textId="77777777" w:rsidR="00643E32" w:rsidRDefault="00643E32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77221805" w14:textId="77777777" w:rsidR="00643E32" w:rsidRDefault="00643E32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200776B" w14:textId="77777777" w:rsidR="00643E32" w:rsidRDefault="00643E32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16F22A9A" w14:textId="77777777" w:rsidR="00643E32" w:rsidRDefault="00643E32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63590A9E" w14:textId="77777777" w:rsidR="00643E32" w:rsidRDefault="00643E32">
      <w:pPr>
        <w:numPr>
          <w:ilvl w:val="0"/>
          <w:numId w:val="3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69F943D6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1AAC4CED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5F0FCDF4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7C5CE9C5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13812C7F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5D94B66A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2D26D5C7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45E401E5" w14:textId="77777777" w:rsidR="00643E32" w:rsidRDefault="00643E32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5729766C" w14:textId="77777777" w:rsidR="00643E32" w:rsidRDefault="00643E32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6CB0EAF8" w14:textId="77777777" w:rsidR="00643E32" w:rsidRDefault="00643E32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5A330ED9" w14:textId="77777777" w:rsidR="00643E32" w:rsidRDefault="00643E32">
      <w:pPr>
        <w:numPr>
          <w:ilvl w:val="0"/>
          <w:numId w:val="3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73CD8441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2E57A142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72D22D53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0421CCE1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1FBD93CE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46DC04ED" w14:textId="77777777" w:rsidR="00643E32" w:rsidRDefault="00643E32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01B5CFB1" w14:textId="77777777" w:rsidR="00643E32" w:rsidRDefault="00643E32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36ED79BD" w14:textId="77777777" w:rsidR="00643E32" w:rsidRDefault="00643E32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4F642998" w14:textId="77777777" w:rsidR="00643E32" w:rsidRDefault="00643E32">
      <w:pPr>
        <w:numPr>
          <w:ilvl w:val="0"/>
          <w:numId w:val="3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509C8635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</w:t>
      </w:r>
      <w:r>
        <w:rPr>
          <w:rFonts w:ascii="Calibri" w:hAnsi="Calibri" w:cs="Calibri"/>
          <w:color w:val="1A1A1A"/>
          <w:sz w:val="22"/>
          <w:szCs w:val="22"/>
        </w:rPr>
        <w:t>Microsoft Print to PDF" for a PDF). Numbers are given automatically: CO-001, CO-002...</w:t>
      </w:r>
    </w:p>
    <w:p w14:paraId="1FD57EDD" w14:textId="77777777" w:rsidR="00643E32" w:rsidRDefault="00643E3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5C70B56E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6AED324C" w14:textId="77777777" w:rsidR="00643E32" w:rsidRDefault="00643E3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</w:t>
      </w:r>
    </w:p>
    <w:p w14:paraId="28AF78AF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screens, separate from the office pages. Everyone signs in the same way,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p w14:paraId="6EB59AC7" w14:textId="77777777" w:rsidR="00643E32" w:rsidRDefault="00643E32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</w:t>
      </w:r>
    </w:p>
    <w:p w14:paraId="47FFAFE4" w14:textId="77777777" w:rsidR="00643E32" w:rsidRDefault="00643E32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password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70B9160" w14:textId="77777777" w:rsidR="00643E32" w:rsidRDefault="00643E32">
      <w:pPr>
        <w:numPr>
          <w:ilvl w:val="0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What opens depends on your login:</w:t>
      </w:r>
    </w:p>
    <w:p w14:paraId="51D4D7A8" w14:textId="77777777" w:rsidR="00643E32" w:rsidRDefault="00643E32">
      <w:pPr>
        <w:numPr>
          <w:ilvl w:val="1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login: the Website Admin screens.</w:t>
      </w:r>
    </w:p>
    <w:p w14:paraId="6D622251" w14:textId="77777777" w:rsidR="00643E32" w:rsidRDefault="00643E32">
      <w:pPr>
        <w:numPr>
          <w:ilvl w:val="1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 small window asks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Office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68CB78E8" w14:textId="77777777" w:rsidR="00643E32" w:rsidRDefault="00643E32">
      <w:pPr>
        <w:numPr>
          <w:ilvl w:val="1"/>
          <w:numId w:val="3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Everyone else: the office app.</w:t>
      </w:r>
    </w:p>
    <w:p w14:paraId="60EA434E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 logins</w:t>
      </w:r>
      <w:r>
        <w:rPr>
          <w:rFonts w:ascii="Calibri" w:hAnsi="Calibri" w:cs="Calibri"/>
          <w:color w:val="1A1A1A"/>
          <w:sz w:val="22"/>
          <w:szCs w:val="22"/>
        </w:rPr>
        <w:t xml:space="preserve"> are made by an Admin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, like any other login: pick the employee and choose the Level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(no department). Same rules as all logins: 5 wrong passwords lock it, and Forgot Password goes to the Admins.</w:t>
      </w:r>
    </w:p>
    <w:p w14:paraId="1624FE2D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Admin window looks like the office app: click a button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left sidebar</w:t>
      </w:r>
      <w:r>
        <w:rPr>
          <w:rFonts w:ascii="Calibri" w:hAnsi="Calibri" w:cs="Calibri"/>
          <w:color w:val="1A1A1A"/>
          <w:sz w:val="22"/>
          <w:szCs w:val="22"/>
        </w:rPr>
        <w:t xml:space="preserve"> to open a page (the open one is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). The top shows the page name and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sidebar to go back to Sign In. Pages not finished yet say "coming next". After 5 minutes without activity, the same "Still there?" message appears.</w:t>
      </w:r>
    </w:p>
    <w:p w14:paraId="2437BAF9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</w:p>
    <w:p w14:paraId="090CA5E5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Messages from the website Contact form.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  <w:r>
        <w:rPr>
          <w:rFonts w:ascii="Calibri" w:hAnsi="Calibri" w:cs="Calibri"/>
          <w:color w:val="1A1A1A"/>
          <w:sz w:val="22"/>
          <w:szCs w:val="22"/>
        </w:rPr>
        <w:t xml:space="preserve"> button in the sidebar shows how many are new,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Inquiries (3 new)</w:t>
      </w:r>
      <w:r>
        <w:rPr>
          <w:rFonts w:ascii="Calibri" w:hAnsi="Calibri" w:cs="Calibri"/>
          <w:color w:val="1A1A1A"/>
          <w:sz w:val="22"/>
          <w:szCs w:val="22"/>
        </w:rPr>
        <w:t xml:space="preserve">; new ones are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 in the list.</w:t>
      </w:r>
    </w:p>
    <w:p w14:paraId="454507F3" w14:textId="77777777" w:rsidR="00643E32" w:rsidRDefault="00643E32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(name, email, phone or location)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find messages.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the newest.</w:t>
      </w:r>
    </w:p>
    <w:p w14:paraId="044ED33E" w14:textId="77777777" w:rsidR="00643E32" w:rsidRDefault="00643E32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an inquiry to read it: name, contact number, email, project location, service and the message.</w:t>
      </w:r>
    </w:p>
    <w:p w14:paraId="5F0A9C75" w14:textId="77777777" w:rsidR="00643E32" w:rsidRDefault="00643E32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 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paste it in Gmail to reply.</w:t>
      </w:r>
    </w:p>
    <w:p w14:paraId="3521116A" w14:textId="77777777" w:rsidR="00643E32" w:rsidRDefault="00643E32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(New, Contacted, Closed) and write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(only you and other Website Admins see them),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0A5F256" w14:textId="77777777" w:rsidR="00643E32" w:rsidRDefault="00643E32">
      <w:pPr>
        <w:numPr>
          <w:ilvl w:val="0"/>
          <w:numId w:val="3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saves the list to Excel.</w:t>
      </w:r>
    </w:p>
    <w:p w14:paraId="094EBD7D" w14:textId="77777777" w:rsidR="00643E32" w:rsidRDefault="00643E3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Inquiries are never deleted; close them instead.</w:t>
      </w:r>
    </w:p>
    <w:sectPr w:rsidR="00643E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7521B"/>
    <w:multiLevelType w:val="multilevel"/>
    <w:tmpl w:val="3368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AA259C"/>
    <w:multiLevelType w:val="multilevel"/>
    <w:tmpl w:val="362CB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6F3F7F"/>
    <w:multiLevelType w:val="multilevel"/>
    <w:tmpl w:val="4DFE7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8D3000"/>
    <w:multiLevelType w:val="multilevel"/>
    <w:tmpl w:val="7A04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27D36"/>
    <w:multiLevelType w:val="multilevel"/>
    <w:tmpl w:val="96081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5C74B8"/>
    <w:multiLevelType w:val="multilevel"/>
    <w:tmpl w:val="F2B8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843FA"/>
    <w:multiLevelType w:val="multilevel"/>
    <w:tmpl w:val="FE32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7A332B"/>
    <w:multiLevelType w:val="multilevel"/>
    <w:tmpl w:val="58A66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10457B"/>
    <w:multiLevelType w:val="multilevel"/>
    <w:tmpl w:val="79D2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76BFE"/>
    <w:multiLevelType w:val="multilevel"/>
    <w:tmpl w:val="6A943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8E4935"/>
    <w:multiLevelType w:val="multilevel"/>
    <w:tmpl w:val="5B48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9F01E3"/>
    <w:multiLevelType w:val="multilevel"/>
    <w:tmpl w:val="354C0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A20EA1"/>
    <w:multiLevelType w:val="multilevel"/>
    <w:tmpl w:val="CAA47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EB4370"/>
    <w:multiLevelType w:val="multilevel"/>
    <w:tmpl w:val="AA3A1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BA7525"/>
    <w:multiLevelType w:val="multilevel"/>
    <w:tmpl w:val="AF3A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392DAA"/>
    <w:multiLevelType w:val="multilevel"/>
    <w:tmpl w:val="3440E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8B5262"/>
    <w:multiLevelType w:val="multilevel"/>
    <w:tmpl w:val="87486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453AB9"/>
    <w:multiLevelType w:val="multilevel"/>
    <w:tmpl w:val="1E6C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171DDA"/>
    <w:multiLevelType w:val="multilevel"/>
    <w:tmpl w:val="F75AB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FE2ABE"/>
    <w:multiLevelType w:val="multilevel"/>
    <w:tmpl w:val="0F42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270D1D"/>
    <w:multiLevelType w:val="multilevel"/>
    <w:tmpl w:val="8532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BF1B34"/>
    <w:multiLevelType w:val="multilevel"/>
    <w:tmpl w:val="891A3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DF41DB"/>
    <w:multiLevelType w:val="multilevel"/>
    <w:tmpl w:val="4B30D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6A0DFF"/>
    <w:multiLevelType w:val="multilevel"/>
    <w:tmpl w:val="3F702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170D18"/>
    <w:multiLevelType w:val="multilevel"/>
    <w:tmpl w:val="025A6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D411A5"/>
    <w:multiLevelType w:val="multilevel"/>
    <w:tmpl w:val="121E5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866523"/>
    <w:multiLevelType w:val="multilevel"/>
    <w:tmpl w:val="7C82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AC38AA"/>
    <w:multiLevelType w:val="multilevel"/>
    <w:tmpl w:val="1C5AE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206DF1"/>
    <w:multiLevelType w:val="multilevel"/>
    <w:tmpl w:val="31CA8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2943D5"/>
    <w:multiLevelType w:val="multilevel"/>
    <w:tmpl w:val="08D2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687EED"/>
    <w:multiLevelType w:val="multilevel"/>
    <w:tmpl w:val="6184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9D7A9D"/>
    <w:multiLevelType w:val="multilevel"/>
    <w:tmpl w:val="5D34F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BB10D38"/>
    <w:multiLevelType w:val="multilevel"/>
    <w:tmpl w:val="B1523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D5332B0"/>
    <w:multiLevelType w:val="multilevel"/>
    <w:tmpl w:val="AD32D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FB16E6B"/>
    <w:multiLevelType w:val="multilevel"/>
    <w:tmpl w:val="97726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9349566">
    <w:abstractNumId w:val="18"/>
  </w:num>
  <w:num w:numId="2" w16cid:durableId="1455752191">
    <w:abstractNumId w:val="14"/>
  </w:num>
  <w:num w:numId="3" w16cid:durableId="836382269">
    <w:abstractNumId w:val="20"/>
  </w:num>
  <w:num w:numId="4" w16cid:durableId="32317231">
    <w:abstractNumId w:val="7"/>
  </w:num>
  <w:num w:numId="5" w16cid:durableId="224223267">
    <w:abstractNumId w:val="28"/>
  </w:num>
  <w:num w:numId="6" w16cid:durableId="2046905279">
    <w:abstractNumId w:val="26"/>
  </w:num>
  <w:num w:numId="7" w16cid:durableId="1455176825">
    <w:abstractNumId w:val="3"/>
  </w:num>
  <w:num w:numId="8" w16cid:durableId="1483044485">
    <w:abstractNumId w:val="8"/>
  </w:num>
  <w:num w:numId="9" w16cid:durableId="791482243">
    <w:abstractNumId w:val="2"/>
  </w:num>
  <w:num w:numId="10" w16cid:durableId="1836258283">
    <w:abstractNumId w:val="17"/>
  </w:num>
  <w:num w:numId="11" w16cid:durableId="719129417">
    <w:abstractNumId w:val="23"/>
  </w:num>
  <w:num w:numId="12" w16cid:durableId="147064719">
    <w:abstractNumId w:val="5"/>
  </w:num>
  <w:num w:numId="13" w16cid:durableId="1373724078">
    <w:abstractNumId w:val="10"/>
  </w:num>
  <w:num w:numId="14" w16cid:durableId="337657534">
    <w:abstractNumId w:val="15"/>
  </w:num>
  <w:num w:numId="15" w16cid:durableId="1431973253">
    <w:abstractNumId w:val="31"/>
  </w:num>
  <w:num w:numId="16" w16cid:durableId="1740592057">
    <w:abstractNumId w:val="34"/>
  </w:num>
  <w:num w:numId="17" w16cid:durableId="1634023540">
    <w:abstractNumId w:val="11"/>
  </w:num>
  <w:num w:numId="18" w16cid:durableId="2022589387">
    <w:abstractNumId w:val="25"/>
  </w:num>
  <w:num w:numId="19" w16cid:durableId="1567572320">
    <w:abstractNumId w:val="33"/>
  </w:num>
  <w:num w:numId="20" w16cid:durableId="1897231811">
    <w:abstractNumId w:val="19"/>
  </w:num>
  <w:num w:numId="21" w16cid:durableId="1442257594">
    <w:abstractNumId w:val="4"/>
  </w:num>
  <w:num w:numId="22" w16cid:durableId="419496725">
    <w:abstractNumId w:val="0"/>
  </w:num>
  <w:num w:numId="23" w16cid:durableId="576942443">
    <w:abstractNumId w:val="22"/>
  </w:num>
  <w:num w:numId="24" w16cid:durableId="336932814">
    <w:abstractNumId w:val="29"/>
  </w:num>
  <w:num w:numId="25" w16cid:durableId="872035943">
    <w:abstractNumId w:val="6"/>
  </w:num>
  <w:num w:numId="26" w16cid:durableId="1481580971">
    <w:abstractNumId w:val="16"/>
  </w:num>
  <w:num w:numId="27" w16cid:durableId="844173803">
    <w:abstractNumId w:val="24"/>
  </w:num>
  <w:num w:numId="28" w16cid:durableId="2009475357">
    <w:abstractNumId w:val="9"/>
  </w:num>
  <w:num w:numId="29" w16cid:durableId="1337076451">
    <w:abstractNumId w:val="30"/>
  </w:num>
  <w:num w:numId="30" w16cid:durableId="316493233">
    <w:abstractNumId w:val="1"/>
  </w:num>
  <w:num w:numId="31" w16cid:durableId="42679044">
    <w:abstractNumId w:val="13"/>
  </w:num>
  <w:num w:numId="32" w16cid:durableId="700476886">
    <w:abstractNumId w:val="21"/>
  </w:num>
  <w:num w:numId="33" w16cid:durableId="401677584">
    <w:abstractNumId w:val="32"/>
  </w:num>
  <w:num w:numId="34" w16cid:durableId="1804232997">
    <w:abstractNumId w:val="12"/>
  </w:num>
  <w:num w:numId="35" w16cid:durableId="131710120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89F"/>
    <w:rsid w:val="00643E32"/>
    <w:rsid w:val="007769B0"/>
    <w:rsid w:val="00D52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67D77B"/>
  <w15:chartTrackingRefBased/>
  <w15:docId w15:val="{F6782285-6CF8-4064-BBD6-DDA81B09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3760</Words>
  <Characters>21435</Characters>
  <Application>Microsoft Office Word</Application>
  <DocSecurity>4</DocSecurity>
  <Lines>178</Lines>
  <Paragraphs>50</Paragraphs>
  <ScaleCrop>false</ScaleCrop>
  <Company/>
  <LinksUpToDate>false</LinksUpToDate>
  <CharactersWithSpaces>25145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2026-10-31T05:16:00Z</dcterms:created>
  <dcterms:modified xsi:type="dcterms:W3CDTF">2026-10-31T05:16:00Z</dcterms:modified>
</cp:coreProperties>
</file>