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d7377"/>
          <w:sz w:val="48"/>
          <w:szCs w:val="48"/>
        </w:rPr>
        <w:t xml:space="preserve">THIRST METRICS TEXAS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0f172a"/>
          <w:sz w:val="32"/>
          <w:szCs w:val="32"/>
        </w:rPr>
        <w:t xml:space="preserve">Pricing Strategy &amp; Go-to-Market Plan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DRAFT — March 2026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Target Revenue: $5,000/month (1 FTE) by End of Year 1</w:t>
      </w:r>
    </w:p>
    <w:p>
      <w:r>
        <w:br w:type="page"/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d7377"/>
          <w:sz w:val="28"/>
          <w:szCs w:val="28"/>
        </w:rPr>
        <w:t xml:space="preserve">Platform Infrastructure Costs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Per-Team Cost to Serve (9-seat team, 5 days/week, 10 visits/day, 5 photos/visit)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0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30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Mapbox Geocoding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$0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~1,000 unique locations/mo, 100k free tier</w:t>
            </w:r>
          </w:p>
        </w:tc>
      </w:tr>
      <w:tr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Supabase Pro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$25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9 MAUs, ~5 GB photos/mo, well within limits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Azure App Service (B1)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$55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 vCPU, 1.75 GB RAM ($0 with startup credits)</w:t>
            </w:r>
          </w:p>
        </w:tc>
      </w:tr>
      <w:tr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Tesseract.js (local)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$0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~15 min/day OCR processing, open source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**Total**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**$25-80/mo**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$25 with Azure credits, $80 without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Cost at Scale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Teams</w:t>
            </w:r>
          </w:p>
        </w:tc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Photos/mo</w:t>
            </w:r>
          </w:p>
        </w:tc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Storage Growth</w:t>
            </w:r>
          </w:p>
        </w:tc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 team (9)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9,900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5 GB/mo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$80</w:t>
            </w:r>
          </w:p>
        </w:tc>
      </w:tr>
      <w:tr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10 teams (60)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60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66,000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33 GB/mo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$80</w:t>
            </w:r>
          </w:p>
        </w:tc>
      </w:tr>
      <w:tr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50 teams (300)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300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330,000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165 GB/mo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$135-160</w:t>
            </w:r>
          </w:p>
        </w:tc>
      </w:tr>
      <w:tr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100 teams (600)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600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660,000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330 GB/mo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$160-185</w:t>
            </w:r>
          </w:p>
        </w:tc>
      </w:tr>
    </w:tbl>
    <w:p>
      <w:pPr>
        <w:spacing w:after="20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Key insight: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 Infrastructure costs are nearly flat up to 100 teams. The marginal cost of adding a free team is approximately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$0.50-2.00/month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 in storage. Giving the platform away is financially viable.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d7377"/>
          <w:sz w:val="28"/>
          <w:szCs w:val="28"/>
        </w:rPr>
        <w:t xml:space="preserve">Competitive Landscape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Texas Data Viewers (No CRM)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25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25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They Offer</w:t>
            </w:r>
          </w:p>
        </w:tc>
        <w:tc>
          <w:tcPr>
            <w:tcW w:type="dxa" w:w="225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</w:tr>
      <w:tr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Texas Open Data Portal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Free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Raw mixed beverage receipts, 3.66M records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No analysis, no enrichment, no mobile, messy names</w:t>
            </w:r>
          </w:p>
        </w:tc>
      </w:tr>
      <w:tr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TABS Report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$25/mo flat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Search, filter, graphs, export, watchlists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Pure data viewer — no CRM, no GPS, no field tools</w:t>
            </w:r>
          </w:p>
        </w:tc>
      </w:tr>
      <w:tr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Bar Savvy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~$10/mo+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Maps, chain analytics, mobile app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Same — data viewer only</w:t>
            </w:r>
          </w:p>
        </w:tc>
      </w:tr>
      <w:tr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LiquorTX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Free / paid annual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60k+ TABC locations, 15yr history, mobile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Same — no CRM</w:t>
            </w:r>
          </w:p>
        </w:tc>
      </w:tr>
      <w:tr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MyBarSales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~$25/mo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Basic receipts viewer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Dated interface, data only</w:t>
            </w:r>
          </w:p>
        </w:tc>
      </w:tr>
      <w:tr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yDrink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Contact sales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Brand volume tracking, market analysis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Supplier-focused, no CRM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National Beverage CRM Platforms (No TX Data)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25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25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They Offer</w:t>
            </w:r>
          </w:p>
        </w:tc>
        <w:tc>
          <w:tcPr>
            <w:tcW w:type="dxa" w:w="225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</w:tr>
      <w:tr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Lilypad (Fintech)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$65/user/mo, 5-seat min ($325/mo min)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Placement tracking, activity scoring, mobile CRM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No TX govt data, $325 minimum</w:t>
            </w:r>
          </w:p>
        </w:tc>
      </w:tr>
      <w:tr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GreatVines (Andavi)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$75-200/user/mo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 CRM on Salesforce, depletion data, AI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Enterprise pricing, requires Salesforce</w:t>
            </w:r>
          </w:p>
        </w:tc>
      </w:tr>
      <w:tr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VIP KARMA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ERP bundle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 CRM + route accounting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Locked to VIP ecosystem</w:t>
            </w:r>
          </w:p>
        </w:tc>
      </w:tr>
      <w:tr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Encompass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Enterprise custom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 ERP: warehouse, logistics, CRM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Way overkill for small distributors</w:t>
            </w:r>
          </w:p>
        </w:tc>
      </w:tr>
      <w:tr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Overproof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Contact sales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AI-powered sales execution, 1.5M venues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Supplier-focused, not distributor CRM</w:t>
            </w:r>
          </w:p>
        </w:tc>
      </w:tr>
      <w:tr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Ohanafy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Contact sales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Salesforce-based, AI, order management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Enterprise, Salesforce required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The White Space Thirst Metrics Occupies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No competitor combines all three: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Texas government sales data (enriched, cleaned, with DBA names + metroplex filters)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Field CRM (activity logging, contacts, photos + OCR, GPS verification)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Multi-level management (statewide → regional → street rep)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Data viewers are cheap ($10-25/mo) but have zero CRM. CRM platforms ($65-200/user/mo) have zero Texas data. We bridge the gap at a fraction of the CRM price.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d7377"/>
          <w:sz w:val="28"/>
          <w:szCs w:val="28"/>
        </w:rPr>
        <w:t xml:space="preserve">Target Market Size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25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25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Team Size</w:t>
            </w:r>
          </w:p>
        </w:tc>
        <w:tc>
          <w:tcPr>
            <w:tcW w:type="dxa" w:w="225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Users</w:t>
            </w:r>
          </w:p>
        </w:tc>
      </w:tr>
      <w:tr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Licensed TX beer/wine/spirits wholesalers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~900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varies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Distributors with dedicated sales teams (3+ reps)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~200-300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5-15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1,000-4,500</w:t>
            </w:r>
          </w:p>
        </w:tc>
      </w:tr>
      <w:tr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Small distributors (2-10 reps)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~150-200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750-1,000</w:t>
            </w:r>
          </w:p>
        </w:tc>
      </w:tr>
      <w:tr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Mid-size distributors (10-50 reps)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~50-80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25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1,250-2,000</w:t>
            </w:r>
          </w:p>
        </w:tc>
      </w:tr>
      <w:tr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Large distributors (50+ reps)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~15-20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100+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1,500+</w:t>
            </w:r>
          </w:p>
        </w:tc>
      </w:tr>
      <w:tr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**Addressable users**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**3,500-7,500**</w:t>
            </w:r>
          </w:p>
        </w:tc>
      </w:tr>
    </w:tbl>
    <w:p>
      <w:pPr>
        <w:spacing w:after="20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Additional market factors: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Constellation Brands restructuring displacing experienced sales reps into smaller operations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These reps are used to enterprise tools and will seek alternatives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15,000-20,000 active mixed beverage permit holders = plenty of accounts to cover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d7377"/>
          <w:sz w:val="28"/>
          <w:szCs w:val="28"/>
        </w:rPr>
        <w:t xml:space="preserve">Year 1 Customer Acquisition Estimate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Beta launch March 2026, paid subscriptions available April 2026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Most prospects locked into annual contracts with TABS/Lilypad/GreatVines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Subscription renewals cluster around Jan and July (fiscal year / mid-year resets)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Word-of-mouth is primary acquisition channel in Year 1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Constellation layoffs create a wave of tool-shopping in Q2-Q3 2026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Quarterly Projections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New Teams</w:t>
            </w:r>
          </w:p>
        </w:tc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Cumulative Teams</w:t>
            </w:r>
          </w:p>
        </w:tc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Est. Total Users</w:t>
            </w:r>
          </w:p>
        </w:tc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Q2 2026 (Apr-Jun)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8-12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8-12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40-70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Beta converts, early adopters, word of mouth</w:t>
            </w:r>
          </w:p>
        </w:tc>
      </w:tr>
      <w:tr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Q3 2026 (Jul-Sep)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10-15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18-27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100-160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Mid-year contract sunsets, Constellation ripple</w:t>
            </w:r>
          </w:p>
        </w:tc>
      </w:tr>
      <w:tr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Q4 2026 (Oct-Dec)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12-18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30-45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170-270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Referrals, initial marketing, pre-renewal shopping</w:t>
            </w:r>
          </w:p>
        </w:tc>
      </w:tr>
      <w:tr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Q1 2027 (Jan-Mar)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15-25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45-70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250-420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January renewal wave, year-end budget resets</w:t>
            </w:r>
          </w:p>
        </w:tc>
      </w:tr>
    </w:tbl>
    <w:p>
      <w:pPr>
        <w:spacing w:after="20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Conservative Year 1 target: 40-50 teams, 220-300 users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Optimistic Year 1 target: 60-70 teams, 350-420 users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d7377"/>
          <w:sz w:val="28"/>
          <w:szCs w:val="28"/>
        </w:rPr>
        <w:t xml:space="preserve">Recommended Pricing Model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Philosophy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Free tier maximizes adoption = maximizes data collection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Paid tier monetizes the insight layer, not the data entry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Reps logging visits, snapping menus, noting competitors = free (they're generating value for us)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Managers analyzing trends, verifying field presence, running reports = paid (they're consuming value)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Goal: every rep in Texas using the platform, whether they pay or not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Tier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30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**Price**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$0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$199/mo per organization</w:t>
            </w:r>
          </w:p>
        </w:tc>
      </w:tr>
      <w:tr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**Seats**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Up to 10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**CRM**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 access — activities, contacts, notes, outcomes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**Photos + OCR**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Unlimited uploads, full OCR text extraction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**GPS verification**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 capture on every visit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**Map view**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 interactive map with account pins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**Revenue data**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Current month + 3 months history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 history (37+ months)</w:t>
            </w:r>
          </w:p>
        </w:tc>
      </w:tr>
      <w:tr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**Priority scoring**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Basic (high/medium/low)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Advanced (numeric score, custom weights)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**General sales tax comparison**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 access</w:t>
            </w:r>
          </w:p>
        </w:tc>
      </w:tr>
      <w:tr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**Metroplex filters**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Basic (select metroplex)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Advanced (custom territory drawing)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**Ownership/chain analysis**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Full chain roll-ups, group analytics</w:t>
            </w:r>
          </w:p>
        </w:tc>
      </w:tr>
      <w:tr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**Manager dashboard**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Team activity feed, GPS verification review, goal tracking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**Data exports**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CSV, PDF reports</w:t>
            </w:r>
          </w:p>
        </w:tc>
      </w:tr>
      <w:tr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**Advanced analytics**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YoY trends, growth rates, market share, segment analysis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**Saved watchlists**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5 accounts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**Support**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Community / email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Priority email, onboarding call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Why $199/mo Per Organization (Not Per Seat)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Undercuts every CRM competitor massively: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Lilypad: 5 seats × $65 = $325/mo minimum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GreatVines: 5 seats × $75 = $375/mo minimum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At 10 seats: Lilypad = $650/mo, GreatVines = $750/mo,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us = $199/mo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Per-org pricing removes friction: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Manager doesn't have to justify per-head cost to ownership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Adding the 11th rep doesn't trigger a pricing conversation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Flat fee is easier to budget and approve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Aligns incentives with data collection: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We WANT them to add more reps (more data sensors)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Per-seat pricing discourages adding users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Per-org pricing encourages maximum team coverage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Revenue math works: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Need $5,000/mo gross = 26 paying teams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Conservative Year 1: 40-50 teams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Need ~55-65% conversion to Pro to hit target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This is achievable if manager dashboard + analytics are genuinely valuable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Conversion Path: Free → Pro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hook is the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manager dashboard and analytics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. Flow: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Owner/manager signs up, adds their reps to the free tier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Reps start logging visits, uploading menu photos, capturing GPS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After 2-4 weeks, manager wants to: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See which reps actually visited which accounts (GPS verification) →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Pro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Compare their accounts' revenue trends over time →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Pro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Export a report for their supplier meeting →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Pro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Set goals and track team progress →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Pro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See which competitor is showing up at their accounts →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Pro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data their reps already collected makes Pro immediately valuable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Critical: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 The free tier must be useful enough that reps keep logging. If the free tier is too limited, reps stop using it, and the data pipeline dries up.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Features That Gate Behind Pro — Design Criteria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Safe to gate (doesn't reduce data collection):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Historical data beyond 3 months (reps don't need YoY to log a visit)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Manager-only views (team dashboard, GPS verification panel)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Export/reporting (managers need this, reps don't)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Advanced analytics (trend analysis, market share, growth scoring)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General sales tax comparisons (strategic analysis, not field work)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Chain/ownership roll-ups (management reporting)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Custom territory management (admin feature)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Must remain free (drives data collection):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Activity logging (visits, calls, emails, notes) — this IS the data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Photo uploads + OCR — this IS the data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GPS capture — this IS the data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Contact management — this IS the data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Basic revenue lookup (current + 3 months) — reps need this for pre-call prep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Map view — reps need this to plan routes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Basic priority indicators — reps need to know where to go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d7377"/>
          <w:sz w:val="28"/>
          <w:szCs w:val="28"/>
        </w:rPr>
        <w:t xml:space="preserve">Revenue Projections — Year 1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Scenario A: Conservative (40 teams, 50% conversion)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Teams</w:t>
            </w:r>
          </w:p>
        </w:tc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Paying Teams</w:t>
            </w:r>
          </w:p>
        </w:tc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 Revenue</w:t>
            </w:r>
          </w:p>
        </w:tc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Quarterly Revenue</w:t>
            </w:r>
          </w:p>
        </w:tc>
      </w:tr>
      <w:tr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Q2 2026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$597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$1,791</w:t>
            </w:r>
          </w:p>
        </w:tc>
      </w:tr>
      <w:tr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Q3 2026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$1,791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$5,373</w:t>
            </w:r>
          </w:p>
        </w:tc>
      </w:tr>
      <w:tr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Q4 2026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38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$3,383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$10,149</w:t>
            </w:r>
          </w:p>
        </w:tc>
      </w:tr>
      <w:tr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Q1 2027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$4,975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$14,925</w:t>
            </w:r>
          </w:p>
        </w:tc>
      </w:tr>
      <w:tr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**Year 1 Total**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**$32,238**</w:t>
            </w:r>
          </w:p>
        </w:tc>
      </w:tr>
    </w:tbl>
    <w:p>
      <w:pPr>
        <w:spacing w:after="200"/>
      </w:pP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Hits $5k/mo run rate by Q1 2027. Year 1 average: ~$2,700/mo.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Scenario B: Moderate (55 teams, 55% conversion)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Teams</w:t>
            </w:r>
          </w:p>
        </w:tc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Paying Teams</w:t>
            </w:r>
          </w:p>
        </w:tc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 Revenue</w:t>
            </w:r>
          </w:p>
        </w:tc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Quarterly Revenue</w:t>
            </w:r>
          </w:p>
        </w:tc>
      </w:tr>
      <w:tr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Q2 2026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$796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$2,388</w:t>
            </w:r>
          </w:p>
        </w:tc>
      </w:tr>
      <w:tr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Q3 2026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27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$2,388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$7,164</w:t>
            </w:r>
          </w:p>
        </w:tc>
      </w:tr>
      <w:tr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Q4 2026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42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$4,179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$12,537</w:t>
            </w:r>
          </w:p>
        </w:tc>
      </w:tr>
      <w:tr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Q1 2027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55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$5,970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$17,910</w:t>
            </w:r>
          </w:p>
        </w:tc>
      </w:tr>
      <w:tr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**Year 1 Total**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**$39,999**</w:t>
            </w:r>
          </w:p>
        </w:tc>
      </w:tr>
    </w:tbl>
    <w:p>
      <w:pPr>
        <w:spacing w:after="200"/>
      </w:pP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Hits $5k/mo run rate mid-Q4 2026. Year 1 average: ~$3,300/mo.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Scenario C: Optimistic (70 teams, 55% conversion)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Teams</w:t>
            </w:r>
          </w:p>
        </w:tc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Paying Teams</w:t>
            </w:r>
          </w:p>
        </w:tc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 Revenue</w:t>
            </w:r>
          </w:p>
        </w:tc>
        <w:tc>
          <w:tcPr>
            <w:tcW w:type="dxa" w:w="18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Quarterly Revenue</w:t>
            </w:r>
          </w:p>
        </w:tc>
      </w:tr>
      <w:tr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Q2 2026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$995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$2,985</w:t>
            </w:r>
          </w:p>
        </w:tc>
      </w:tr>
      <w:tr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Q3 2026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35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$3,184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$9,552</w:t>
            </w:r>
          </w:p>
        </w:tc>
      </w:tr>
      <w:tr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Q4 2026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52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27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$5,373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$16,119</w:t>
            </w:r>
          </w:p>
        </w:tc>
      </w:tr>
      <w:tr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Q1 2027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70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$7,761</w:t>
            </w:r>
          </w:p>
        </w:tc>
        <w:tc>
          <w:tcPr>
            <w:tcW w:type="dxa" w:w="18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$23,283</w:t>
            </w:r>
          </w:p>
        </w:tc>
      </w:tr>
      <w:tr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**Year 1 Total**</w:t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**$51,939**</w:t>
            </w:r>
          </w:p>
        </w:tc>
      </w:tr>
    </w:tbl>
    <w:p>
      <w:pPr>
        <w:spacing w:after="200"/>
      </w:pP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Hits $5k/mo in Q4 2026. Year 1 average: ~$4,300/mo.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Revenue Gap Analysis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To pay for 1 FTE at $5k/mo gross + $80-160/mo infra =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~$5,100-5,200/mo needed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25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 Target Hit</w:t>
            </w:r>
          </w:p>
        </w:tc>
        <w:tc>
          <w:tcPr>
            <w:tcW w:type="dxa" w:w="225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Shortfall Months</w:t>
            </w:r>
          </w:p>
        </w:tc>
        <w:tc>
          <w:tcPr>
            <w:tcW w:type="dxa" w:w="225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Cumulative Gap</w:t>
            </w:r>
          </w:p>
        </w:tc>
      </w:tr>
      <w:tr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Month 11-12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10 months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~$24,000</w:t>
            </w:r>
          </w:p>
        </w:tc>
      </w:tr>
      <w:tr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Moderate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Month 8-9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7 months</w:t>
            </w:r>
          </w:p>
        </w:tc>
        <w:tc>
          <w:tcPr>
            <w:tcW w:type="dxa" w:w="225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~$13,000</w:t>
            </w:r>
          </w:p>
        </w:tc>
      </w:tr>
      <w:tr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Optimistic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Month 7-8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6 months</w:t>
            </w:r>
          </w:p>
        </w:tc>
        <w:tc>
          <w:tcPr>
            <w:tcW w:type="dxa" w:w="225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~$8,000</w:t>
            </w:r>
          </w:p>
        </w:tc>
      </w:tr>
    </w:tbl>
    <w:p>
      <w:pPr>
        <w:spacing w:after="20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Options to close the gap: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Delay the FTE hire until revenue supports it (Month 8-12)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Land 1-2 early data partnership contracts to supplement subscription revenue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Offer annual billing at $1,990/year (2 months free) to pull revenue forward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Part-time contractor ($2,500/mo) until revenue scales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d7377"/>
          <w:sz w:val="28"/>
          <w:szCs w:val="28"/>
        </w:rPr>
        <w:t xml:space="preserve">Data Contract Revenue (Future — Year 2+)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long-term business model. Every free user is a data sensor.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What We Can Sell (Aggregated + Anonymized)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Product</w:t>
            </w:r>
          </w:p>
        </w:tc>
        <w:tc>
          <w:tcPr>
            <w:tcW w:type="dxa" w:w="30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Potential Buyers</w:t>
            </w:r>
          </w:p>
        </w:tc>
        <w:tc>
          <w:tcPr>
            <w:tcW w:type="dxa" w:w="30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Est. Value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Competitive placement reports (who carries what)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Brands, suppliers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$10-25k/mo</w:t>
            </w:r>
          </w:p>
        </w:tc>
      </w:tr>
      <w:tr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Market velocity dashboards (growth/decline by segment)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Distributors, analysts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$5-15k/mo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Street pricing intelligence (OCR'd menu data)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Brands, pricing teams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$15-30k/mo</w:t>
            </w:r>
          </w:p>
        </w:tc>
      </w:tr>
      <w:tr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Territory coverage gap analysis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Distributors expanding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$5-10k/mo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New account / closure alerts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Real estate, investors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$3-5k/mo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Data Volume Required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These contracts become viable when we have: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200+ active reps logging daily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50,000+ photos with OCR text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12+ months of activity history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Coverage across multiple Texas metros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Estimated timeline: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 Late Year 2 (Q3-Q4 2027) for first data contracts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d7377"/>
          <w:sz w:val="28"/>
          <w:szCs w:val="28"/>
        </w:rPr>
        <w:t xml:space="preserve">Implementation Plan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Phase 1: Stripe Integration (DONE — March 2026)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Stripe checkout, webhook, portal routes ✅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Organization + subscription schema ✅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Billing page with tier selection ✅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Middleware subscription gating ✅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Phase 2: Update for Free + Pro Model (Post Beta Testing)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Update Stripe to single $199/mo "Pro" price (one product, one price, per-org)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Add `subscription_status = 'free'` as valid status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Update billing page to show Free vs Pro comparison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Implement feature gates: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Historical data depth limit (3 months for free)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Manager dashboard access gate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Export/download gate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Advanced analytics gate</w:t>
      </w:r>
    </w:p>
    <w:p>
      <w:pPr>
        <w:spacing w:after="80" w:before="8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   - Watchlist limit (5 for free)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Update middleware to allow `free` status through (with feature restrictions at component level)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Beta user migration: set all existing users to `free` with org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Phase 3: Annual Billing Option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Add $1,990/year price in Stripe (save $398 vs monthly)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Update billing page with monthly/annual toggle</w:t>
      </w:r>
    </w:p>
    <w:p>
      <w:pPr>
        <w:pStyle w:val="Heading3"/>
        <w:spacing w:after="15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Phase 4: Data Partnership Infrastructure (Year 2)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Aggregation pipeline for anonymized market reports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Data export API for partners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ToS update covering anonymized data usage rights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d7377"/>
          <w:sz w:val="28"/>
          <w:szCs w:val="28"/>
        </w:rPr>
        <w:t xml:space="preserve">Open Questions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$199 or $149?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 Lower price = more conversions but need more teams. $149 needs 35 paying teams for $5k/mo vs 26 at $199.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Annual discount?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 2 months free (standard) or more aggressive?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Early adopter pricing?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 Lock in beta converters at $149/mo for life?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Free trial of Pro?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 14 days? 30 days? Or let managers see grayed-out Pro features to drive FOMO?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Data usage ToS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 — needs legal review before launch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When to sunset unlimited free?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 Never (if data contracts work) or cap at some point?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0d7377"/>
          <w:sz w:val="28"/>
          <w:szCs w:val="28"/>
        </w:rPr>
        <w:t xml:space="preserve">Decision 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000"/>
            <w:shd w:color="0d737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2026-03-07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Free for teams up to 10 seats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Maximize data collection; marginal cost ~$2/team</w:t>
            </w:r>
          </w:p>
        </w:tc>
      </w:tr>
      <w:tr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2026-03-07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Per-org pricing, not per-seat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Aligns incentives — we want more reps, not fewer</w:t>
            </w:r>
          </w:p>
        </w:tc>
      </w:tr>
      <w:tr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2026-03-07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Gate analytics/manager tools, not CRM/photos</w:t>
            </w:r>
          </w:p>
        </w:tc>
        <w:tc>
          <w:tcPr>
            <w:tcW w:type="dxa" w:w="3000"/>
            <w:shd w:color="ffffff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Protect data collection pipeline</w:t>
            </w:r>
          </w:p>
        </w:tc>
      </w:tr>
      <w:tr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2026-03-07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Target: $199/mo Pro tier</w:t>
            </w:r>
          </w:p>
        </w:tc>
        <w:tc>
          <w:tcPr>
            <w:tcW w:type="dxa" w:w="3000"/>
            <w:shd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Undercuts Lilypad 40%, GreatVines 75%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75569"/>
        <w:sz w:val="14"/>
        <w:szCs w:val="14"/>
      </w:rPr>
      <w:t xml:space="preserve">CONFIDENTIAL —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475569"/>
        <w:sz w:val="16"/>
        <w:szCs w:val="16"/>
      </w:rPr>
      <w:t xml:space="preserve">Thirst Metrics Texas — Pricing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2026-03-08T00:44:01.266Z</dcterms:created>
  <dcterms:modified xsi:type="dcterms:W3CDTF">2026-03-08T00:44:01.267Z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