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rsidR="0010121D" w14:paraId="67B2C3CA" w14:textId="77777777" w:rsidTr="009F62AE">
        <w:trPr>
          <w:jc w:val="center"/>
        </w:trPr>
        <w:tc>
          <w:tcPr>
            <w:tcW w:w="9746" w:type="dxa"/>
            <w:tcBorders>
              <w:top w:val="single" w:sz="4" w:space="0" w:color="CCCCCC"/>
              <w:left w:val="single" w:sz="4" w:space="0" w:color="CCCCCC"/>
              <w:bottom w:val="single" w:sz="4" w:space="0" w:color="CCCCCC"/>
              <w:right w:val="single" w:sz="4" w:space="0" w:color="CCCCCC"/>
            </w:tcBorders>
            <w:shd w:val="clear" w:color="auto" w:fill="1F3864"/>
            <w:tcMar>
              <w:top w:w="200" w:type="dxa"/>
              <w:left w:w="200" w:type="dxa"/>
              <w:bottom w:w="200" w:type="dxa"/>
              <w:right w:w="200" w:type="dxa"/>
            </w:tcMar>
            <w:vAlign w:val="center"/>
          </w:tcPr>
          <w:p w14:paraId="7A3136CF" w14:textId="77777777" w:rsidR="009F62AE" w:rsidRDefault="00000000">
            <w:pPr>
              <w:jc w:val="center"/>
              <w:rPr>
                <w:color w:val="FFFFFF"/>
                <w:sz w:val="24"/>
                <w:szCs w:val="24"/>
              </w:rPr>
            </w:pPr>
            <w:r w:rsidRPr="009F62AE">
              <w:rPr>
                <w:color w:val="FFFFFF"/>
                <w:sz w:val="24"/>
                <w:szCs w:val="24"/>
              </w:rPr>
              <w:t xml:space="preserve">Airbag ECU Portfolio </w:t>
            </w:r>
          </w:p>
          <w:p w14:paraId="5BB4D6C2" w14:textId="43A3B3B0" w:rsidR="0010121D" w:rsidRPr="009F62AE" w:rsidRDefault="00000000">
            <w:pPr>
              <w:jc w:val="center"/>
              <w:rPr>
                <w:color w:val="BDD7EE"/>
              </w:rPr>
            </w:pPr>
            <w:r w:rsidRPr="009F62AE">
              <w:rPr>
                <w:color w:val="BDD7EE"/>
              </w:rPr>
              <w:t xml:space="preserve">  HS Harz — Functional Safety</w:t>
            </w:r>
          </w:p>
          <w:p w14:paraId="439FBACD" w14:textId="77777777" w:rsidR="0010121D" w:rsidRDefault="00000000">
            <w:pPr>
              <w:spacing w:before="100"/>
              <w:jc w:val="center"/>
              <w:rPr>
                <w:b/>
                <w:bCs/>
                <w:color w:val="FFFFFF"/>
                <w:sz w:val="28"/>
                <w:szCs w:val="28"/>
              </w:rPr>
            </w:pPr>
            <w:r w:rsidRPr="009F62AE">
              <w:rPr>
                <w:b/>
                <w:bCs/>
                <w:color w:val="FFFFFF"/>
                <w:sz w:val="48"/>
                <w:szCs w:val="48"/>
              </w:rPr>
              <w:t>AIRBAG ELECTRONIC CONTROL UNIT</w:t>
            </w:r>
          </w:p>
          <w:p w14:paraId="1948E253" w14:textId="77777777" w:rsidR="009F62AE" w:rsidRPr="009F62AE" w:rsidRDefault="009F62AE">
            <w:pPr>
              <w:spacing w:before="100"/>
              <w:jc w:val="center"/>
              <w:rPr>
                <w:b/>
                <w:bCs/>
                <w:color w:val="FFFFFF"/>
                <w:sz w:val="28"/>
                <w:szCs w:val="28"/>
              </w:rPr>
            </w:pPr>
          </w:p>
          <w:p w14:paraId="61CE1AA5" w14:textId="77777777" w:rsidR="0010121D" w:rsidRPr="009F62AE" w:rsidRDefault="00000000">
            <w:pPr>
              <w:jc w:val="center"/>
              <w:rPr>
                <w:color w:val="BDD7EE"/>
                <w:sz w:val="24"/>
                <w:szCs w:val="24"/>
              </w:rPr>
            </w:pPr>
            <w:r w:rsidRPr="009F62AE">
              <w:rPr>
                <w:color w:val="BDD7EE"/>
                <w:sz w:val="24"/>
                <w:szCs w:val="24"/>
              </w:rPr>
              <w:t>Measurement and Processing of Sensor Signals to Control Airbag Operation</w:t>
            </w:r>
          </w:p>
          <w:p w14:paraId="3AE1136B" w14:textId="73B26B9C" w:rsidR="0010121D" w:rsidRPr="009F62AE" w:rsidRDefault="0010121D">
            <w:pPr>
              <w:spacing w:before="160"/>
              <w:jc w:val="center"/>
              <w:rPr>
                <w:color w:val="FFFFFF"/>
                <w:sz w:val="24"/>
                <w:szCs w:val="24"/>
              </w:rPr>
            </w:pPr>
          </w:p>
        </w:tc>
      </w:tr>
      <w:tr w:rsidR="009F62AE" w14:paraId="3C3F177D" w14:textId="77777777" w:rsidTr="000F56B5">
        <w:trPr>
          <w:trHeight w:val="916"/>
          <w:jc w:val="center"/>
        </w:trPr>
        <w:tc>
          <w:tcPr>
            <w:tcW w:w="9746" w:type="dxa"/>
            <w:tcBorders>
              <w:top w:val="single" w:sz="4" w:space="0" w:color="CCCCCC"/>
              <w:left w:val="single" w:sz="4" w:space="0" w:color="CCCCCC"/>
              <w:bottom w:val="single" w:sz="4" w:space="0" w:color="CCCCCC"/>
              <w:right w:val="single" w:sz="4" w:space="0" w:color="CCCCCC"/>
            </w:tcBorders>
            <w:shd w:val="clear" w:color="auto" w:fill="2E75B6"/>
            <w:tcMar>
              <w:top w:w="200" w:type="dxa"/>
              <w:left w:w="200" w:type="dxa"/>
              <w:bottom w:w="200" w:type="dxa"/>
              <w:right w:w="200" w:type="dxa"/>
            </w:tcMar>
            <w:vAlign w:val="center"/>
          </w:tcPr>
          <w:p w14:paraId="0F50FCFD" w14:textId="310635D3" w:rsidR="009F62AE" w:rsidRPr="009F62AE" w:rsidRDefault="009F62AE">
            <w:pPr>
              <w:jc w:val="center"/>
              <w:rPr>
                <w:b/>
                <w:bCs/>
                <w:color w:val="FFFFFF"/>
                <w:sz w:val="32"/>
                <w:szCs w:val="32"/>
              </w:rPr>
            </w:pPr>
            <w:r w:rsidRPr="009F62AE">
              <w:rPr>
                <w:b/>
                <w:bCs/>
                <w:color w:val="FFFFFF"/>
                <w:sz w:val="32"/>
                <w:szCs w:val="32"/>
              </w:rPr>
              <w:t xml:space="preserve">LIFE CYCLE PHASE 5 </w:t>
            </w:r>
          </w:p>
          <w:p w14:paraId="114FC4D7" w14:textId="401F6420" w:rsidR="009F62AE" w:rsidRPr="000F56B5" w:rsidRDefault="009F62AE">
            <w:pPr>
              <w:jc w:val="center"/>
              <w:rPr>
                <w:b/>
                <w:bCs/>
                <w:color w:val="FFFFFF"/>
                <w:sz w:val="32"/>
                <w:szCs w:val="32"/>
              </w:rPr>
            </w:pPr>
            <w:r w:rsidRPr="009F62AE">
              <w:rPr>
                <w:b/>
                <w:bCs/>
                <w:color w:val="FFFFFF"/>
                <w:sz w:val="32"/>
                <w:szCs w:val="32"/>
              </w:rPr>
              <w:t xml:space="preserve"> </w:t>
            </w:r>
            <w:r w:rsidRPr="000F56B5">
              <w:rPr>
                <w:b/>
                <w:bCs/>
                <w:color w:val="FFFFFF"/>
                <w:sz w:val="32"/>
                <w:szCs w:val="32"/>
              </w:rPr>
              <w:t>SAFETY CONCEPT DOCUMENT (SCD)</w:t>
            </w:r>
          </w:p>
        </w:tc>
      </w:tr>
    </w:tbl>
    <w:p w14:paraId="500E0701" w14:textId="77777777" w:rsidR="0010121D" w:rsidRDefault="0010121D">
      <w:pPr>
        <w:spacing w:after="80"/>
        <w:rPr>
          <w:lang w:val="en-US"/>
        </w:rPr>
      </w:pPr>
    </w:p>
    <w:p w14:paraId="2E3AFCDC" w14:textId="77777777" w:rsidR="009F62AE" w:rsidRDefault="009F62AE">
      <w:pPr>
        <w:spacing w:after="80"/>
        <w:rPr>
          <w:lang w:val="en-US"/>
        </w:rPr>
      </w:pPr>
    </w:p>
    <w:p w14:paraId="225968B9" w14:textId="77777777" w:rsidR="009F62AE" w:rsidRDefault="009F62AE">
      <w:pPr>
        <w:spacing w:after="80"/>
        <w:rPr>
          <w:lang w:val="en-US"/>
        </w:rPr>
      </w:pPr>
    </w:p>
    <w:tbl>
      <w:tblPr>
        <w:tblW w:w="97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31"/>
        <w:gridCol w:w="6640"/>
      </w:tblGrid>
      <w:tr w:rsidR="009F62AE" w:rsidRPr="00112653" w14:paraId="733550D2" w14:textId="77777777" w:rsidTr="009F62AE">
        <w:trPr>
          <w:trHeight w:val="229"/>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4C2A84AF" w14:textId="6FEE84ED" w:rsidR="009F62AE" w:rsidRPr="002D6424" w:rsidRDefault="009F62AE" w:rsidP="009F62AE">
            <w:pPr>
              <w:rPr>
                <w:color w:val="1F3864"/>
                <w:sz w:val="18"/>
                <w:szCs w:val="16"/>
              </w:rPr>
            </w:pPr>
            <w:r w:rsidRPr="002D6424">
              <w:rPr>
                <w:b/>
                <w:bCs/>
                <w:color w:val="1F3864"/>
                <w:sz w:val="18"/>
                <w:szCs w:val="16"/>
              </w:rPr>
              <w:t>Document Number</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16310FBC" w14:textId="24D3561B" w:rsidR="009F62AE" w:rsidRPr="009F62AE" w:rsidRDefault="009F62AE" w:rsidP="009F62AE">
            <w:pPr>
              <w:rPr>
                <w:bCs/>
              </w:rPr>
            </w:pPr>
            <w:r w:rsidRPr="009F62AE">
              <w:rPr>
                <w:bCs/>
                <w:color w:val="000000"/>
                <w:szCs w:val="18"/>
              </w:rPr>
              <w:t>LCP05-AIRBAG-ECU-001</w:t>
            </w:r>
          </w:p>
        </w:tc>
      </w:tr>
      <w:tr w:rsidR="009F62AE" w:rsidRPr="00112653" w14:paraId="6A546431" w14:textId="77777777" w:rsidTr="009F62AE">
        <w:trPr>
          <w:trHeight w:val="222"/>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5F6A8AF6" w14:textId="071EC941" w:rsidR="009F62AE" w:rsidRPr="009F62AE" w:rsidRDefault="009F62AE" w:rsidP="009F62AE">
            <w:pPr>
              <w:rPr>
                <w:color w:val="1F3864"/>
                <w:sz w:val="18"/>
                <w:szCs w:val="16"/>
              </w:rPr>
            </w:pPr>
            <w:r w:rsidRPr="009F62AE">
              <w:rPr>
                <w:b/>
                <w:bCs/>
                <w:color w:val="1F3864"/>
                <w:sz w:val="18"/>
                <w:szCs w:val="16"/>
              </w:rPr>
              <w:t>Version</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1561F72E" w14:textId="11B8E912" w:rsidR="009F62AE" w:rsidRPr="00112653" w:rsidRDefault="009F62AE" w:rsidP="009F62AE">
            <w:r>
              <w:rPr>
                <w:color w:val="000000"/>
                <w:szCs w:val="18"/>
              </w:rPr>
              <w:t>1.00</w:t>
            </w:r>
          </w:p>
        </w:tc>
      </w:tr>
      <w:tr w:rsidR="009F62AE" w:rsidRPr="00112653" w14:paraId="080B7992" w14:textId="77777777" w:rsidTr="009F62AE">
        <w:trPr>
          <w:trHeight w:val="229"/>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4294ACC1" w14:textId="7F75F92E" w:rsidR="009F62AE" w:rsidRPr="009F62AE" w:rsidRDefault="009F62AE" w:rsidP="009F62AE">
            <w:pPr>
              <w:rPr>
                <w:color w:val="1F3864"/>
                <w:sz w:val="18"/>
                <w:szCs w:val="16"/>
              </w:rPr>
            </w:pPr>
            <w:r w:rsidRPr="009F62AE">
              <w:rPr>
                <w:b/>
                <w:bCs/>
                <w:color w:val="1F3864"/>
                <w:sz w:val="18"/>
                <w:szCs w:val="16"/>
              </w:rPr>
              <w:t>Date</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5CB432BE" w14:textId="583E7D2F" w:rsidR="009F62AE" w:rsidRPr="00112653" w:rsidRDefault="009F62AE" w:rsidP="009F62AE">
            <w:r>
              <w:rPr>
                <w:color w:val="000000"/>
                <w:szCs w:val="18"/>
              </w:rPr>
              <w:t>2026-05-12</w:t>
            </w:r>
          </w:p>
        </w:tc>
      </w:tr>
      <w:tr w:rsidR="009F62AE" w:rsidRPr="00112653" w14:paraId="2CFC8AFF" w14:textId="77777777" w:rsidTr="009F62AE">
        <w:trPr>
          <w:trHeight w:val="222"/>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3B4381A6" w14:textId="1788EE6B" w:rsidR="009F62AE" w:rsidRPr="009F62AE" w:rsidRDefault="009F62AE" w:rsidP="009F62AE">
            <w:pPr>
              <w:rPr>
                <w:color w:val="1F3864"/>
                <w:sz w:val="18"/>
                <w:szCs w:val="16"/>
              </w:rPr>
            </w:pPr>
            <w:r w:rsidRPr="009F62AE">
              <w:rPr>
                <w:b/>
                <w:bCs/>
                <w:color w:val="1F3864"/>
                <w:sz w:val="18"/>
                <w:szCs w:val="16"/>
              </w:rPr>
              <w:t>Editor</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27D18C35" w14:textId="231D6694" w:rsidR="009F62AE" w:rsidRPr="00112653" w:rsidRDefault="00B35C7E" w:rsidP="009F62AE">
            <w:r w:rsidRPr="00B35C7E">
              <w:rPr>
                <w:color w:val="000000"/>
                <w:szCs w:val="18"/>
              </w:rPr>
              <w:t>Kruthika Sathyanarayana Gowda</w:t>
            </w:r>
            <w:r w:rsidR="00D2008C">
              <w:rPr>
                <w:color w:val="000000"/>
                <w:szCs w:val="18"/>
              </w:rPr>
              <w:t xml:space="preserve">, </w:t>
            </w:r>
            <w:r w:rsidRPr="00B35C7E">
              <w:rPr>
                <w:color w:val="000000"/>
                <w:szCs w:val="18"/>
              </w:rPr>
              <w:t>Thirthashri Gowli Ganesh</w:t>
            </w:r>
            <w:r w:rsidR="00D2008C">
              <w:rPr>
                <w:color w:val="000000"/>
                <w:szCs w:val="18"/>
              </w:rPr>
              <w:t xml:space="preserve">, </w:t>
            </w:r>
            <w:r>
              <w:rPr>
                <w:color w:val="000000"/>
                <w:szCs w:val="18"/>
              </w:rPr>
              <w:br/>
            </w:r>
            <w:r w:rsidR="00D2008C">
              <w:rPr>
                <w:color w:val="000000"/>
                <w:szCs w:val="18"/>
              </w:rPr>
              <w:t>Alita</w:t>
            </w:r>
            <w:r>
              <w:rPr>
                <w:color w:val="000000"/>
                <w:szCs w:val="18"/>
              </w:rPr>
              <w:t xml:space="preserve"> Shrestha</w:t>
            </w:r>
            <w:r w:rsidR="00D2008C">
              <w:rPr>
                <w:color w:val="000000"/>
                <w:szCs w:val="18"/>
              </w:rPr>
              <w:t xml:space="preserve">, </w:t>
            </w:r>
            <w:r w:rsidRPr="00B35C7E">
              <w:rPr>
                <w:color w:val="000000"/>
                <w:szCs w:val="18"/>
              </w:rPr>
              <w:t>Mobina Ketabi</w:t>
            </w:r>
          </w:p>
        </w:tc>
      </w:tr>
      <w:tr w:rsidR="009F62AE" w:rsidRPr="00112653" w14:paraId="1DA5C32F" w14:textId="77777777" w:rsidTr="009F62AE">
        <w:trPr>
          <w:trHeight w:val="229"/>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6F6D25E3" w14:textId="5C6E27A2" w:rsidR="009F62AE" w:rsidRPr="009F62AE" w:rsidRDefault="009F62AE" w:rsidP="009F62AE">
            <w:pPr>
              <w:rPr>
                <w:color w:val="1F3864"/>
                <w:sz w:val="18"/>
                <w:szCs w:val="16"/>
              </w:rPr>
            </w:pPr>
            <w:r w:rsidRPr="009F62AE">
              <w:rPr>
                <w:b/>
                <w:bCs/>
                <w:color w:val="1F3864"/>
                <w:sz w:val="18"/>
                <w:szCs w:val="16"/>
              </w:rPr>
              <w:t>Applicable Standards</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495359B8" w14:textId="7901D317" w:rsidR="009F62AE" w:rsidRPr="00112653" w:rsidRDefault="009F62AE" w:rsidP="009F62AE">
            <w:r>
              <w:rPr>
                <w:color w:val="000000"/>
                <w:szCs w:val="18"/>
              </w:rPr>
              <w:t>ISO 26262:2018 / IEC 61508:2010</w:t>
            </w:r>
          </w:p>
        </w:tc>
      </w:tr>
      <w:tr w:rsidR="009F62AE" w:rsidRPr="00112653" w14:paraId="02EE0027" w14:textId="77777777" w:rsidTr="009F62AE">
        <w:trPr>
          <w:trHeight w:val="222"/>
        </w:trPr>
        <w:tc>
          <w:tcPr>
            <w:tcW w:w="3131" w:type="dxa"/>
            <w:tcBorders>
              <w:top w:val="single" w:sz="4" w:space="0" w:color="CCCCCC"/>
              <w:left w:val="single" w:sz="4" w:space="0" w:color="CCCCCC"/>
              <w:bottom w:val="single" w:sz="4" w:space="0" w:color="CCCCCC"/>
              <w:right w:val="single" w:sz="4" w:space="0" w:color="CCCCCC"/>
            </w:tcBorders>
            <w:shd w:val="clear" w:color="auto" w:fill="F2F8FD"/>
            <w:tcMar>
              <w:top w:w="70" w:type="dxa"/>
              <w:left w:w="120" w:type="dxa"/>
              <w:bottom w:w="70" w:type="dxa"/>
              <w:right w:w="120" w:type="dxa"/>
            </w:tcMar>
            <w:vAlign w:val="center"/>
          </w:tcPr>
          <w:p w14:paraId="7B3DA5A8" w14:textId="27E46438" w:rsidR="009F62AE" w:rsidRPr="009F62AE" w:rsidRDefault="009F62AE" w:rsidP="009F62AE">
            <w:pPr>
              <w:rPr>
                <w:color w:val="1F3864"/>
                <w:sz w:val="18"/>
                <w:szCs w:val="16"/>
              </w:rPr>
            </w:pPr>
            <w:r w:rsidRPr="009F62AE">
              <w:rPr>
                <w:b/>
                <w:bCs/>
                <w:color w:val="1F3864"/>
                <w:sz w:val="18"/>
                <w:szCs w:val="16"/>
              </w:rPr>
              <w:t>File</w:t>
            </w:r>
          </w:p>
        </w:tc>
        <w:tc>
          <w:tcPr>
            <w:tcW w:w="664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70" w:type="dxa"/>
              <w:left w:w="120" w:type="dxa"/>
              <w:bottom w:w="70" w:type="dxa"/>
              <w:right w:w="120" w:type="dxa"/>
            </w:tcMar>
            <w:vAlign w:val="center"/>
          </w:tcPr>
          <w:p w14:paraId="07091818" w14:textId="1FBF44F4" w:rsidR="009F62AE" w:rsidRPr="00624C7E" w:rsidRDefault="009F62AE" w:rsidP="009F62AE">
            <w:pPr>
              <w:rPr>
                <w:color w:val="000000"/>
                <w:sz w:val="18"/>
                <w:szCs w:val="18"/>
              </w:rPr>
            </w:pPr>
            <w:r>
              <w:rPr>
                <w:color w:val="000000"/>
                <w:szCs w:val="18"/>
              </w:rPr>
              <w:t>LCP05-AIRBAG-ECU-001_SCD_v100.docx</w:t>
            </w:r>
          </w:p>
        </w:tc>
      </w:tr>
    </w:tbl>
    <w:p w14:paraId="45DD7D8C" w14:textId="77777777" w:rsidR="009F62AE" w:rsidRPr="009F62AE" w:rsidRDefault="009F62AE">
      <w:pPr>
        <w:spacing w:after="80"/>
      </w:pPr>
    </w:p>
    <w:p w14:paraId="47C573B1" w14:textId="77777777" w:rsidR="009F62AE" w:rsidRPr="009F62AE" w:rsidRDefault="009F62AE">
      <w:pPr>
        <w:spacing w:after="80"/>
      </w:pPr>
    </w:p>
    <w:p w14:paraId="0C8E9A41" w14:textId="77777777" w:rsidR="0010121D" w:rsidRDefault="00000000">
      <w:r>
        <w:br w:type="page"/>
      </w:r>
    </w:p>
    <w:sdt>
      <w:sdtPr>
        <w:rPr>
          <w:rFonts w:asciiTheme="minorBidi" w:eastAsia="Arial" w:hAnsiTheme="minorBidi" w:cstheme="minorBidi"/>
          <w:b/>
          <w:bCs/>
          <w:i/>
          <w:iCs/>
          <w:color w:val="1F3864"/>
          <w:sz w:val="28"/>
          <w:szCs w:val="28"/>
          <w:lang w:val="en-IN" w:eastAsia="en-GB"/>
        </w:rPr>
        <w:id w:val="1362089106"/>
        <w:docPartObj>
          <w:docPartGallery w:val="Table of Contents"/>
          <w:docPartUnique/>
        </w:docPartObj>
      </w:sdtPr>
      <w:sdtEndPr>
        <w:rPr>
          <w:rFonts w:ascii="Arial" w:hAnsi="Arial" w:cs="Arial"/>
          <w:i w:val="0"/>
          <w:iCs w:val="0"/>
          <w:noProof/>
          <w:color w:val="auto"/>
          <w:sz w:val="20"/>
          <w:szCs w:val="20"/>
        </w:rPr>
      </w:sdtEndPr>
      <w:sdtContent>
        <w:p w14:paraId="6A53BE74" w14:textId="3D5B6D80" w:rsidR="00C41EB7" w:rsidRPr="001652C0" w:rsidRDefault="00C41EB7">
          <w:pPr>
            <w:pStyle w:val="TOCHeading"/>
            <w:rPr>
              <w:rFonts w:asciiTheme="minorBidi" w:hAnsiTheme="minorBidi" w:cstheme="minorBidi"/>
              <w:b/>
              <w:bCs/>
              <w:i/>
              <w:iCs/>
              <w:color w:val="1F3864"/>
              <w:sz w:val="28"/>
              <w:szCs w:val="28"/>
            </w:rPr>
          </w:pPr>
          <w:r w:rsidRPr="001652C0">
            <w:rPr>
              <w:rFonts w:asciiTheme="minorBidi" w:hAnsiTheme="minorBidi" w:cstheme="minorBidi"/>
              <w:b/>
              <w:bCs/>
              <w:i/>
              <w:iCs/>
              <w:color w:val="1F3864"/>
              <w:sz w:val="28"/>
              <w:szCs w:val="28"/>
            </w:rPr>
            <w:t>Table of contents</w:t>
          </w:r>
        </w:p>
        <w:p w14:paraId="196F2C4C" w14:textId="11B90790" w:rsidR="00C41EB7" w:rsidRPr="00C41EB7" w:rsidRDefault="00C41EB7">
          <w:pPr>
            <w:pStyle w:val="TOC1"/>
            <w:tabs>
              <w:tab w:val="right" w:leader="dot" w:pos="9735"/>
            </w:tabs>
            <w:rPr>
              <w:b/>
              <w:bCs/>
              <w:i/>
              <w:iCs/>
              <w:noProof/>
              <w:sz w:val="24"/>
              <w:szCs w:val="24"/>
            </w:rPr>
          </w:pPr>
          <w:r>
            <w:fldChar w:fldCharType="begin"/>
          </w:r>
          <w:r>
            <w:instrText xml:space="preserve"> TOC \o "1-3" \h \z \u </w:instrText>
          </w:r>
          <w:r>
            <w:fldChar w:fldCharType="separate"/>
          </w:r>
          <w:hyperlink w:anchor="_Toc232201160" w:history="1">
            <w:r w:rsidRPr="00C41EB7">
              <w:rPr>
                <w:rStyle w:val="Hyperlink"/>
                <w:b/>
                <w:bCs/>
                <w:i/>
                <w:iCs/>
                <w:noProof/>
                <w:sz w:val="24"/>
                <w:szCs w:val="24"/>
              </w:rPr>
              <w:t>1  Meetings within the Project</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3</w:t>
            </w:r>
            <w:r w:rsidRPr="00C41EB7">
              <w:rPr>
                <w:b/>
                <w:bCs/>
                <w:i/>
                <w:iCs/>
                <w:noProof/>
                <w:webHidden/>
                <w:sz w:val="24"/>
                <w:szCs w:val="24"/>
              </w:rPr>
              <w:fldChar w:fldCharType="end"/>
            </w:r>
          </w:hyperlink>
        </w:p>
        <w:p w14:paraId="59031C13" w14:textId="2CE3519A" w:rsidR="00C41EB7" w:rsidRPr="00C41EB7" w:rsidRDefault="00C41EB7">
          <w:pPr>
            <w:pStyle w:val="TOC1"/>
            <w:tabs>
              <w:tab w:val="right" w:leader="dot" w:pos="9735"/>
            </w:tabs>
            <w:rPr>
              <w:b/>
              <w:bCs/>
              <w:i/>
              <w:iCs/>
              <w:noProof/>
              <w:sz w:val="24"/>
              <w:szCs w:val="24"/>
            </w:rPr>
          </w:pPr>
          <w:hyperlink w:anchor="_Toc232201161" w:history="1">
            <w:r w:rsidRPr="00C41EB7">
              <w:rPr>
                <w:rStyle w:val="Hyperlink"/>
                <w:b/>
                <w:bCs/>
                <w:i/>
                <w:iCs/>
                <w:noProof/>
                <w:sz w:val="24"/>
                <w:szCs w:val="24"/>
              </w:rPr>
              <w:t>2  Unresolved Topics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_Toc232201161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3</w:t>
            </w:r>
            <w:r w:rsidRPr="00C41EB7">
              <w:rPr>
                <w:b/>
                <w:bCs/>
                <w:i/>
                <w:iCs/>
                <w:noProof/>
                <w:webHidden/>
                <w:sz w:val="24"/>
                <w:szCs w:val="24"/>
              </w:rPr>
              <w:fldChar w:fldCharType="end"/>
            </w:r>
          </w:hyperlink>
        </w:p>
        <w:p w14:paraId="6758F525" w14:textId="570A2EB9" w:rsidR="00C41EB7" w:rsidRPr="00C41EB7" w:rsidRDefault="00C41EB7">
          <w:pPr>
            <w:pStyle w:val="TOC1"/>
            <w:tabs>
              <w:tab w:val="right" w:leader="dot" w:pos="9735"/>
            </w:tabs>
            <w:rPr>
              <w:b/>
              <w:bCs/>
              <w:i/>
              <w:iCs/>
              <w:noProof/>
              <w:sz w:val="24"/>
              <w:szCs w:val="24"/>
            </w:rPr>
          </w:pPr>
          <w:hyperlink w:anchor="_Toc232201162" w:history="1">
            <w:r w:rsidRPr="00C41EB7">
              <w:rPr>
                <w:rStyle w:val="Hyperlink"/>
                <w:b/>
                <w:bCs/>
                <w:i/>
                <w:iCs/>
                <w:noProof/>
                <w:sz w:val="24"/>
                <w:szCs w:val="24"/>
              </w:rPr>
              <w:t>3  Glossary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_Toc232201162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3</w:t>
            </w:r>
            <w:r w:rsidRPr="00C41EB7">
              <w:rPr>
                <w:b/>
                <w:bCs/>
                <w:i/>
                <w:iCs/>
                <w:noProof/>
                <w:webHidden/>
                <w:sz w:val="24"/>
                <w:szCs w:val="24"/>
              </w:rPr>
              <w:fldChar w:fldCharType="end"/>
            </w:r>
          </w:hyperlink>
        </w:p>
        <w:p w14:paraId="5AC16A07" w14:textId="684FC331" w:rsidR="00C41EB7" w:rsidRPr="00C41EB7" w:rsidRDefault="00C41EB7">
          <w:pPr>
            <w:pStyle w:val="TOC1"/>
            <w:tabs>
              <w:tab w:val="right" w:leader="dot" w:pos="9735"/>
            </w:tabs>
            <w:rPr>
              <w:b/>
              <w:bCs/>
              <w:i/>
              <w:iCs/>
              <w:noProof/>
              <w:sz w:val="24"/>
              <w:szCs w:val="24"/>
            </w:rPr>
          </w:pPr>
          <w:hyperlink w:anchor="_Toc232201163" w:history="1">
            <w:r w:rsidRPr="00C41EB7">
              <w:rPr>
                <w:rStyle w:val="Hyperlink"/>
                <w:b/>
                <w:bCs/>
                <w:i/>
                <w:iCs/>
                <w:noProof/>
                <w:sz w:val="24"/>
                <w:szCs w:val="24"/>
              </w:rPr>
              <w:t>4  Purpose and Scope of the Safety Concept Phase</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_Toc232201163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4</w:t>
            </w:r>
            <w:r w:rsidRPr="00C41EB7">
              <w:rPr>
                <w:b/>
                <w:bCs/>
                <w:i/>
                <w:iCs/>
                <w:noProof/>
                <w:webHidden/>
                <w:sz w:val="24"/>
                <w:szCs w:val="24"/>
              </w:rPr>
              <w:fldChar w:fldCharType="end"/>
            </w:r>
          </w:hyperlink>
        </w:p>
        <w:p w14:paraId="490D635D" w14:textId="7BD1AF64" w:rsidR="00C41EB7" w:rsidRPr="00C41EB7" w:rsidRDefault="00C41EB7" w:rsidP="00C41EB7">
          <w:pPr>
            <w:pStyle w:val="TOC2"/>
            <w:rPr>
              <w:i/>
              <w:iCs/>
            </w:rPr>
          </w:pPr>
          <w:hyperlink w:anchor="_Toc232201164" w:history="1">
            <w:r w:rsidRPr="00C41EB7">
              <w:rPr>
                <w:rStyle w:val="Hyperlink"/>
                <w:i/>
                <w:iCs/>
              </w:rPr>
              <w:t>4.1  Purpose of Lifecycle Phase 5</w:t>
            </w:r>
            <w:r w:rsidRPr="00C41EB7">
              <w:rPr>
                <w:i/>
                <w:iCs/>
                <w:webHidden/>
              </w:rPr>
              <w:tab/>
            </w:r>
            <w:r w:rsidRPr="00C41EB7">
              <w:rPr>
                <w:i/>
                <w:iCs/>
                <w:webHidden/>
              </w:rPr>
              <w:fldChar w:fldCharType="begin"/>
            </w:r>
            <w:r w:rsidRPr="00C41EB7">
              <w:rPr>
                <w:i/>
                <w:iCs/>
                <w:webHidden/>
              </w:rPr>
              <w:instrText xml:space="preserve"> PAGEREF _Toc232201164 \h </w:instrText>
            </w:r>
            <w:r w:rsidRPr="00C41EB7">
              <w:rPr>
                <w:i/>
                <w:iCs/>
                <w:webHidden/>
              </w:rPr>
            </w:r>
            <w:r w:rsidRPr="00C41EB7">
              <w:rPr>
                <w:i/>
                <w:iCs/>
                <w:webHidden/>
              </w:rPr>
              <w:fldChar w:fldCharType="separate"/>
            </w:r>
            <w:r w:rsidR="003F7902">
              <w:rPr>
                <w:i/>
                <w:iCs/>
                <w:webHidden/>
              </w:rPr>
              <w:t>4</w:t>
            </w:r>
            <w:r w:rsidRPr="00C41EB7">
              <w:rPr>
                <w:i/>
                <w:iCs/>
                <w:webHidden/>
              </w:rPr>
              <w:fldChar w:fldCharType="end"/>
            </w:r>
          </w:hyperlink>
        </w:p>
        <w:p w14:paraId="21A9B1F1" w14:textId="7BCDBB38" w:rsidR="00C41EB7" w:rsidRPr="00C41EB7" w:rsidRDefault="00C41EB7" w:rsidP="00C41EB7">
          <w:pPr>
            <w:pStyle w:val="TOC2"/>
            <w:rPr>
              <w:i/>
              <w:iCs/>
            </w:rPr>
          </w:pPr>
          <w:hyperlink w:anchor="_Toc232201165" w:history="1">
            <w:r w:rsidRPr="00C41EB7">
              <w:rPr>
                <w:rStyle w:val="Hyperlink"/>
                <w:i/>
                <w:iCs/>
              </w:rPr>
              <w:t>4.2  Relationship to Other Lifecycle Phases</w:t>
            </w:r>
            <w:r w:rsidRPr="00C41EB7">
              <w:rPr>
                <w:i/>
                <w:iCs/>
                <w:webHidden/>
              </w:rPr>
              <w:tab/>
            </w:r>
            <w:r w:rsidRPr="00C41EB7">
              <w:rPr>
                <w:i/>
                <w:iCs/>
                <w:webHidden/>
              </w:rPr>
              <w:fldChar w:fldCharType="begin"/>
            </w:r>
            <w:r w:rsidRPr="00C41EB7">
              <w:rPr>
                <w:i/>
                <w:iCs/>
                <w:webHidden/>
              </w:rPr>
              <w:instrText xml:space="preserve"> PAGEREF _Toc232201165 \h </w:instrText>
            </w:r>
            <w:r w:rsidRPr="00C41EB7">
              <w:rPr>
                <w:i/>
                <w:iCs/>
                <w:webHidden/>
              </w:rPr>
            </w:r>
            <w:r w:rsidRPr="00C41EB7">
              <w:rPr>
                <w:i/>
                <w:iCs/>
                <w:webHidden/>
              </w:rPr>
              <w:fldChar w:fldCharType="separate"/>
            </w:r>
            <w:r w:rsidR="003F7902">
              <w:rPr>
                <w:i/>
                <w:iCs/>
                <w:webHidden/>
              </w:rPr>
              <w:t>4</w:t>
            </w:r>
            <w:r w:rsidRPr="00C41EB7">
              <w:rPr>
                <w:i/>
                <w:iCs/>
                <w:webHidden/>
              </w:rPr>
              <w:fldChar w:fldCharType="end"/>
            </w:r>
          </w:hyperlink>
        </w:p>
        <w:p w14:paraId="061C2526" w14:textId="371EB0E2" w:rsidR="00C41EB7" w:rsidRPr="00C41EB7" w:rsidRDefault="00C41EB7" w:rsidP="00C41EB7">
          <w:pPr>
            <w:pStyle w:val="TOC2"/>
            <w:rPr>
              <w:i/>
              <w:iCs/>
            </w:rPr>
          </w:pPr>
          <w:hyperlink w:anchor="_Toc232201166" w:history="1">
            <w:r w:rsidRPr="00C41EB7">
              <w:rPr>
                <w:rStyle w:val="Hyperlink"/>
                <w:i/>
                <w:iCs/>
              </w:rPr>
              <w:t>4.3  Applicable Standards</w:t>
            </w:r>
            <w:r w:rsidRPr="00C41EB7">
              <w:rPr>
                <w:i/>
                <w:iCs/>
                <w:webHidden/>
              </w:rPr>
              <w:tab/>
            </w:r>
            <w:r w:rsidRPr="00C41EB7">
              <w:rPr>
                <w:i/>
                <w:iCs/>
                <w:webHidden/>
              </w:rPr>
              <w:fldChar w:fldCharType="begin"/>
            </w:r>
            <w:r w:rsidRPr="00C41EB7">
              <w:rPr>
                <w:i/>
                <w:iCs/>
                <w:webHidden/>
              </w:rPr>
              <w:instrText xml:space="preserve"> PAGEREF _Toc232201166 \h </w:instrText>
            </w:r>
            <w:r w:rsidRPr="00C41EB7">
              <w:rPr>
                <w:i/>
                <w:iCs/>
                <w:webHidden/>
              </w:rPr>
            </w:r>
            <w:r w:rsidRPr="00C41EB7">
              <w:rPr>
                <w:i/>
                <w:iCs/>
                <w:webHidden/>
              </w:rPr>
              <w:fldChar w:fldCharType="separate"/>
            </w:r>
            <w:r w:rsidR="003F7902">
              <w:rPr>
                <w:i/>
                <w:iCs/>
                <w:webHidden/>
              </w:rPr>
              <w:t>5</w:t>
            </w:r>
            <w:r w:rsidRPr="00C41EB7">
              <w:rPr>
                <w:i/>
                <w:iCs/>
                <w:webHidden/>
              </w:rPr>
              <w:fldChar w:fldCharType="end"/>
            </w:r>
          </w:hyperlink>
        </w:p>
        <w:p w14:paraId="00C9D7EF" w14:textId="3DDB44DB" w:rsidR="00C41EB7" w:rsidRPr="00C41EB7" w:rsidRDefault="00C41EB7">
          <w:pPr>
            <w:pStyle w:val="TOC1"/>
            <w:tabs>
              <w:tab w:val="right" w:leader="dot" w:pos="9735"/>
            </w:tabs>
            <w:rPr>
              <w:b/>
              <w:bCs/>
              <w:i/>
              <w:iCs/>
              <w:noProof/>
              <w:sz w:val="24"/>
              <w:szCs w:val="24"/>
            </w:rPr>
          </w:pPr>
          <w:hyperlink w:anchor="_Toc232201167" w:history="1">
            <w:r w:rsidRPr="00C41EB7">
              <w:rPr>
                <w:rStyle w:val="Hyperlink"/>
                <w:b/>
                <w:bCs/>
                <w:i/>
                <w:iCs/>
                <w:noProof/>
                <w:sz w:val="24"/>
                <w:szCs w:val="24"/>
              </w:rPr>
              <w:t>5  System Overview</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_Toc232201167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5</w:t>
            </w:r>
            <w:r w:rsidRPr="00C41EB7">
              <w:rPr>
                <w:b/>
                <w:bCs/>
                <w:i/>
                <w:iCs/>
                <w:noProof/>
                <w:webHidden/>
                <w:sz w:val="24"/>
                <w:szCs w:val="24"/>
              </w:rPr>
              <w:fldChar w:fldCharType="end"/>
            </w:r>
          </w:hyperlink>
        </w:p>
        <w:p w14:paraId="5A6D96FB" w14:textId="29A1B8C2" w:rsidR="00C41EB7" w:rsidRPr="00C41EB7" w:rsidRDefault="00C41EB7" w:rsidP="00C41EB7">
          <w:pPr>
            <w:pStyle w:val="TOC2"/>
            <w:rPr>
              <w:i/>
              <w:iCs/>
            </w:rPr>
          </w:pPr>
          <w:hyperlink w:anchor="_Toc232201168" w:history="1">
            <w:r w:rsidRPr="00C41EB7">
              <w:rPr>
                <w:rStyle w:val="Hyperlink"/>
                <w:i/>
                <w:iCs/>
              </w:rPr>
              <w:t>5.1  System Description</w:t>
            </w:r>
            <w:r w:rsidRPr="00C41EB7">
              <w:rPr>
                <w:i/>
                <w:iCs/>
                <w:webHidden/>
              </w:rPr>
              <w:tab/>
            </w:r>
            <w:r w:rsidRPr="00C41EB7">
              <w:rPr>
                <w:i/>
                <w:iCs/>
                <w:webHidden/>
              </w:rPr>
              <w:fldChar w:fldCharType="begin"/>
            </w:r>
            <w:r w:rsidRPr="00C41EB7">
              <w:rPr>
                <w:i/>
                <w:iCs/>
                <w:webHidden/>
              </w:rPr>
              <w:instrText xml:space="preserve"> PAGEREF _Toc232201168 \h </w:instrText>
            </w:r>
            <w:r w:rsidRPr="00C41EB7">
              <w:rPr>
                <w:i/>
                <w:iCs/>
                <w:webHidden/>
              </w:rPr>
            </w:r>
            <w:r w:rsidRPr="00C41EB7">
              <w:rPr>
                <w:i/>
                <w:iCs/>
                <w:webHidden/>
              </w:rPr>
              <w:fldChar w:fldCharType="separate"/>
            </w:r>
            <w:r w:rsidR="003F7902">
              <w:rPr>
                <w:i/>
                <w:iCs/>
                <w:webHidden/>
              </w:rPr>
              <w:t>5</w:t>
            </w:r>
            <w:r w:rsidRPr="00C41EB7">
              <w:rPr>
                <w:i/>
                <w:iCs/>
                <w:webHidden/>
              </w:rPr>
              <w:fldChar w:fldCharType="end"/>
            </w:r>
          </w:hyperlink>
        </w:p>
        <w:p w14:paraId="39460D00" w14:textId="4CA199FE" w:rsidR="00C41EB7" w:rsidRPr="00C41EB7" w:rsidRDefault="00C41EB7">
          <w:pPr>
            <w:pStyle w:val="TOC1"/>
            <w:tabs>
              <w:tab w:val="right" w:leader="dot" w:pos="9735"/>
            </w:tabs>
            <w:rPr>
              <w:b/>
              <w:bCs/>
              <w:i/>
              <w:iCs/>
              <w:noProof/>
              <w:sz w:val="24"/>
              <w:szCs w:val="24"/>
            </w:rPr>
          </w:pPr>
          <w:hyperlink w:anchor="_Toc232201169" w:history="1">
            <w:r w:rsidRPr="00C41EB7">
              <w:rPr>
                <w:rStyle w:val="Hyperlink"/>
                <w:b/>
                <w:bCs/>
                <w:i/>
                <w:iCs/>
                <w:noProof/>
                <w:sz w:val="24"/>
                <w:szCs w:val="24"/>
              </w:rPr>
              <w:t>6  Safety Goals Summary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_Toc232201169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5</w:t>
            </w:r>
            <w:r w:rsidRPr="00C41EB7">
              <w:rPr>
                <w:b/>
                <w:bCs/>
                <w:i/>
                <w:iCs/>
                <w:noProof/>
                <w:webHidden/>
                <w:sz w:val="24"/>
                <w:szCs w:val="24"/>
              </w:rPr>
              <w:fldChar w:fldCharType="end"/>
            </w:r>
          </w:hyperlink>
        </w:p>
        <w:p w14:paraId="4F6D9AEE" w14:textId="6C06BA7B" w:rsidR="00C41EB7" w:rsidRPr="00C41EB7" w:rsidRDefault="00C41EB7">
          <w:pPr>
            <w:pStyle w:val="TOC1"/>
            <w:tabs>
              <w:tab w:val="right" w:leader="dot" w:pos="9735"/>
            </w:tabs>
            <w:rPr>
              <w:b/>
              <w:bCs/>
              <w:i/>
              <w:iCs/>
              <w:noProof/>
              <w:sz w:val="24"/>
              <w:szCs w:val="24"/>
            </w:rPr>
          </w:pPr>
          <w:hyperlink w:anchor="_Toc232201170" w:history="1">
            <w:r w:rsidRPr="00C41EB7">
              <w:rPr>
                <w:rStyle w:val="Hyperlink"/>
                <w:b/>
                <w:bCs/>
                <w:i/>
                <w:iCs/>
                <w:noProof/>
                <w:sz w:val="24"/>
                <w:szCs w:val="24"/>
              </w:rPr>
              <w:t>7  Functional Safety Concept</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_Toc232201170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6</w:t>
            </w:r>
            <w:r w:rsidRPr="00C41EB7">
              <w:rPr>
                <w:b/>
                <w:bCs/>
                <w:i/>
                <w:iCs/>
                <w:noProof/>
                <w:webHidden/>
                <w:sz w:val="24"/>
                <w:szCs w:val="24"/>
              </w:rPr>
              <w:fldChar w:fldCharType="end"/>
            </w:r>
          </w:hyperlink>
        </w:p>
        <w:p w14:paraId="3ADD85D0" w14:textId="2094FB70" w:rsidR="00C41EB7" w:rsidRPr="00C41EB7" w:rsidRDefault="00C41EB7" w:rsidP="00C41EB7">
          <w:pPr>
            <w:pStyle w:val="TOC2"/>
            <w:rPr>
              <w:i/>
              <w:iCs/>
            </w:rPr>
          </w:pPr>
          <w:hyperlink w:anchor="_Toc232201171" w:history="1">
            <w:r w:rsidRPr="00C41EB7">
              <w:rPr>
                <w:rStyle w:val="Hyperlink"/>
                <w:i/>
                <w:iCs/>
              </w:rPr>
              <w:t>7.1  Dual-Channel Redundant Architecture (2oo2)</w:t>
            </w:r>
            <w:r w:rsidRPr="00C41EB7">
              <w:rPr>
                <w:i/>
                <w:iCs/>
                <w:webHidden/>
              </w:rPr>
              <w:tab/>
            </w:r>
            <w:r w:rsidRPr="00C41EB7">
              <w:rPr>
                <w:i/>
                <w:iCs/>
                <w:webHidden/>
              </w:rPr>
              <w:fldChar w:fldCharType="begin"/>
            </w:r>
            <w:r w:rsidRPr="00C41EB7">
              <w:rPr>
                <w:i/>
                <w:iCs/>
                <w:webHidden/>
              </w:rPr>
              <w:instrText xml:space="preserve"> PAGEREF _Toc232201171 \h </w:instrText>
            </w:r>
            <w:r w:rsidRPr="00C41EB7">
              <w:rPr>
                <w:i/>
                <w:iCs/>
                <w:webHidden/>
              </w:rPr>
            </w:r>
            <w:r w:rsidRPr="00C41EB7">
              <w:rPr>
                <w:i/>
                <w:iCs/>
                <w:webHidden/>
              </w:rPr>
              <w:fldChar w:fldCharType="separate"/>
            </w:r>
            <w:r w:rsidR="003F7902">
              <w:rPr>
                <w:i/>
                <w:iCs/>
                <w:webHidden/>
              </w:rPr>
              <w:t>6</w:t>
            </w:r>
            <w:r w:rsidRPr="00C41EB7">
              <w:rPr>
                <w:i/>
                <w:iCs/>
                <w:webHidden/>
              </w:rPr>
              <w:fldChar w:fldCharType="end"/>
            </w:r>
          </w:hyperlink>
        </w:p>
        <w:p w14:paraId="5F633EDF" w14:textId="73866FA4" w:rsidR="00C41EB7" w:rsidRPr="00C41EB7" w:rsidRDefault="00C41EB7" w:rsidP="00C41EB7">
          <w:pPr>
            <w:pStyle w:val="TOC2"/>
            <w:rPr>
              <w:i/>
              <w:iCs/>
            </w:rPr>
          </w:pPr>
          <w:hyperlink w:anchor="_Toc232201172" w:history="1">
            <w:r w:rsidRPr="00C41EB7">
              <w:rPr>
                <w:rStyle w:val="Hyperlink"/>
                <w:i/>
                <w:iCs/>
              </w:rPr>
              <w:t>7.2  Deployment Authorization Logic</w:t>
            </w:r>
            <w:r w:rsidRPr="00C41EB7">
              <w:rPr>
                <w:i/>
                <w:iCs/>
                <w:webHidden/>
              </w:rPr>
              <w:tab/>
            </w:r>
            <w:r w:rsidRPr="00C41EB7">
              <w:rPr>
                <w:i/>
                <w:iCs/>
                <w:webHidden/>
              </w:rPr>
              <w:fldChar w:fldCharType="begin"/>
            </w:r>
            <w:r w:rsidRPr="00C41EB7">
              <w:rPr>
                <w:i/>
                <w:iCs/>
                <w:webHidden/>
              </w:rPr>
              <w:instrText xml:space="preserve"> PAGEREF _Toc232201172 \h </w:instrText>
            </w:r>
            <w:r w:rsidRPr="00C41EB7">
              <w:rPr>
                <w:i/>
                <w:iCs/>
                <w:webHidden/>
              </w:rPr>
            </w:r>
            <w:r w:rsidRPr="00C41EB7">
              <w:rPr>
                <w:i/>
                <w:iCs/>
                <w:webHidden/>
              </w:rPr>
              <w:fldChar w:fldCharType="separate"/>
            </w:r>
            <w:r w:rsidR="003F7902">
              <w:rPr>
                <w:i/>
                <w:iCs/>
                <w:webHidden/>
              </w:rPr>
              <w:t>6</w:t>
            </w:r>
            <w:r w:rsidRPr="00C41EB7">
              <w:rPr>
                <w:i/>
                <w:iCs/>
                <w:webHidden/>
              </w:rPr>
              <w:fldChar w:fldCharType="end"/>
            </w:r>
          </w:hyperlink>
        </w:p>
        <w:p w14:paraId="7D6FE7B2" w14:textId="0555CC04" w:rsidR="00C41EB7" w:rsidRPr="00C41EB7" w:rsidRDefault="00C41EB7" w:rsidP="00C41EB7">
          <w:pPr>
            <w:pStyle w:val="TOC2"/>
            <w:rPr>
              <w:i/>
              <w:iCs/>
            </w:rPr>
          </w:pPr>
          <w:hyperlink w:anchor="_Toc232201173" w:history="1">
            <w:r w:rsidRPr="00C41EB7">
              <w:rPr>
                <w:rStyle w:val="Hyperlink"/>
                <w:i/>
                <w:iCs/>
              </w:rPr>
              <w:t>7.3  Sensor Fusion Strategy</w:t>
            </w:r>
            <w:r w:rsidRPr="00C41EB7">
              <w:rPr>
                <w:i/>
                <w:iCs/>
                <w:webHidden/>
              </w:rPr>
              <w:tab/>
            </w:r>
            <w:r w:rsidRPr="00C41EB7">
              <w:rPr>
                <w:i/>
                <w:iCs/>
                <w:webHidden/>
              </w:rPr>
              <w:fldChar w:fldCharType="begin"/>
            </w:r>
            <w:r w:rsidRPr="00C41EB7">
              <w:rPr>
                <w:i/>
                <w:iCs/>
                <w:webHidden/>
              </w:rPr>
              <w:instrText xml:space="preserve"> PAGEREF _Toc232201173 \h </w:instrText>
            </w:r>
            <w:r w:rsidRPr="00C41EB7">
              <w:rPr>
                <w:i/>
                <w:iCs/>
                <w:webHidden/>
              </w:rPr>
            </w:r>
            <w:r w:rsidRPr="00C41EB7">
              <w:rPr>
                <w:i/>
                <w:iCs/>
                <w:webHidden/>
              </w:rPr>
              <w:fldChar w:fldCharType="separate"/>
            </w:r>
            <w:r w:rsidR="003F7902">
              <w:rPr>
                <w:i/>
                <w:iCs/>
                <w:webHidden/>
              </w:rPr>
              <w:t>7</w:t>
            </w:r>
            <w:r w:rsidRPr="00C41EB7">
              <w:rPr>
                <w:i/>
                <w:iCs/>
                <w:webHidden/>
              </w:rPr>
              <w:fldChar w:fldCharType="end"/>
            </w:r>
          </w:hyperlink>
        </w:p>
        <w:p w14:paraId="49188D14" w14:textId="100CA5A7" w:rsidR="00C41EB7" w:rsidRPr="00C41EB7" w:rsidRDefault="00C41EB7" w:rsidP="00C41EB7">
          <w:pPr>
            <w:pStyle w:val="TOC2"/>
            <w:rPr>
              <w:i/>
              <w:iCs/>
            </w:rPr>
          </w:pPr>
          <w:hyperlink w:anchor="_Toc232201174" w:history="1">
            <w:r w:rsidRPr="00C41EB7">
              <w:rPr>
                <w:rStyle w:val="Hyperlink"/>
                <w:i/>
                <w:iCs/>
              </w:rPr>
              <w:t>7.4  Occupant Classification and Passenger Airbag Suppression</w:t>
            </w:r>
            <w:r w:rsidRPr="00C41EB7">
              <w:rPr>
                <w:i/>
                <w:iCs/>
                <w:webHidden/>
              </w:rPr>
              <w:tab/>
            </w:r>
            <w:r w:rsidRPr="00C41EB7">
              <w:rPr>
                <w:i/>
                <w:iCs/>
                <w:webHidden/>
              </w:rPr>
              <w:fldChar w:fldCharType="begin"/>
            </w:r>
            <w:r w:rsidRPr="00C41EB7">
              <w:rPr>
                <w:i/>
                <w:iCs/>
                <w:webHidden/>
              </w:rPr>
              <w:instrText xml:space="preserve"> PAGEREF _Toc232201174 \h </w:instrText>
            </w:r>
            <w:r w:rsidRPr="00C41EB7">
              <w:rPr>
                <w:i/>
                <w:iCs/>
                <w:webHidden/>
              </w:rPr>
            </w:r>
            <w:r w:rsidRPr="00C41EB7">
              <w:rPr>
                <w:i/>
                <w:iCs/>
                <w:webHidden/>
              </w:rPr>
              <w:fldChar w:fldCharType="separate"/>
            </w:r>
            <w:r w:rsidR="003F7902">
              <w:rPr>
                <w:i/>
                <w:iCs/>
                <w:webHidden/>
              </w:rPr>
              <w:t>7</w:t>
            </w:r>
            <w:r w:rsidRPr="00C41EB7">
              <w:rPr>
                <w:i/>
                <w:iCs/>
                <w:webHidden/>
              </w:rPr>
              <w:fldChar w:fldCharType="end"/>
            </w:r>
          </w:hyperlink>
        </w:p>
        <w:p w14:paraId="4DE90405" w14:textId="70BB2CC7" w:rsidR="00C41EB7" w:rsidRPr="00C41EB7" w:rsidRDefault="00C41EB7" w:rsidP="00C41EB7">
          <w:pPr>
            <w:pStyle w:val="TOC2"/>
            <w:rPr>
              <w:i/>
              <w:iCs/>
            </w:rPr>
          </w:pPr>
          <w:hyperlink w:anchor="_Toc232201175" w:history="1">
            <w:r w:rsidRPr="00C41EB7">
              <w:rPr>
                <w:rStyle w:val="Hyperlink"/>
                <w:i/>
                <w:iCs/>
              </w:rPr>
              <w:t>7.5  Hardware-Enforced Deployment Inhibit</w:t>
            </w:r>
            <w:r w:rsidRPr="00C41EB7">
              <w:rPr>
                <w:i/>
                <w:iCs/>
                <w:webHidden/>
              </w:rPr>
              <w:tab/>
            </w:r>
            <w:r w:rsidRPr="00C41EB7">
              <w:rPr>
                <w:i/>
                <w:iCs/>
                <w:webHidden/>
              </w:rPr>
              <w:fldChar w:fldCharType="begin"/>
            </w:r>
            <w:r w:rsidRPr="00C41EB7">
              <w:rPr>
                <w:i/>
                <w:iCs/>
                <w:webHidden/>
              </w:rPr>
              <w:instrText xml:space="preserve"> PAGEREF _Toc232201175 \h </w:instrText>
            </w:r>
            <w:r w:rsidRPr="00C41EB7">
              <w:rPr>
                <w:i/>
                <w:iCs/>
                <w:webHidden/>
              </w:rPr>
            </w:r>
            <w:r w:rsidRPr="00C41EB7">
              <w:rPr>
                <w:i/>
                <w:iCs/>
                <w:webHidden/>
              </w:rPr>
              <w:fldChar w:fldCharType="separate"/>
            </w:r>
            <w:r w:rsidR="003F7902">
              <w:rPr>
                <w:i/>
                <w:iCs/>
                <w:webHidden/>
              </w:rPr>
              <w:t>7</w:t>
            </w:r>
            <w:r w:rsidRPr="00C41EB7">
              <w:rPr>
                <w:i/>
                <w:iCs/>
                <w:webHidden/>
              </w:rPr>
              <w:fldChar w:fldCharType="end"/>
            </w:r>
          </w:hyperlink>
        </w:p>
        <w:p w14:paraId="7F4BFFCA" w14:textId="394016C1" w:rsidR="00C41EB7" w:rsidRPr="00C41EB7" w:rsidRDefault="00C41EB7">
          <w:pPr>
            <w:pStyle w:val="TOC1"/>
            <w:tabs>
              <w:tab w:val="right" w:leader="dot" w:pos="9735"/>
            </w:tabs>
            <w:rPr>
              <w:b/>
              <w:bCs/>
              <w:i/>
              <w:iCs/>
              <w:noProof/>
              <w:sz w:val="24"/>
              <w:szCs w:val="24"/>
            </w:rPr>
          </w:pPr>
          <w:hyperlink w:anchor="_Toc232201176" w:history="1">
            <w:r w:rsidRPr="00C41EB7">
              <w:rPr>
                <w:rStyle w:val="Hyperlink"/>
                <w:b/>
                <w:bCs/>
                <w:i/>
                <w:iCs/>
                <w:noProof/>
                <w:sz w:val="24"/>
                <w:szCs w:val="24"/>
              </w:rPr>
              <w:t>8  Fault Detection Mechanisms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_Toc232201176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8</w:t>
            </w:r>
            <w:r w:rsidRPr="00C41EB7">
              <w:rPr>
                <w:b/>
                <w:bCs/>
                <w:i/>
                <w:iCs/>
                <w:noProof/>
                <w:webHidden/>
                <w:sz w:val="24"/>
                <w:szCs w:val="24"/>
              </w:rPr>
              <w:fldChar w:fldCharType="end"/>
            </w:r>
          </w:hyperlink>
        </w:p>
        <w:p w14:paraId="21A0EFA1" w14:textId="63A4A80C" w:rsidR="00C41EB7" w:rsidRPr="00C41EB7" w:rsidRDefault="00C41EB7" w:rsidP="00C41EB7">
          <w:pPr>
            <w:pStyle w:val="TOC2"/>
            <w:rPr>
              <w:i/>
              <w:iCs/>
            </w:rPr>
          </w:pPr>
          <w:hyperlink w:anchor="_Toc232201177" w:history="1">
            <w:r w:rsidRPr="00C41EB7">
              <w:rPr>
                <w:rStyle w:val="Hyperlink"/>
                <w:i/>
                <w:iCs/>
              </w:rPr>
              <w:t>8.1  Power-On Self-Test (POST)</w:t>
            </w:r>
            <w:r w:rsidRPr="00C41EB7">
              <w:rPr>
                <w:i/>
                <w:iCs/>
                <w:webHidden/>
              </w:rPr>
              <w:tab/>
            </w:r>
            <w:r w:rsidRPr="00C41EB7">
              <w:rPr>
                <w:i/>
                <w:iCs/>
                <w:webHidden/>
              </w:rPr>
              <w:fldChar w:fldCharType="begin"/>
            </w:r>
            <w:r w:rsidRPr="00C41EB7">
              <w:rPr>
                <w:i/>
                <w:iCs/>
                <w:webHidden/>
              </w:rPr>
              <w:instrText xml:space="preserve"> PAGEREF _Toc232201177 \h </w:instrText>
            </w:r>
            <w:r w:rsidRPr="00C41EB7">
              <w:rPr>
                <w:i/>
                <w:iCs/>
                <w:webHidden/>
              </w:rPr>
            </w:r>
            <w:r w:rsidRPr="00C41EB7">
              <w:rPr>
                <w:i/>
                <w:iCs/>
                <w:webHidden/>
              </w:rPr>
              <w:fldChar w:fldCharType="separate"/>
            </w:r>
            <w:r w:rsidR="003F7902">
              <w:rPr>
                <w:i/>
                <w:iCs/>
                <w:webHidden/>
              </w:rPr>
              <w:t>8</w:t>
            </w:r>
            <w:r w:rsidRPr="00C41EB7">
              <w:rPr>
                <w:i/>
                <w:iCs/>
                <w:webHidden/>
              </w:rPr>
              <w:fldChar w:fldCharType="end"/>
            </w:r>
          </w:hyperlink>
        </w:p>
        <w:p w14:paraId="3615C815" w14:textId="0846DE45" w:rsidR="00C41EB7" w:rsidRPr="00C41EB7" w:rsidRDefault="00C41EB7" w:rsidP="00C41EB7">
          <w:pPr>
            <w:pStyle w:val="TOC2"/>
            <w:rPr>
              <w:i/>
              <w:iCs/>
            </w:rPr>
          </w:pPr>
          <w:hyperlink w:anchor="_Toc232201178" w:history="1">
            <w:r w:rsidRPr="00C41EB7">
              <w:rPr>
                <w:rStyle w:val="Hyperlink"/>
                <w:i/>
                <w:iCs/>
              </w:rPr>
              <w:t>8.2  Continuous Background Diagnostics</w:t>
            </w:r>
            <w:r w:rsidRPr="00C41EB7">
              <w:rPr>
                <w:i/>
                <w:iCs/>
                <w:webHidden/>
              </w:rPr>
              <w:tab/>
            </w:r>
            <w:r w:rsidRPr="00C41EB7">
              <w:rPr>
                <w:i/>
                <w:iCs/>
                <w:webHidden/>
              </w:rPr>
              <w:fldChar w:fldCharType="begin"/>
            </w:r>
            <w:r w:rsidRPr="00C41EB7">
              <w:rPr>
                <w:i/>
                <w:iCs/>
                <w:webHidden/>
              </w:rPr>
              <w:instrText xml:space="preserve"> PAGEREF _Toc232201178 \h </w:instrText>
            </w:r>
            <w:r w:rsidRPr="00C41EB7">
              <w:rPr>
                <w:i/>
                <w:iCs/>
                <w:webHidden/>
              </w:rPr>
            </w:r>
            <w:r w:rsidRPr="00C41EB7">
              <w:rPr>
                <w:i/>
                <w:iCs/>
                <w:webHidden/>
              </w:rPr>
              <w:fldChar w:fldCharType="separate"/>
            </w:r>
            <w:r w:rsidR="003F7902">
              <w:rPr>
                <w:i/>
                <w:iCs/>
                <w:webHidden/>
              </w:rPr>
              <w:t>8</w:t>
            </w:r>
            <w:r w:rsidRPr="00C41EB7">
              <w:rPr>
                <w:i/>
                <w:iCs/>
                <w:webHidden/>
              </w:rPr>
              <w:fldChar w:fldCharType="end"/>
            </w:r>
          </w:hyperlink>
        </w:p>
        <w:p w14:paraId="7CA9AA3D" w14:textId="4D2BBA21" w:rsidR="00C41EB7" w:rsidRPr="00C41EB7" w:rsidRDefault="00C41EB7" w:rsidP="00C41EB7">
          <w:pPr>
            <w:pStyle w:val="TOC2"/>
            <w:rPr>
              <w:i/>
              <w:iCs/>
            </w:rPr>
          </w:pPr>
          <w:hyperlink w:anchor="_Toc232201179" w:history="1">
            <w:r w:rsidRPr="00C41EB7">
              <w:rPr>
                <w:rStyle w:val="Hyperlink"/>
                <w:i/>
                <w:iCs/>
              </w:rPr>
              <w:t>8.3  Fault Detection Summary</w:t>
            </w:r>
            <w:r w:rsidRPr="00C41EB7">
              <w:rPr>
                <w:i/>
                <w:iCs/>
                <w:webHidden/>
              </w:rPr>
              <w:tab/>
            </w:r>
            <w:r w:rsidRPr="00C41EB7">
              <w:rPr>
                <w:i/>
                <w:iCs/>
                <w:webHidden/>
              </w:rPr>
              <w:fldChar w:fldCharType="begin"/>
            </w:r>
            <w:r w:rsidRPr="00C41EB7">
              <w:rPr>
                <w:i/>
                <w:iCs/>
                <w:webHidden/>
              </w:rPr>
              <w:instrText xml:space="preserve"> PAGEREF _Toc232201179 \h </w:instrText>
            </w:r>
            <w:r w:rsidRPr="00C41EB7">
              <w:rPr>
                <w:i/>
                <w:iCs/>
                <w:webHidden/>
              </w:rPr>
            </w:r>
            <w:r w:rsidRPr="00C41EB7">
              <w:rPr>
                <w:i/>
                <w:iCs/>
                <w:webHidden/>
              </w:rPr>
              <w:fldChar w:fldCharType="separate"/>
            </w:r>
            <w:r w:rsidR="003F7902">
              <w:rPr>
                <w:i/>
                <w:iCs/>
                <w:webHidden/>
              </w:rPr>
              <w:t>9</w:t>
            </w:r>
            <w:r w:rsidRPr="00C41EB7">
              <w:rPr>
                <w:i/>
                <w:iCs/>
                <w:webHidden/>
              </w:rPr>
              <w:fldChar w:fldCharType="end"/>
            </w:r>
          </w:hyperlink>
        </w:p>
        <w:p w14:paraId="13F4D37C" w14:textId="23F3A980" w:rsidR="00C41EB7" w:rsidRPr="00C41EB7" w:rsidRDefault="00C41EB7">
          <w:pPr>
            <w:pStyle w:val="TOC1"/>
            <w:tabs>
              <w:tab w:val="right" w:leader="dot" w:pos="9735"/>
            </w:tabs>
            <w:rPr>
              <w:b/>
              <w:bCs/>
              <w:i/>
              <w:iCs/>
              <w:noProof/>
              <w:sz w:val="24"/>
              <w:szCs w:val="24"/>
            </w:rPr>
          </w:pPr>
          <w:hyperlink w:anchor="_Toc232201180" w:history="1">
            <w:r w:rsidRPr="00C41EB7">
              <w:rPr>
                <w:rStyle w:val="Hyperlink"/>
                <w:b/>
                <w:bCs/>
                <w:i/>
                <w:iCs/>
                <w:noProof/>
                <w:sz w:val="24"/>
                <w:szCs w:val="24"/>
              </w:rPr>
              <w:t>9  Safe State Definitions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_Toc232201180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10</w:t>
            </w:r>
            <w:r w:rsidRPr="00C41EB7">
              <w:rPr>
                <w:b/>
                <w:bCs/>
                <w:i/>
                <w:iCs/>
                <w:noProof/>
                <w:webHidden/>
                <w:sz w:val="24"/>
                <w:szCs w:val="24"/>
              </w:rPr>
              <w:fldChar w:fldCharType="end"/>
            </w:r>
          </w:hyperlink>
        </w:p>
        <w:p w14:paraId="3261F020" w14:textId="7857618A" w:rsidR="00C41EB7" w:rsidRPr="00C41EB7" w:rsidRDefault="00C41EB7">
          <w:pPr>
            <w:pStyle w:val="TOC1"/>
            <w:tabs>
              <w:tab w:val="right" w:leader="dot" w:pos="9735"/>
            </w:tabs>
            <w:rPr>
              <w:b/>
              <w:bCs/>
              <w:i/>
              <w:iCs/>
              <w:noProof/>
              <w:sz w:val="24"/>
              <w:szCs w:val="24"/>
            </w:rPr>
          </w:pPr>
          <w:hyperlink w:anchor="_Toc232201181" w:history="1">
            <w:r w:rsidRPr="00C41EB7">
              <w:rPr>
                <w:rStyle w:val="Hyperlink"/>
                <w:b/>
                <w:bCs/>
                <w:i/>
                <w:iCs/>
                <w:noProof/>
                <w:sz w:val="24"/>
                <w:szCs w:val="24"/>
              </w:rPr>
              <w:t>10  Safety Mechanisms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_Toc232201181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10</w:t>
            </w:r>
            <w:r w:rsidRPr="00C41EB7">
              <w:rPr>
                <w:b/>
                <w:bCs/>
                <w:i/>
                <w:iCs/>
                <w:noProof/>
                <w:webHidden/>
                <w:sz w:val="24"/>
                <w:szCs w:val="24"/>
              </w:rPr>
              <w:fldChar w:fldCharType="end"/>
            </w:r>
          </w:hyperlink>
        </w:p>
        <w:p w14:paraId="7245B850" w14:textId="69BFAEFB" w:rsidR="00C41EB7" w:rsidRPr="00C41EB7" w:rsidRDefault="00C41EB7" w:rsidP="00C41EB7">
          <w:pPr>
            <w:pStyle w:val="TOC2"/>
            <w:rPr>
              <w:i/>
              <w:iCs/>
            </w:rPr>
          </w:pPr>
          <w:hyperlink w:anchor="_Toc232201182" w:history="1">
            <w:r w:rsidRPr="00C41EB7">
              <w:rPr>
                <w:rStyle w:val="Hyperlink"/>
                <w:i/>
                <w:iCs/>
              </w:rPr>
              <w:t>10.1  Watchdog Timers</w:t>
            </w:r>
            <w:r w:rsidRPr="00C41EB7">
              <w:rPr>
                <w:i/>
                <w:iCs/>
                <w:webHidden/>
              </w:rPr>
              <w:tab/>
            </w:r>
            <w:r w:rsidRPr="00C41EB7">
              <w:rPr>
                <w:i/>
                <w:iCs/>
                <w:webHidden/>
              </w:rPr>
              <w:fldChar w:fldCharType="begin"/>
            </w:r>
            <w:r w:rsidRPr="00C41EB7">
              <w:rPr>
                <w:i/>
                <w:iCs/>
                <w:webHidden/>
              </w:rPr>
              <w:instrText xml:space="preserve"> PAGEREF _Toc232201182 \h </w:instrText>
            </w:r>
            <w:r w:rsidRPr="00C41EB7">
              <w:rPr>
                <w:i/>
                <w:iCs/>
                <w:webHidden/>
              </w:rPr>
            </w:r>
            <w:r w:rsidRPr="00C41EB7">
              <w:rPr>
                <w:i/>
                <w:iCs/>
                <w:webHidden/>
              </w:rPr>
              <w:fldChar w:fldCharType="separate"/>
            </w:r>
            <w:r w:rsidR="003F7902">
              <w:rPr>
                <w:i/>
                <w:iCs/>
                <w:webHidden/>
              </w:rPr>
              <w:t>10</w:t>
            </w:r>
            <w:r w:rsidRPr="00C41EB7">
              <w:rPr>
                <w:i/>
                <w:iCs/>
                <w:webHidden/>
              </w:rPr>
              <w:fldChar w:fldCharType="end"/>
            </w:r>
          </w:hyperlink>
        </w:p>
        <w:p w14:paraId="77BCDA35" w14:textId="32A2592E" w:rsidR="00C41EB7" w:rsidRPr="00C41EB7" w:rsidRDefault="00C41EB7" w:rsidP="00C41EB7">
          <w:pPr>
            <w:pStyle w:val="TOC2"/>
            <w:rPr>
              <w:i/>
              <w:iCs/>
            </w:rPr>
          </w:pPr>
          <w:hyperlink w:anchor="_Toc232201183" w:history="1">
            <w:r w:rsidRPr="00C41EB7">
              <w:rPr>
                <w:rStyle w:val="Hyperlink"/>
                <w:i/>
                <w:iCs/>
              </w:rPr>
              <w:t>10.2  Cross-Channel Comparison</w:t>
            </w:r>
            <w:r w:rsidRPr="00C41EB7">
              <w:rPr>
                <w:i/>
                <w:iCs/>
                <w:webHidden/>
              </w:rPr>
              <w:tab/>
            </w:r>
            <w:r w:rsidRPr="00C41EB7">
              <w:rPr>
                <w:i/>
                <w:iCs/>
                <w:webHidden/>
              </w:rPr>
              <w:fldChar w:fldCharType="begin"/>
            </w:r>
            <w:r w:rsidRPr="00C41EB7">
              <w:rPr>
                <w:i/>
                <w:iCs/>
                <w:webHidden/>
              </w:rPr>
              <w:instrText xml:space="preserve"> PAGEREF _Toc232201183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230C1AEB" w14:textId="7B33B9F5" w:rsidR="00C41EB7" w:rsidRPr="00C41EB7" w:rsidRDefault="00C41EB7" w:rsidP="00C41EB7">
          <w:pPr>
            <w:pStyle w:val="TOC2"/>
            <w:rPr>
              <w:i/>
              <w:iCs/>
            </w:rPr>
          </w:pPr>
          <w:hyperlink w:anchor="_Toc232201184" w:history="1">
            <w:r w:rsidRPr="00C41EB7">
              <w:rPr>
                <w:rStyle w:val="Hyperlink"/>
                <w:i/>
                <w:iCs/>
              </w:rPr>
              <w:t>10.3  CRC Protection</w:t>
            </w:r>
            <w:r w:rsidRPr="00C41EB7">
              <w:rPr>
                <w:i/>
                <w:iCs/>
                <w:webHidden/>
              </w:rPr>
              <w:tab/>
            </w:r>
            <w:r w:rsidRPr="00C41EB7">
              <w:rPr>
                <w:i/>
                <w:iCs/>
                <w:webHidden/>
              </w:rPr>
              <w:fldChar w:fldCharType="begin"/>
            </w:r>
            <w:r w:rsidRPr="00C41EB7">
              <w:rPr>
                <w:i/>
                <w:iCs/>
                <w:webHidden/>
              </w:rPr>
              <w:instrText xml:space="preserve"> PAGEREF _Toc232201184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22715FFF" w14:textId="793A2751" w:rsidR="00C41EB7" w:rsidRPr="00C41EB7" w:rsidRDefault="00C41EB7" w:rsidP="00C41EB7">
          <w:pPr>
            <w:pStyle w:val="TOC2"/>
            <w:rPr>
              <w:i/>
              <w:iCs/>
            </w:rPr>
          </w:pPr>
          <w:hyperlink w:anchor="_Toc232201185" w:history="1">
            <w:r w:rsidRPr="00C41EB7">
              <w:rPr>
                <w:rStyle w:val="Hyperlink"/>
                <w:i/>
                <w:iCs/>
              </w:rPr>
              <w:t>10.4  Parallel CAN Bitstream Readback</w:t>
            </w:r>
            <w:r w:rsidRPr="00C41EB7">
              <w:rPr>
                <w:i/>
                <w:iCs/>
                <w:webHidden/>
              </w:rPr>
              <w:tab/>
            </w:r>
            <w:r w:rsidRPr="00C41EB7">
              <w:rPr>
                <w:i/>
                <w:iCs/>
                <w:webHidden/>
              </w:rPr>
              <w:fldChar w:fldCharType="begin"/>
            </w:r>
            <w:r w:rsidRPr="00C41EB7">
              <w:rPr>
                <w:i/>
                <w:iCs/>
                <w:webHidden/>
              </w:rPr>
              <w:instrText xml:space="preserve"> PAGEREF _Toc232201185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727C7D12" w14:textId="6F0067C4" w:rsidR="00C41EB7" w:rsidRPr="00C41EB7" w:rsidRDefault="00C41EB7" w:rsidP="00C41EB7">
          <w:pPr>
            <w:pStyle w:val="TOC2"/>
            <w:rPr>
              <w:i/>
              <w:iCs/>
            </w:rPr>
          </w:pPr>
          <w:hyperlink w:anchor="_Toc232201186" w:history="1">
            <w:r w:rsidRPr="00C41EB7">
              <w:rPr>
                <w:rStyle w:val="Hyperlink"/>
                <w:i/>
                <w:iCs/>
              </w:rPr>
              <w:t>10.5  EMC Protection</w:t>
            </w:r>
            <w:r w:rsidRPr="00C41EB7">
              <w:rPr>
                <w:i/>
                <w:iCs/>
                <w:webHidden/>
              </w:rPr>
              <w:tab/>
            </w:r>
            <w:r w:rsidRPr="00C41EB7">
              <w:rPr>
                <w:i/>
                <w:iCs/>
                <w:webHidden/>
              </w:rPr>
              <w:fldChar w:fldCharType="begin"/>
            </w:r>
            <w:r w:rsidRPr="00C41EB7">
              <w:rPr>
                <w:i/>
                <w:iCs/>
                <w:webHidden/>
              </w:rPr>
              <w:instrText xml:space="preserve"> PAGEREF _Toc232201186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2CD707A9" w14:textId="52D6EA3F" w:rsidR="00C41EB7" w:rsidRPr="00C41EB7" w:rsidRDefault="00C41EB7" w:rsidP="00C41EB7">
          <w:pPr>
            <w:pStyle w:val="TOC2"/>
            <w:rPr>
              <w:i/>
              <w:iCs/>
            </w:rPr>
          </w:pPr>
          <w:hyperlink w:anchor="_Toc232201187" w:history="1">
            <w:r w:rsidRPr="00C41EB7">
              <w:rPr>
                <w:rStyle w:val="Hyperlink"/>
                <w:i/>
                <w:iCs/>
              </w:rPr>
              <w:t>10.6  Memory Safety</w:t>
            </w:r>
            <w:r w:rsidRPr="00C41EB7">
              <w:rPr>
                <w:i/>
                <w:iCs/>
                <w:webHidden/>
              </w:rPr>
              <w:tab/>
            </w:r>
            <w:r w:rsidRPr="00C41EB7">
              <w:rPr>
                <w:i/>
                <w:iCs/>
                <w:webHidden/>
              </w:rPr>
              <w:fldChar w:fldCharType="begin"/>
            </w:r>
            <w:r w:rsidRPr="00C41EB7">
              <w:rPr>
                <w:i/>
                <w:iCs/>
                <w:webHidden/>
              </w:rPr>
              <w:instrText xml:space="preserve"> PAGEREF _Toc232201187 \h </w:instrText>
            </w:r>
            <w:r w:rsidRPr="00C41EB7">
              <w:rPr>
                <w:i/>
                <w:iCs/>
                <w:webHidden/>
              </w:rPr>
            </w:r>
            <w:r w:rsidRPr="00C41EB7">
              <w:rPr>
                <w:i/>
                <w:iCs/>
                <w:webHidden/>
              </w:rPr>
              <w:fldChar w:fldCharType="separate"/>
            </w:r>
            <w:r w:rsidR="003F7902">
              <w:rPr>
                <w:i/>
                <w:iCs/>
                <w:webHidden/>
              </w:rPr>
              <w:t>11</w:t>
            </w:r>
            <w:r w:rsidRPr="00C41EB7">
              <w:rPr>
                <w:i/>
                <w:iCs/>
                <w:webHidden/>
              </w:rPr>
              <w:fldChar w:fldCharType="end"/>
            </w:r>
          </w:hyperlink>
        </w:p>
        <w:p w14:paraId="504DBC6E" w14:textId="4BA8EFC5" w:rsidR="00C41EB7" w:rsidRPr="00C41EB7" w:rsidRDefault="00C41EB7" w:rsidP="00C41EB7">
          <w:pPr>
            <w:pStyle w:val="TOC2"/>
            <w:rPr>
              <w:i/>
              <w:iCs/>
            </w:rPr>
          </w:pPr>
          <w:hyperlink w:anchor="_Toc232201188" w:history="1">
            <w:r w:rsidRPr="00C41EB7">
              <w:rPr>
                <w:rStyle w:val="Hyperlink"/>
                <w:i/>
                <w:iCs/>
              </w:rPr>
              <w:t>10.7  Timing Supervision</w:t>
            </w:r>
            <w:r w:rsidRPr="00C41EB7">
              <w:rPr>
                <w:i/>
                <w:iCs/>
                <w:webHidden/>
              </w:rPr>
              <w:tab/>
            </w:r>
            <w:r w:rsidRPr="00C41EB7">
              <w:rPr>
                <w:i/>
                <w:iCs/>
                <w:webHidden/>
              </w:rPr>
              <w:fldChar w:fldCharType="begin"/>
            </w:r>
            <w:r w:rsidRPr="00C41EB7">
              <w:rPr>
                <w:i/>
                <w:iCs/>
                <w:webHidden/>
              </w:rPr>
              <w:instrText xml:space="preserve"> PAGEREF _Toc232201188 \h </w:instrText>
            </w:r>
            <w:r w:rsidRPr="00C41EB7">
              <w:rPr>
                <w:i/>
                <w:iCs/>
                <w:webHidden/>
              </w:rPr>
            </w:r>
            <w:r w:rsidRPr="00C41EB7">
              <w:rPr>
                <w:i/>
                <w:iCs/>
                <w:webHidden/>
              </w:rPr>
              <w:fldChar w:fldCharType="separate"/>
            </w:r>
            <w:r w:rsidR="003F7902">
              <w:rPr>
                <w:i/>
                <w:iCs/>
                <w:webHidden/>
              </w:rPr>
              <w:t>12</w:t>
            </w:r>
            <w:r w:rsidRPr="00C41EB7">
              <w:rPr>
                <w:i/>
                <w:iCs/>
                <w:webHidden/>
              </w:rPr>
              <w:fldChar w:fldCharType="end"/>
            </w:r>
          </w:hyperlink>
        </w:p>
        <w:p w14:paraId="5142A03A" w14:textId="04B7CF15" w:rsidR="00C41EB7" w:rsidRPr="00C41EB7" w:rsidRDefault="00C41EB7">
          <w:pPr>
            <w:pStyle w:val="TOC1"/>
            <w:tabs>
              <w:tab w:val="right" w:leader="dot" w:pos="9735"/>
            </w:tabs>
            <w:rPr>
              <w:b/>
              <w:bCs/>
              <w:i/>
              <w:iCs/>
              <w:noProof/>
              <w:sz w:val="24"/>
              <w:szCs w:val="24"/>
            </w:rPr>
          </w:pPr>
          <w:hyperlink w:anchor="_Toc232201189" w:history="1">
            <w:r w:rsidRPr="00C41EB7">
              <w:rPr>
                <w:rStyle w:val="Hyperlink"/>
                <w:b/>
                <w:bCs/>
                <w:i/>
                <w:iCs/>
                <w:noProof/>
                <w:sz w:val="24"/>
                <w:szCs w:val="24"/>
              </w:rPr>
              <w:t>11  Safety Mechanism Traceability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_Toc232201189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13</w:t>
            </w:r>
            <w:r w:rsidRPr="00C41EB7">
              <w:rPr>
                <w:b/>
                <w:bCs/>
                <w:i/>
                <w:iCs/>
                <w:noProof/>
                <w:webHidden/>
                <w:sz w:val="24"/>
                <w:szCs w:val="24"/>
              </w:rPr>
              <w:fldChar w:fldCharType="end"/>
            </w:r>
          </w:hyperlink>
        </w:p>
        <w:p w14:paraId="0409A9DD" w14:textId="15824F52" w:rsidR="00C41EB7" w:rsidRPr="00C41EB7" w:rsidRDefault="00C41EB7">
          <w:pPr>
            <w:pStyle w:val="TOC1"/>
            <w:tabs>
              <w:tab w:val="right" w:leader="dot" w:pos="9735"/>
            </w:tabs>
            <w:rPr>
              <w:b/>
              <w:bCs/>
              <w:i/>
              <w:iCs/>
              <w:noProof/>
              <w:sz w:val="24"/>
              <w:szCs w:val="24"/>
            </w:rPr>
          </w:pPr>
          <w:hyperlink w:anchor="_Toc232201190" w:history="1">
            <w:r w:rsidRPr="00C41EB7">
              <w:rPr>
                <w:rStyle w:val="Hyperlink"/>
                <w:b/>
                <w:bCs/>
                <w:i/>
                <w:iCs/>
                <w:noProof/>
                <w:sz w:val="24"/>
                <w:szCs w:val="24"/>
              </w:rPr>
              <w:t>12  Safety Constraints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_Toc232201190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13</w:t>
            </w:r>
            <w:r w:rsidRPr="00C41EB7">
              <w:rPr>
                <w:b/>
                <w:bCs/>
                <w:i/>
                <w:iCs/>
                <w:noProof/>
                <w:webHidden/>
                <w:sz w:val="24"/>
                <w:szCs w:val="24"/>
              </w:rPr>
              <w:fldChar w:fldCharType="end"/>
            </w:r>
          </w:hyperlink>
        </w:p>
        <w:p w14:paraId="01C64022" w14:textId="2FBECCEE" w:rsidR="00C41EB7" w:rsidRPr="00C41EB7" w:rsidRDefault="00C41EB7">
          <w:pPr>
            <w:pStyle w:val="TOC1"/>
            <w:tabs>
              <w:tab w:val="right" w:leader="dot" w:pos="9735"/>
            </w:tabs>
            <w:rPr>
              <w:b/>
              <w:bCs/>
              <w:i/>
              <w:iCs/>
              <w:noProof/>
              <w:sz w:val="24"/>
              <w:szCs w:val="24"/>
            </w:rPr>
          </w:pPr>
          <w:hyperlink w:anchor="_Toc232201191" w:history="1">
            <w:r w:rsidRPr="00C41EB7">
              <w:rPr>
                <w:rStyle w:val="Hyperlink"/>
                <w:b/>
                <w:bCs/>
                <w:i/>
                <w:iCs/>
                <w:noProof/>
                <w:sz w:val="24"/>
                <w:szCs w:val="24"/>
              </w:rPr>
              <w:t>13  Figure and Table Listing</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_Toc232201191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14</w:t>
            </w:r>
            <w:r w:rsidRPr="00C41EB7">
              <w:rPr>
                <w:b/>
                <w:bCs/>
                <w:i/>
                <w:iCs/>
                <w:noProof/>
                <w:webHidden/>
                <w:sz w:val="24"/>
                <w:szCs w:val="24"/>
              </w:rPr>
              <w:fldChar w:fldCharType="end"/>
            </w:r>
          </w:hyperlink>
        </w:p>
        <w:p w14:paraId="2D96F859" w14:textId="3FC09EFC" w:rsidR="00C41EB7" w:rsidRPr="00C41EB7" w:rsidRDefault="00C41EB7">
          <w:pPr>
            <w:pStyle w:val="TOC1"/>
            <w:tabs>
              <w:tab w:val="right" w:leader="dot" w:pos="9735"/>
            </w:tabs>
            <w:rPr>
              <w:b/>
              <w:bCs/>
              <w:i/>
              <w:iCs/>
              <w:noProof/>
              <w:sz w:val="24"/>
              <w:szCs w:val="24"/>
            </w:rPr>
          </w:pPr>
          <w:hyperlink w:anchor="_Toc232201192" w:history="1">
            <w:r w:rsidRPr="00C41EB7">
              <w:rPr>
                <w:rStyle w:val="Hyperlink"/>
                <w:b/>
                <w:bCs/>
                <w:i/>
                <w:iCs/>
                <w:noProof/>
                <w:sz w:val="24"/>
                <w:szCs w:val="24"/>
              </w:rPr>
              <w:t>14  List of Dependent Documents</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_Toc232201192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14</w:t>
            </w:r>
            <w:r w:rsidRPr="00C41EB7">
              <w:rPr>
                <w:b/>
                <w:bCs/>
                <w:i/>
                <w:iCs/>
                <w:noProof/>
                <w:webHidden/>
                <w:sz w:val="24"/>
                <w:szCs w:val="24"/>
              </w:rPr>
              <w:fldChar w:fldCharType="end"/>
            </w:r>
          </w:hyperlink>
        </w:p>
        <w:p w14:paraId="13C23751" w14:textId="58DA192D" w:rsidR="00C41EB7" w:rsidRPr="00C41EB7" w:rsidRDefault="00C41EB7">
          <w:pPr>
            <w:pStyle w:val="TOC1"/>
            <w:tabs>
              <w:tab w:val="right" w:leader="dot" w:pos="9735"/>
            </w:tabs>
            <w:rPr>
              <w:b/>
              <w:bCs/>
              <w:i/>
              <w:iCs/>
              <w:noProof/>
              <w:sz w:val="24"/>
              <w:szCs w:val="24"/>
            </w:rPr>
          </w:pPr>
          <w:hyperlink w:anchor="_Toc232201193" w:history="1">
            <w:r w:rsidRPr="00C41EB7">
              <w:rPr>
                <w:rStyle w:val="Hyperlink"/>
                <w:b/>
                <w:bCs/>
                <w:i/>
                <w:iCs/>
                <w:noProof/>
                <w:sz w:val="24"/>
                <w:szCs w:val="24"/>
              </w:rPr>
              <w:t>15  Literature</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_Toc232201193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15</w:t>
            </w:r>
            <w:r w:rsidRPr="00C41EB7">
              <w:rPr>
                <w:b/>
                <w:bCs/>
                <w:i/>
                <w:iCs/>
                <w:noProof/>
                <w:webHidden/>
                <w:sz w:val="24"/>
                <w:szCs w:val="24"/>
              </w:rPr>
              <w:fldChar w:fldCharType="end"/>
            </w:r>
          </w:hyperlink>
        </w:p>
        <w:p w14:paraId="1CD0E5C3" w14:textId="602E2DD5" w:rsidR="00C41EB7" w:rsidRDefault="00C41EB7">
          <w:pPr>
            <w:pStyle w:val="TOC1"/>
            <w:tabs>
              <w:tab w:val="right" w:leader="dot" w:pos="9735"/>
            </w:tabs>
            <w:rPr>
              <w:noProof/>
            </w:rPr>
          </w:pPr>
          <w:hyperlink w:anchor="_Toc232201194" w:history="1">
            <w:r w:rsidRPr="00C41EB7">
              <w:rPr>
                <w:rStyle w:val="Hyperlink"/>
                <w:b/>
                <w:bCs/>
                <w:i/>
                <w:iCs/>
                <w:noProof/>
                <w:sz w:val="24"/>
                <w:szCs w:val="24"/>
              </w:rPr>
              <w:t>16  Version History</w:t>
            </w:r>
            <w:r w:rsidRPr="00C41EB7">
              <w:rPr>
                <w:b/>
                <w:bCs/>
                <w:i/>
                <w:iCs/>
                <w:noProof/>
                <w:webHidden/>
                <w:sz w:val="24"/>
                <w:szCs w:val="24"/>
              </w:rPr>
              <w:tab/>
            </w:r>
            <w:r w:rsidRPr="00C41EB7">
              <w:rPr>
                <w:b/>
                <w:bCs/>
                <w:i/>
                <w:iCs/>
                <w:noProof/>
                <w:webHidden/>
                <w:sz w:val="24"/>
                <w:szCs w:val="24"/>
              </w:rPr>
              <w:fldChar w:fldCharType="begin"/>
            </w:r>
            <w:r w:rsidRPr="00C41EB7">
              <w:rPr>
                <w:b/>
                <w:bCs/>
                <w:i/>
                <w:iCs/>
                <w:noProof/>
                <w:webHidden/>
                <w:sz w:val="24"/>
                <w:szCs w:val="24"/>
              </w:rPr>
              <w:instrText xml:space="preserve"> PAGEREF _Toc232201194 \h </w:instrText>
            </w:r>
            <w:r w:rsidRPr="00C41EB7">
              <w:rPr>
                <w:b/>
                <w:bCs/>
                <w:i/>
                <w:iCs/>
                <w:noProof/>
                <w:webHidden/>
                <w:sz w:val="24"/>
                <w:szCs w:val="24"/>
              </w:rPr>
            </w:r>
            <w:r w:rsidRPr="00C41EB7">
              <w:rPr>
                <w:b/>
                <w:bCs/>
                <w:i/>
                <w:iCs/>
                <w:noProof/>
                <w:webHidden/>
                <w:sz w:val="24"/>
                <w:szCs w:val="24"/>
              </w:rPr>
              <w:fldChar w:fldCharType="separate"/>
            </w:r>
            <w:r w:rsidR="003F7902">
              <w:rPr>
                <w:b/>
                <w:bCs/>
                <w:i/>
                <w:iCs/>
                <w:noProof/>
                <w:webHidden/>
                <w:sz w:val="24"/>
                <w:szCs w:val="24"/>
              </w:rPr>
              <w:t>15</w:t>
            </w:r>
            <w:r w:rsidRPr="00C41EB7">
              <w:rPr>
                <w:b/>
                <w:bCs/>
                <w:i/>
                <w:iCs/>
                <w:noProof/>
                <w:webHidden/>
                <w:sz w:val="24"/>
                <w:szCs w:val="24"/>
              </w:rPr>
              <w:fldChar w:fldCharType="end"/>
            </w:r>
          </w:hyperlink>
        </w:p>
        <w:p w14:paraId="29BE58C2" w14:textId="0B94101F" w:rsidR="00C41EB7" w:rsidRDefault="00C41EB7">
          <w:r>
            <w:rPr>
              <w:b/>
              <w:bCs/>
              <w:noProof/>
            </w:rPr>
            <w:fldChar w:fldCharType="end"/>
          </w:r>
        </w:p>
      </w:sdtContent>
    </w:sdt>
    <w:p w14:paraId="72D40675" w14:textId="21DB04CC" w:rsidR="0010121D" w:rsidRDefault="0010121D">
      <w:pPr>
        <w:rPr>
          <w:lang w:val="en-US"/>
        </w:rPr>
      </w:pPr>
    </w:p>
    <w:p w14:paraId="22FE4DAE" w14:textId="77777777" w:rsidR="00C41EB7" w:rsidRDefault="00C41EB7">
      <w:pPr>
        <w:rPr>
          <w:lang w:val="en-US"/>
        </w:rPr>
      </w:pPr>
    </w:p>
    <w:p w14:paraId="690FC779" w14:textId="77777777" w:rsidR="00C41EB7" w:rsidRDefault="00C41EB7">
      <w:pPr>
        <w:rPr>
          <w:lang w:val="en-US"/>
        </w:rPr>
      </w:pPr>
    </w:p>
    <w:p w14:paraId="6A667232" w14:textId="77777777" w:rsidR="00C41EB7" w:rsidRDefault="00C41EB7">
      <w:pPr>
        <w:rPr>
          <w:lang w:val="en-US"/>
        </w:rPr>
      </w:pPr>
    </w:p>
    <w:p w14:paraId="0FB16C46" w14:textId="77777777" w:rsidR="00C41EB7" w:rsidRDefault="00C41EB7">
      <w:pPr>
        <w:rPr>
          <w:lang w:val="en-US"/>
        </w:rPr>
      </w:pPr>
    </w:p>
    <w:p w14:paraId="7123DF81" w14:textId="77777777" w:rsidR="00C41EB7" w:rsidRDefault="00C41EB7">
      <w:pPr>
        <w:rPr>
          <w:lang w:val="en-US"/>
        </w:rPr>
      </w:pPr>
    </w:p>
    <w:p w14:paraId="7DE51E73" w14:textId="77777777" w:rsidR="00C41EB7" w:rsidRPr="00C41EB7" w:rsidRDefault="00C41EB7">
      <w:pPr>
        <w:rPr>
          <w:lang w:val="en-US"/>
        </w:rPr>
      </w:pPr>
    </w:p>
    <w:p w14:paraId="4B08A745" w14:textId="77777777" w:rsidR="0010121D" w:rsidRDefault="00000000">
      <w:pPr>
        <w:pStyle w:val="Heading1"/>
        <w:pBdr>
          <w:bottom w:val="single" w:sz="4" w:space="1" w:color="1F3864"/>
        </w:pBdr>
        <w:spacing w:before="240" w:after="120"/>
      </w:pPr>
      <w:bookmarkStart w:id="0" w:name="_Toc232201160"/>
      <w:r>
        <w:rPr>
          <w:sz w:val="28"/>
        </w:rPr>
        <w:lastRenderedPageBreak/>
        <w:t>1  Meetings within the Project</w:t>
      </w:r>
      <w:bookmarkEnd w:id="0"/>
    </w:p>
    <w:p w14:paraId="2605EA25" w14:textId="77777777" w:rsidR="0010121D" w:rsidRDefault="00000000">
      <w:pPr>
        <w:spacing w:after="120"/>
      </w:pPr>
      <w:r>
        <w:t>The following project meetings were held during the Safety Concept Phase:</w:t>
      </w:r>
    </w:p>
    <w:p w14:paraId="4BF44C61" w14:textId="77777777" w:rsidR="0010121D" w:rsidRDefault="0010121D">
      <w:pPr>
        <w:spacing w:after="80"/>
      </w:pPr>
    </w:p>
    <w:p w14:paraId="76231541" w14:textId="77777777" w:rsidR="0010121D" w:rsidRPr="00C41EB7" w:rsidRDefault="00000000">
      <w:pPr>
        <w:spacing w:after="80"/>
        <w:rPr>
          <w:i/>
          <w:iCs/>
          <w:sz w:val="18"/>
          <w:szCs w:val="18"/>
        </w:rPr>
      </w:pPr>
      <w:r w:rsidRPr="00C41EB7">
        <w:rPr>
          <w:i/>
          <w:iCs/>
          <w:sz w:val="18"/>
          <w:szCs w:val="18"/>
        </w:rPr>
        <w:t>Table 1: Meetings within the Project</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2"/>
        <w:gridCol w:w="1458"/>
        <w:gridCol w:w="2603"/>
        <w:gridCol w:w="3603"/>
      </w:tblGrid>
      <w:tr w:rsidR="0010121D" w:rsidRPr="00C41EB7" w14:paraId="1F82C74F"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AF34DA8" w14:textId="77777777" w:rsidR="0010121D" w:rsidRPr="00C41EB7" w:rsidRDefault="00000000">
            <w:pPr>
              <w:rPr>
                <w:color w:val="FFFFFF" w:themeColor="background1"/>
              </w:rPr>
            </w:pPr>
            <w:r w:rsidRPr="00C41EB7">
              <w:rPr>
                <w:b/>
                <w:bCs/>
                <w:color w:val="FFFFFF" w:themeColor="background1"/>
                <w:szCs w:val="18"/>
              </w:rPr>
              <w:t>Topic</w:t>
            </w:r>
          </w:p>
        </w:tc>
        <w:tc>
          <w:tcPr>
            <w:tcW w:w="14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2F7075D" w14:textId="77777777" w:rsidR="0010121D" w:rsidRPr="00C41EB7" w:rsidRDefault="00000000">
            <w:pPr>
              <w:rPr>
                <w:color w:val="FFFFFF" w:themeColor="background1"/>
              </w:rPr>
            </w:pPr>
            <w:r w:rsidRPr="00C41EB7">
              <w:rPr>
                <w:b/>
                <w:bCs/>
                <w:color w:val="FFFFFF" w:themeColor="background1"/>
                <w:szCs w:val="18"/>
              </w:rPr>
              <w:t>Date / Time</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9E252BF" w14:textId="77777777" w:rsidR="0010121D" w:rsidRPr="00C41EB7" w:rsidRDefault="00000000">
            <w:pPr>
              <w:rPr>
                <w:color w:val="FFFFFF" w:themeColor="background1"/>
              </w:rPr>
            </w:pPr>
            <w:r w:rsidRPr="00C41EB7">
              <w:rPr>
                <w:b/>
                <w:bCs/>
                <w:color w:val="FFFFFF" w:themeColor="background1"/>
                <w:szCs w:val="18"/>
              </w:rPr>
              <w:t>Participants</w:t>
            </w:r>
          </w:p>
        </w:tc>
        <w:tc>
          <w:tcPr>
            <w:tcW w:w="34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A8D7307" w14:textId="77777777" w:rsidR="0010121D" w:rsidRPr="00C41EB7" w:rsidRDefault="00000000">
            <w:pPr>
              <w:rPr>
                <w:color w:val="FFFFFF" w:themeColor="background1"/>
              </w:rPr>
            </w:pPr>
            <w:r w:rsidRPr="00C41EB7">
              <w:rPr>
                <w:b/>
                <w:bCs/>
                <w:color w:val="FFFFFF" w:themeColor="background1"/>
                <w:szCs w:val="18"/>
              </w:rPr>
              <w:t>Minutes / Decisions</w:t>
            </w:r>
          </w:p>
        </w:tc>
      </w:tr>
      <w:tr w:rsidR="0010121D" w14:paraId="70FDCFA4"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724ED99" w14:textId="77777777" w:rsidR="0010121D" w:rsidRDefault="00000000">
            <w:r>
              <w:rPr>
                <w:color w:val="000000"/>
                <w:szCs w:val="18"/>
              </w:rPr>
              <w:t>Safety Concept Phase Kick-off &amp; Scope Review</w:t>
            </w:r>
          </w:p>
        </w:tc>
        <w:tc>
          <w:tcPr>
            <w:tcW w:w="14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BC06DC" w14:textId="77777777" w:rsidR="0010121D" w:rsidRDefault="00000000">
            <w:r>
              <w:rPr>
                <w:color w:val="000000"/>
                <w:szCs w:val="18"/>
              </w:rPr>
              <w:t>2026-05-11, 10:00</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E5FFE8F" w14:textId="77777777" w:rsidR="0010121D" w:rsidRDefault="00000000">
            <w:r>
              <w:rPr>
                <w:color w:val="000000"/>
                <w:szCs w:val="18"/>
              </w:rPr>
              <w:t>Safety Requirement Engineers,</w:t>
            </w:r>
          </w:p>
          <w:p w14:paraId="73B5AF94" w14:textId="77777777" w:rsidR="0010121D" w:rsidRDefault="00000000">
            <w:r>
              <w:rPr>
                <w:color w:val="000000"/>
                <w:szCs w:val="18"/>
              </w:rPr>
              <w:t>Functional Safety Manager,</w:t>
            </w:r>
          </w:p>
          <w:p w14:paraId="1C1DB5E2" w14:textId="77777777" w:rsidR="0010121D" w:rsidRDefault="00000000">
            <w:r>
              <w:rPr>
                <w:color w:val="000000"/>
                <w:szCs w:val="18"/>
              </w:rPr>
              <w:t>Software Architect, Quality Manager</w:t>
            </w:r>
          </w:p>
        </w:tc>
        <w:tc>
          <w:tcPr>
            <w:tcW w:w="34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AD74EFB" w14:textId="77777777" w:rsidR="0010121D" w:rsidRDefault="00000000">
            <w:r>
              <w:rPr>
                <w:color w:val="000000"/>
                <w:szCs w:val="18"/>
              </w:rPr>
              <w:t>Confirmed safety goals SG-01–SG-07 from HARA. Reviewed dual-channel architecture. Assigned safety mechanism derivation tasks.</w:t>
            </w:r>
          </w:p>
        </w:tc>
      </w:tr>
      <w:tr w:rsidR="0010121D" w14:paraId="11C60A9C"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5413CC53" w14:textId="77777777" w:rsidR="0010121D" w:rsidRDefault="00000000">
            <w:r>
              <w:rPr>
                <w:color w:val="000000"/>
                <w:szCs w:val="18"/>
              </w:rPr>
              <w:t>Safety Concept Review &amp; Sign-off</w:t>
            </w:r>
          </w:p>
        </w:tc>
        <w:tc>
          <w:tcPr>
            <w:tcW w:w="14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16926ED6" w14:textId="77777777" w:rsidR="0010121D" w:rsidRDefault="00000000">
            <w:r>
              <w:rPr>
                <w:color w:val="000000"/>
                <w:szCs w:val="18"/>
              </w:rPr>
              <w:t>2026-05-12, 14:00</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0AB2C3B0" w14:textId="77777777" w:rsidR="0010121D" w:rsidRDefault="00000000">
            <w:r>
              <w:rPr>
                <w:color w:val="000000"/>
                <w:szCs w:val="18"/>
              </w:rPr>
              <w:t>Safety Engineering Team,</w:t>
            </w:r>
          </w:p>
          <w:p w14:paraId="0709F668" w14:textId="77777777" w:rsidR="0010121D" w:rsidRDefault="00000000">
            <w:r>
              <w:rPr>
                <w:color w:val="000000"/>
                <w:szCs w:val="18"/>
              </w:rPr>
              <w:t>Quality Manager, Project Manager</w:t>
            </w:r>
          </w:p>
        </w:tc>
        <w:tc>
          <w:tcPr>
            <w:tcW w:w="346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vAlign w:val="center"/>
          </w:tcPr>
          <w:p w14:paraId="243EA17D" w14:textId="77777777" w:rsidR="0010121D" w:rsidRDefault="00000000">
            <w:r>
              <w:rPr>
                <w:color w:val="000000"/>
                <w:szCs w:val="18"/>
              </w:rPr>
              <w:t>Reviewed full Safety Concept covering all safety mechanisms, safe states, and traceability matrix. Document approved for RELEASED status.</w:t>
            </w:r>
          </w:p>
        </w:tc>
      </w:tr>
    </w:tbl>
    <w:p w14:paraId="7591C01C" w14:textId="77777777" w:rsidR="0010121D" w:rsidRDefault="0010121D">
      <w:pPr>
        <w:spacing w:after="80"/>
      </w:pPr>
    </w:p>
    <w:p w14:paraId="7383F046" w14:textId="77777777" w:rsidR="0010121D" w:rsidRDefault="00000000">
      <w:pPr>
        <w:pStyle w:val="Heading1"/>
        <w:pBdr>
          <w:bottom w:val="single" w:sz="4" w:space="1" w:color="1F3864"/>
        </w:pBdr>
        <w:spacing w:before="240" w:after="120"/>
      </w:pPr>
      <w:bookmarkStart w:id="1" w:name="_Toc232201161"/>
      <w:r>
        <w:rPr>
          <w:sz w:val="28"/>
        </w:rPr>
        <w:t>2  Unresolved Topics</w:t>
      </w:r>
      <w:bookmarkEnd w:id="1"/>
    </w:p>
    <w:p w14:paraId="3DCC5DA7" w14:textId="64319234" w:rsidR="00C41EB7" w:rsidRPr="00C41EB7" w:rsidRDefault="00000000" w:rsidP="00C41EB7">
      <w:pPr>
        <w:spacing w:after="80"/>
        <w:rPr>
          <w:i/>
          <w:iCs/>
          <w:sz w:val="18"/>
          <w:szCs w:val="18"/>
          <w:lang w:val="en-US"/>
        </w:rPr>
      </w:pPr>
      <w:r w:rsidRPr="00C41EB7">
        <w:rPr>
          <w:i/>
          <w:iCs/>
          <w:sz w:val="18"/>
          <w:szCs w:val="18"/>
        </w:rPr>
        <w:t>Table 2: Unresolved Topics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2779"/>
        <w:gridCol w:w="1795"/>
        <w:gridCol w:w="1492"/>
        <w:gridCol w:w="3117"/>
      </w:tblGrid>
      <w:tr w:rsidR="00C41EB7" w14:paraId="266E8F27" w14:textId="77777777" w:rsidTr="0028025C">
        <w:tc>
          <w:tcPr>
            <w:tcW w:w="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08CB2347" w14:textId="77777777" w:rsidR="00C41EB7" w:rsidRDefault="00C41EB7" w:rsidP="0028025C">
            <w:r>
              <w:rPr>
                <w:b/>
                <w:bCs/>
              </w:rPr>
              <w:t>No.</w:t>
            </w:r>
          </w:p>
        </w:tc>
        <w:tc>
          <w:tcPr>
            <w:tcW w:w="2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7415099F" w14:textId="77777777" w:rsidR="00C41EB7" w:rsidRDefault="00C41EB7" w:rsidP="0028025C">
            <w:r>
              <w:rPr>
                <w:b/>
                <w:bCs/>
              </w:rPr>
              <w:t>Topic / Question</w:t>
            </w:r>
          </w:p>
        </w:tc>
        <w:tc>
          <w:tcPr>
            <w:tcW w:w="18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661F06C1" w14:textId="77777777" w:rsidR="00C41EB7" w:rsidRDefault="00C41EB7" w:rsidP="0028025C">
            <w:r>
              <w:rPr>
                <w:b/>
                <w:bCs/>
              </w:rPr>
              <w:t>Responsible</w:t>
            </w:r>
          </w:p>
        </w:tc>
        <w:tc>
          <w:tcPr>
            <w:tcW w:w="1500"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F530CD4" w14:textId="77777777" w:rsidR="00C41EB7" w:rsidRDefault="00C41EB7" w:rsidP="0028025C">
            <w:r>
              <w:rPr>
                <w:b/>
                <w:bCs/>
              </w:rPr>
              <w:t>Target Date</w:t>
            </w:r>
          </w:p>
        </w:tc>
        <w:tc>
          <w:tcPr>
            <w:tcW w:w="1146" w:type="dxa"/>
            <w:tcBorders>
              <w:top w:val="single" w:sz="1" w:space="0" w:color="CCCCCC"/>
              <w:left w:val="single" w:sz="1" w:space="0" w:color="CCCCCC"/>
              <w:bottom w:val="single" w:sz="1" w:space="0" w:color="CCCCCC"/>
              <w:right w:val="single" w:sz="1" w:space="0" w:color="CCCCCC"/>
            </w:tcBorders>
            <w:shd w:val="clear" w:color="auto" w:fill="1F3864"/>
            <w:tcMar>
              <w:top w:w="80" w:type="dxa"/>
              <w:left w:w="120" w:type="dxa"/>
              <w:bottom w:w="80" w:type="dxa"/>
              <w:right w:w="120" w:type="dxa"/>
            </w:tcMar>
            <w:vAlign w:val="center"/>
          </w:tcPr>
          <w:p w14:paraId="401FFE60" w14:textId="77777777" w:rsidR="00C41EB7" w:rsidRDefault="00C41EB7" w:rsidP="0028025C">
            <w:r>
              <w:rPr>
                <w:b/>
                <w:bCs/>
              </w:rPr>
              <w:t>Status</w:t>
            </w:r>
          </w:p>
        </w:tc>
      </w:tr>
      <w:tr w:rsidR="00C41EB7" w14:paraId="344BF369" w14:textId="77777777" w:rsidTr="0028025C">
        <w:tc>
          <w:tcPr>
            <w:tcW w:w="9746" w:type="dxa"/>
            <w:gridSpan w:val="5"/>
            <w:tcBorders>
              <w:top w:val="single" w:sz="1" w:space="0" w:color="CCCCCC"/>
              <w:left w:val="single" w:sz="1" w:space="0" w:color="CCCCCC"/>
              <w:bottom w:val="single" w:sz="1" w:space="0" w:color="CCCCCC"/>
              <w:right w:val="single" w:sz="1" w:space="0" w:color="CCCCCC"/>
            </w:tcBorders>
            <w:shd w:val="clear" w:color="auto" w:fill="F2F8FD"/>
            <w:tcMar>
              <w:top w:w="80" w:type="dxa"/>
              <w:left w:w="120" w:type="dxa"/>
              <w:bottom w:w="80" w:type="dxa"/>
              <w:right w:w="120" w:type="dxa"/>
            </w:tcMar>
          </w:tcPr>
          <w:p w14:paraId="7A76A2AE" w14:textId="77777777" w:rsidR="00C41EB7" w:rsidRPr="00B37047" w:rsidRDefault="00C41EB7" w:rsidP="0028025C">
            <w:pPr>
              <w:rPr>
                <w:color w:val="AEAAAA" w:themeColor="background2" w:themeShade="BF"/>
                <w:sz w:val="17"/>
                <w:szCs w:val="17"/>
              </w:rPr>
            </w:pPr>
            <w:r w:rsidRPr="00B37047">
              <w:rPr>
                <w:i/>
                <w:iCs/>
                <w:color w:val="AEAAAA" w:themeColor="background2" w:themeShade="BF"/>
                <w:sz w:val="17"/>
                <w:szCs w:val="17"/>
              </w:rPr>
              <w:t>No unresolved topics at time of issue. Any topics arising during review shall be recorded here before the document status is changed to RELEASED.</w:t>
            </w:r>
          </w:p>
        </w:tc>
      </w:tr>
    </w:tbl>
    <w:p w14:paraId="6A008467" w14:textId="77777777" w:rsidR="0010121D" w:rsidRDefault="0010121D">
      <w:pPr>
        <w:spacing w:after="80"/>
      </w:pPr>
    </w:p>
    <w:p w14:paraId="30E46366" w14:textId="77777777" w:rsidR="0010121D" w:rsidRDefault="00000000">
      <w:pPr>
        <w:pStyle w:val="Heading1"/>
        <w:pBdr>
          <w:bottom w:val="single" w:sz="4" w:space="1" w:color="1F3864"/>
        </w:pBdr>
        <w:spacing w:before="240" w:after="120"/>
      </w:pPr>
      <w:bookmarkStart w:id="2" w:name="_Toc232201162"/>
      <w:r>
        <w:rPr>
          <w:sz w:val="28"/>
        </w:rPr>
        <w:t>3  Glossary</w:t>
      </w:r>
      <w:bookmarkEnd w:id="2"/>
    </w:p>
    <w:p w14:paraId="44C5FCD2" w14:textId="77777777" w:rsidR="0010121D" w:rsidRDefault="00000000">
      <w:pPr>
        <w:spacing w:after="120"/>
      </w:pPr>
      <w:r>
        <w:t>Table 3 lists all abbreviations and terms used in this document and the wider Airbag ECU project portfolio.</w:t>
      </w:r>
    </w:p>
    <w:p w14:paraId="7A80EA0A" w14:textId="77777777" w:rsidR="0010121D" w:rsidRDefault="0010121D">
      <w:pPr>
        <w:spacing w:after="80"/>
      </w:pPr>
    </w:p>
    <w:p w14:paraId="3E9F7519" w14:textId="77777777" w:rsidR="0010121D" w:rsidRPr="00C41EB7" w:rsidRDefault="00000000">
      <w:pPr>
        <w:spacing w:after="80"/>
        <w:rPr>
          <w:i/>
          <w:iCs/>
          <w:sz w:val="18"/>
          <w:szCs w:val="18"/>
        </w:rPr>
      </w:pPr>
      <w:r w:rsidRPr="00C41EB7">
        <w:rPr>
          <w:i/>
          <w:iCs/>
          <w:sz w:val="18"/>
          <w:szCs w:val="18"/>
        </w:rPr>
        <w:t>Table 3: Glossary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2"/>
        <w:gridCol w:w="7664"/>
      </w:tblGrid>
      <w:tr w:rsidR="0010121D" w:rsidRPr="00C41EB7" w14:paraId="75B51C32"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65C167A" w14:textId="77777777" w:rsidR="0010121D" w:rsidRPr="00C41EB7" w:rsidRDefault="00000000">
            <w:r w:rsidRPr="00C41EB7">
              <w:rPr>
                <w:b/>
                <w:bCs/>
                <w:szCs w:val="18"/>
              </w:rPr>
              <w:t>Term / Abbreviation</w:t>
            </w:r>
          </w:p>
        </w:tc>
        <w:tc>
          <w:tcPr>
            <w:tcW w:w="73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5D70A5C" w14:textId="77777777" w:rsidR="0010121D" w:rsidRPr="00C41EB7" w:rsidRDefault="00000000">
            <w:r w:rsidRPr="00C41EB7">
              <w:rPr>
                <w:b/>
                <w:bCs/>
                <w:szCs w:val="18"/>
              </w:rPr>
              <w:t>Definition</w:t>
            </w:r>
          </w:p>
        </w:tc>
      </w:tr>
      <w:tr w:rsidR="0010121D" w14:paraId="6BB6FE88"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007B3E2" w14:textId="77777777" w:rsidR="0010121D" w:rsidRDefault="00000000">
            <w:r>
              <w:rPr>
                <w:b/>
                <w:bCs/>
                <w:color w:val="000000"/>
                <w:szCs w:val="18"/>
              </w:rPr>
              <w:t>ASIL</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8CB98D" w14:textId="77777777" w:rsidR="0010121D" w:rsidRDefault="00000000">
            <w:r>
              <w:rPr>
                <w:color w:val="000000"/>
                <w:szCs w:val="18"/>
              </w:rPr>
              <w:t>Automotive Safety Integrity Level — risk classification per ISO 26262 (QM, A, B, C, D)</w:t>
            </w:r>
          </w:p>
        </w:tc>
      </w:tr>
      <w:tr w:rsidR="0010121D" w14:paraId="6AE50E2E"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4F9CF8" w14:textId="77777777" w:rsidR="0010121D" w:rsidRDefault="00000000">
            <w:r>
              <w:rPr>
                <w:b/>
                <w:bCs/>
                <w:color w:val="000000"/>
                <w:szCs w:val="18"/>
              </w:rPr>
              <w:t>ACU</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45C6B7" w14:textId="77777777" w:rsidR="0010121D" w:rsidRDefault="00000000">
            <w:r>
              <w:rPr>
                <w:color w:val="000000"/>
                <w:szCs w:val="18"/>
              </w:rPr>
              <w:t>Airbag Control Unit — synonymous with Airbag ECU</w:t>
            </w:r>
          </w:p>
        </w:tc>
      </w:tr>
      <w:tr w:rsidR="0010121D" w14:paraId="6664B9F0"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5DE149" w14:textId="77777777" w:rsidR="0010121D" w:rsidRDefault="00000000">
            <w:r>
              <w:rPr>
                <w:b/>
                <w:bCs/>
                <w:color w:val="000000"/>
                <w:szCs w:val="18"/>
              </w:rPr>
              <w:t>CAN</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C98A0FC" w14:textId="77777777" w:rsidR="0010121D" w:rsidRDefault="00000000">
            <w:r>
              <w:rPr>
                <w:color w:val="000000"/>
                <w:szCs w:val="18"/>
              </w:rPr>
              <w:t>Controller Area Network — serial communication bus for vehicle ECUs</w:t>
            </w:r>
          </w:p>
        </w:tc>
      </w:tr>
      <w:tr w:rsidR="0010121D" w14:paraId="2EFCDD35"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3E1696" w14:textId="77777777" w:rsidR="0010121D" w:rsidRDefault="00000000">
            <w:r>
              <w:rPr>
                <w:b/>
                <w:bCs/>
                <w:color w:val="000000"/>
                <w:szCs w:val="18"/>
              </w:rPr>
              <w:t>CRC</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5F54FA3" w14:textId="77777777" w:rsidR="0010121D" w:rsidRDefault="00000000">
            <w:r>
              <w:rPr>
                <w:color w:val="000000"/>
                <w:szCs w:val="18"/>
              </w:rPr>
              <w:t>Cyclic Redundancy Check — error-detection mechanism for data integrity verification</w:t>
            </w:r>
          </w:p>
        </w:tc>
      </w:tr>
      <w:tr w:rsidR="0010121D" w14:paraId="303E6FCF"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BF0E8D" w14:textId="77777777" w:rsidR="0010121D" w:rsidRDefault="00000000">
            <w:r>
              <w:rPr>
                <w:b/>
                <w:bCs/>
                <w:color w:val="000000"/>
                <w:szCs w:val="18"/>
              </w:rPr>
              <w:t>DTC</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D9DF7F5" w14:textId="77777777" w:rsidR="0010121D" w:rsidRDefault="00000000">
            <w:r>
              <w:rPr>
                <w:color w:val="000000"/>
                <w:szCs w:val="18"/>
              </w:rPr>
              <w:t>Diagnostic Trouble Code</w:t>
            </w:r>
          </w:p>
        </w:tc>
      </w:tr>
      <w:tr w:rsidR="0010121D" w14:paraId="330A420A"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543123" w14:textId="77777777" w:rsidR="0010121D" w:rsidRDefault="00000000">
            <w:r>
              <w:rPr>
                <w:b/>
                <w:bCs/>
                <w:color w:val="000000"/>
                <w:szCs w:val="18"/>
              </w:rPr>
              <w:t>DWI</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EDFCDB" w14:textId="77777777" w:rsidR="0010121D" w:rsidRDefault="00000000">
            <w:r>
              <w:rPr>
                <w:color w:val="000000"/>
                <w:szCs w:val="18"/>
              </w:rPr>
              <w:t>Diagnostic Warning Indicator — airbag fault lamp in the instrument cluster</w:t>
            </w:r>
          </w:p>
        </w:tc>
      </w:tr>
      <w:tr w:rsidR="0010121D" w14:paraId="160E7D63"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94435D" w14:textId="77777777" w:rsidR="0010121D" w:rsidRDefault="00000000">
            <w:r>
              <w:rPr>
                <w:b/>
                <w:bCs/>
                <w:color w:val="000000"/>
                <w:szCs w:val="18"/>
              </w:rPr>
              <w:t>ECU</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E9166E" w14:textId="77777777" w:rsidR="0010121D" w:rsidRDefault="00000000">
            <w:r>
              <w:rPr>
                <w:color w:val="000000"/>
                <w:szCs w:val="18"/>
              </w:rPr>
              <w:t>Electronic Control Unit</w:t>
            </w:r>
          </w:p>
        </w:tc>
      </w:tr>
      <w:tr w:rsidR="0010121D" w14:paraId="26E2BAEC"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ED0985" w14:textId="77777777" w:rsidR="0010121D" w:rsidRDefault="00000000">
            <w:r>
              <w:rPr>
                <w:b/>
                <w:bCs/>
                <w:color w:val="000000"/>
                <w:szCs w:val="18"/>
              </w:rPr>
              <w:t>EMC</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9302E4" w14:textId="77777777" w:rsidR="0010121D" w:rsidRDefault="00000000">
            <w:r>
              <w:rPr>
                <w:color w:val="000000"/>
                <w:szCs w:val="18"/>
              </w:rPr>
              <w:t>Electromagnetic Compatibility</w:t>
            </w:r>
          </w:p>
        </w:tc>
      </w:tr>
      <w:tr w:rsidR="0010121D" w14:paraId="4399E2CD"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329BE42" w14:textId="77777777" w:rsidR="0010121D" w:rsidRDefault="00000000">
            <w:r>
              <w:rPr>
                <w:b/>
                <w:bCs/>
                <w:color w:val="000000"/>
                <w:szCs w:val="18"/>
              </w:rPr>
              <w:t>FSRS</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374D19A" w14:textId="77777777" w:rsidR="0010121D" w:rsidRDefault="00000000">
            <w:r>
              <w:rPr>
                <w:color w:val="000000"/>
                <w:szCs w:val="18"/>
              </w:rPr>
              <w:t>Functional Safety Requirements Specification</w:t>
            </w:r>
          </w:p>
        </w:tc>
      </w:tr>
      <w:tr w:rsidR="0010121D" w14:paraId="7BAC0F38"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9EB4DC" w14:textId="77777777" w:rsidR="0010121D" w:rsidRDefault="00000000">
            <w:r>
              <w:rPr>
                <w:b/>
                <w:bCs/>
                <w:color w:val="000000"/>
                <w:szCs w:val="18"/>
              </w:rPr>
              <w:t>HARA</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8CFBFE" w14:textId="77777777" w:rsidR="0010121D" w:rsidRDefault="00000000">
            <w:r>
              <w:rPr>
                <w:color w:val="000000"/>
                <w:szCs w:val="18"/>
              </w:rPr>
              <w:t>Hazard and Risk Analysis</w:t>
            </w:r>
          </w:p>
        </w:tc>
      </w:tr>
      <w:tr w:rsidR="0010121D" w14:paraId="77CE2F8A"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2D0DBBF" w14:textId="77777777" w:rsidR="0010121D" w:rsidRDefault="00000000">
            <w:r>
              <w:rPr>
                <w:b/>
                <w:bCs/>
                <w:color w:val="000000"/>
                <w:szCs w:val="18"/>
              </w:rPr>
              <w:t>HW</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8AE05C" w14:textId="77777777" w:rsidR="0010121D" w:rsidRDefault="00000000">
            <w:r>
              <w:rPr>
                <w:color w:val="000000"/>
                <w:szCs w:val="18"/>
              </w:rPr>
              <w:t>Hardware</w:t>
            </w:r>
          </w:p>
        </w:tc>
      </w:tr>
      <w:tr w:rsidR="0010121D" w14:paraId="6DB57F65"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02C6BB" w14:textId="77777777" w:rsidR="0010121D" w:rsidRDefault="00000000">
            <w:r>
              <w:rPr>
                <w:b/>
                <w:bCs/>
                <w:color w:val="000000"/>
                <w:szCs w:val="18"/>
              </w:rPr>
              <w:t>IEC 61508</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18EC8AD" w14:textId="77777777" w:rsidR="0010121D" w:rsidRDefault="00000000">
            <w:r>
              <w:rPr>
                <w:color w:val="000000"/>
                <w:szCs w:val="18"/>
              </w:rPr>
              <w:t>Functional Safety of E/E/PE Safety-related Systems (2010 edition)</w:t>
            </w:r>
          </w:p>
        </w:tc>
      </w:tr>
      <w:tr w:rsidR="0010121D" w14:paraId="13BEA221"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6E52AC5" w14:textId="77777777" w:rsidR="0010121D" w:rsidRDefault="00000000">
            <w:r>
              <w:rPr>
                <w:b/>
                <w:bCs/>
                <w:color w:val="000000"/>
                <w:szCs w:val="18"/>
              </w:rPr>
              <w:lastRenderedPageBreak/>
              <w:t>ISO 26262</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0A6A2C2" w14:textId="77777777" w:rsidR="0010121D" w:rsidRDefault="00000000">
            <w:r>
              <w:rPr>
                <w:color w:val="000000"/>
                <w:szCs w:val="18"/>
              </w:rPr>
              <w:t>Road Vehicles — Functional Safety standard (2018 edition)</w:t>
            </w:r>
          </w:p>
        </w:tc>
      </w:tr>
      <w:tr w:rsidR="0010121D" w14:paraId="4D574D65"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5E8191" w14:textId="77777777" w:rsidR="0010121D" w:rsidRDefault="00000000">
            <w:r>
              <w:rPr>
                <w:b/>
                <w:bCs/>
                <w:color w:val="000000"/>
                <w:szCs w:val="18"/>
              </w:rPr>
              <w:t>LCP05</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B9D51C9" w14:textId="77777777" w:rsidR="0010121D" w:rsidRDefault="00000000">
            <w:r>
              <w:rPr>
                <w:color w:val="000000"/>
                <w:szCs w:val="18"/>
              </w:rPr>
              <w:t>Life Cycle Phase 05 — Safety Concept Document</w:t>
            </w:r>
          </w:p>
        </w:tc>
      </w:tr>
      <w:tr w:rsidR="0010121D" w14:paraId="6FF45EC1"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940F4D2" w14:textId="77777777" w:rsidR="0010121D" w:rsidRDefault="00000000">
            <w:r>
              <w:rPr>
                <w:b/>
                <w:bCs/>
                <w:color w:val="000000"/>
                <w:szCs w:val="18"/>
              </w:rPr>
              <w:t>MCU</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BFCE545" w14:textId="77777777" w:rsidR="0010121D" w:rsidRDefault="00000000">
            <w:r>
              <w:rPr>
                <w:color w:val="000000"/>
                <w:szCs w:val="18"/>
              </w:rPr>
              <w:t>Microcontroller Unit</w:t>
            </w:r>
          </w:p>
        </w:tc>
      </w:tr>
      <w:tr w:rsidR="0010121D" w14:paraId="7A233C9D"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CE41863" w14:textId="77777777" w:rsidR="0010121D" w:rsidRDefault="00000000">
            <w:r>
              <w:rPr>
                <w:b/>
                <w:bCs/>
                <w:color w:val="000000"/>
                <w:szCs w:val="18"/>
              </w:rPr>
              <w:t>OCS</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8854A0" w14:textId="77777777" w:rsidR="0010121D" w:rsidRDefault="00000000">
            <w:r>
              <w:rPr>
                <w:color w:val="000000"/>
                <w:szCs w:val="18"/>
              </w:rPr>
              <w:t>Occupant Classification System</w:t>
            </w:r>
          </w:p>
        </w:tc>
      </w:tr>
      <w:tr w:rsidR="0010121D" w14:paraId="36607149"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4D93F9B" w14:textId="77777777" w:rsidR="0010121D" w:rsidRDefault="00000000">
            <w:r>
              <w:rPr>
                <w:b/>
                <w:bCs/>
                <w:color w:val="000000"/>
                <w:szCs w:val="18"/>
              </w:rPr>
              <w:t>PFH</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D69FECB" w14:textId="77777777" w:rsidR="0010121D" w:rsidRDefault="00000000">
            <w:r>
              <w:rPr>
                <w:color w:val="000000"/>
                <w:szCs w:val="18"/>
              </w:rPr>
              <w:t>Probability of dangerous Failure per Hour</w:t>
            </w:r>
          </w:p>
        </w:tc>
      </w:tr>
      <w:tr w:rsidR="0010121D" w14:paraId="621D2E5B"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CE6D88F" w14:textId="77777777" w:rsidR="0010121D" w:rsidRDefault="00000000">
            <w:r>
              <w:rPr>
                <w:b/>
                <w:bCs/>
                <w:color w:val="000000"/>
                <w:szCs w:val="18"/>
              </w:rPr>
              <w:t>PMHF</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0EB407" w14:textId="77777777" w:rsidR="0010121D" w:rsidRDefault="00000000">
            <w:r>
              <w:rPr>
                <w:color w:val="000000"/>
                <w:szCs w:val="18"/>
              </w:rPr>
              <w:t>Probabilistic Metric for random Hardware Failures</w:t>
            </w:r>
          </w:p>
        </w:tc>
      </w:tr>
      <w:tr w:rsidR="0010121D" w14:paraId="382513AE"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48853A5" w14:textId="77777777" w:rsidR="0010121D" w:rsidRDefault="00000000">
            <w:r>
              <w:rPr>
                <w:b/>
                <w:bCs/>
                <w:color w:val="000000"/>
                <w:szCs w:val="18"/>
              </w:rPr>
              <w:t>POST</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CFD9AB6" w14:textId="77777777" w:rsidR="0010121D" w:rsidRDefault="00000000">
            <w:r>
              <w:rPr>
                <w:color w:val="000000"/>
                <w:szCs w:val="18"/>
              </w:rPr>
              <w:t>Power-On Self-Test</w:t>
            </w:r>
          </w:p>
        </w:tc>
      </w:tr>
      <w:tr w:rsidR="0010121D" w14:paraId="79B8320C"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70D2B5" w14:textId="77777777" w:rsidR="0010121D" w:rsidRDefault="00000000">
            <w:r>
              <w:rPr>
                <w:b/>
                <w:bCs/>
                <w:color w:val="000000"/>
                <w:szCs w:val="18"/>
              </w:rPr>
              <w:t>QM</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500AB9" w14:textId="77777777" w:rsidR="0010121D" w:rsidRDefault="00000000">
            <w:r>
              <w:rPr>
                <w:color w:val="000000"/>
                <w:szCs w:val="18"/>
              </w:rPr>
              <w:t>Quality Management — no specific ASIL requirement</w:t>
            </w:r>
          </w:p>
        </w:tc>
      </w:tr>
      <w:tr w:rsidR="0010121D" w14:paraId="4D4745DE"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A64EFAC" w14:textId="77777777" w:rsidR="0010121D" w:rsidRDefault="00000000">
            <w:r>
              <w:rPr>
                <w:b/>
                <w:bCs/>
                <w:color w:val="000000"/>
                <w:szCs w:val="18"/>
              </w:rPr>
              <w:t>SC</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D4B4FF4" w14:textId="77777777" w:rsidR="0010121D" w:rsidRDefault="00000000">
            <w:r>
              <w:rPr>
                <w:color w:val="000000"/>
                <w:szCs w:val="18"/>
              </w:rPr>
              <w:t>Safety Concept</w:t>
            </w:r>
          </w:p>
        </w:tc>
      </w:tr>
      <w:tr w:rsidR="0010121D" w14:paraId="46339813"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5023CD" w14:textId="77777777" w:rsidR="0010121D" w:rsidRDefault="00000000">
            <w:r>
              <w:rPr>
                <w:b/>
                <w:bCs/>
                <w:color w:val="000000"/>
                <w:szCs w:val="18"/>
              </w:rPr>
              <w:t>SG</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77A3442" w14:textId="77777777" w:rsidR="0010121D" w:rsidRDefault="00000000">
            <w:r>
              <w:rPr>
                <w:color w:val="000000"/>
                <w:szCs w:val="18"/>
              </w:rPr>
              <w:t>Safety Goal — high-level safety requirement derived from HARA</w:t>
            </w:r>
          </w:p>
        </w:tc>
      </w:tr>
      <w:tr w:rsidR="0010121D" w14:paraId="0A1CF253"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45DF169" w14:textId="77777777" w:rsidR="0010121D" w:rsidRDefault="00000000">
            <w:r>
              <w:rPr>
                <w:b/>
                <w:bCs/>
                <w:color w:val="000000"/>
                <w:szCs w:val="18"/>
              </w:rPr>
              <w:t>SIL</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303212F" w14:textId="77777777" w:rsidR="0010121D" w:rsidRDefault="00000000">
            <w:r>
              <w:rPr>
                <w:color w:val="000000"/>
                <w:szCs w:val="18"/>
              </w:rPr>
              <w:t>Safety Integrity Level per IEC 61508 (1–4)</w:t>
            </w:r>
          </w:p>
        </w:tc>
      </w:tr>
      <w:tr w:rsidR="0010121D" w14:paraId="17631194"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389235C" w14:textId="77777777" w:rsidR="0010121D" w:rsidRDefault="00000000">
            <w:r>
              <w:rPr>
                <w:b/>
                <w:bCs/>
                <w:color w:val="000000"/>
                <w:szCs w:val="18"/>
              </w:rPr>
              <w:t>SPFM</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1E45A9" w14:textId="77777777" w:rsidR="0010121D" w:rsidRDefault="00000000">
            <w:r>
              <w:rPr>
                <w:color w:val="000000"/>
                <w:szCs w:val="18"/>
              </w:rPr>
              <w:t>Single-Point Fault Metric</w:t>
            </w:r>
          </w:p>
        </w:tc>
      </w:tr>
      <w:tr w:rsidR="0010121D" w14:paraId="418599EC"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EA6228C" w14:textId="77777777" w:rsidR="0010121D" w:rsidRDefault="00000000">
            <w:r>
              <w:rPr>
                <w:b/>
                <w:bCs/>
                <w:color w:val="000000"/>
                <w:szCs w:val="18"/>
              </w:rPr>
              <w:t>SS</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882F26" w14:textId="77777777" w:rsidR="0010121D" w:rsidRDefault="00000000">
            <w:r>
              <w:rPr>
                <w:color w:val="000000"/>
                <w:szCs w:val="18"/>
              </w:rPr>
              <w:t>Safe State — defined system condition upon fault detection</w:t>
            </w:r>
          </w:p>
        </w:tc>
      </w:tr>
      <w:tr w:rsidR="0010121D" w14:paraId="2FF1800D" w14:textId="77777777">
        <w:trPr>
          <w:jc w:val="center"/>
        </w:trPr>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6ED9C3" w14:textId="77777777" w:rsidR="0010121D" w:rsidRDefault="00000000">
            <w:r>
              <w:rPr>
                <w:b/>
                <w:bCs/>
                <w:color w:val="000000"/>
                <w:szCs w:val="18"/>
              </w:rPr>
              <w:t>SW</w:t>
            </w:r>
          </w:p>
        </w:tc>
        <w:tc>
          <w:tcPr>
            <w:tcW w:w="7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A4DE50" w14:textId="77777777" w:rsidR="0010121D" w:rsidRDefault="00000000">
            <w:r>
              <w:rPr>
                <w:color w:val="000000"/>
                <w:szCs w:val="18"/>
              </w:rPr>
              <w:t>Software</w:t>
            </w:r>
          </w:p>
        </w:tc>
      </w:tr>
      <w:tr w:rsidR="0010121D" w14:paraId="40634CA1" w14:textId="77777777" w:rsidTr="00C41EB7">
        <w:trPr>
          <w:jc w:val="center"/>
        </w:trPr>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CA3628" w14:textId="77777777" w:rsidR="0010121D" w:rsidRDefault="00000000">
            <w:r>
              <w:rPr>
                <w:b/>
                <w:bCs/>
                <w:color w:val="000000"/>
                <w:szCs w:val="18"/>
              </w:rPr>
              <w:t>2oo2</w:t>
            </w:r>
          </w:p>
        </w:tc>
        <w:tc>
          <w:tcPr>
            <w:tcW w:w="73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E8C88A8" w14:textId="77777777" w:rsidR="0010121D" w:rsidRDefault="00000000">
            <w:r>
              <w:rPr>
                <w:color w:val="000000"/>
                <w:szCs w:val="18"/>
              </w:rPr>
              <w:t>Two-out-of-Two voting architecture</w:t>
            </w:r>
          </w:p>
        </w:tc>
      </w:tr>
    </w:tbl>
    <w:p w14:paraId="3C7F8DC9" w14:textId="3435C54E" w:rsidR="0010121D" w:rsidRPr="00C41EB7" w:rsidRDefault="0010121D">
      <w:pPr>
        <w:rPr>
          <w:lang w:val="en-US"/>
        </w:rPr>
      </w:pPr>
    </w:p>
    <w:p w14:paraId="046F34EF" w14:textId="77777777" w:rsidR="0010121D" w:rsidRDefault="00000000">
      <w:pPr>
        <w:pStyle w:val="Heading1"/>
        <w:pBdr>
          <w:bottom w:val="single" w:sz="4" w:space="1" w:color="1F3864"/>
        </w:pBdr>
        <w:spacing w:before="240" w:after="120"/>
      </w:pPr>
      <w:bookmarkStart w:id="3" w:name="_Toc232201163"/>
      <w:r>
        <w:rPr>
          <w:sz w:val="28"/>
        </w:rPr>
        <w:t>4  Purpose and Scope of the Safety Concept Phase</w:t>
      </w:r>
      <w:bookmarkEnd w:id="3"/>
    </w:p>
    <w:p w14:paraId="394E714B" w14:textId="77777777" w:rsidR="0010121D" w:rsidRPr="00C41EB7" w:rsidRDefault="00000000">
      <w:pPr>
        <w:pStyle w:val="Heading2"/>
        <w:spacing w:before="180" w:after="80"/>
      </w:pPr>
      <w:bookmarkStart w:id="4" w:name="_Toc232201164"/>
      <w:r w:rsidRPr="00C41EB7">
        <w:rPr>
          <w:sz w:val="24"/>
        </w:rPr>
        <w:t>4.1  Purpose of Lifecycle Phase 5</w:t>
      </w:r>
      <w:bookmarkEnd w:id="4"/>
    </w:p>
    <w:p w14:paraId="115D1421" w14:textId="77777777" w:rsidR="0010121D" w:rsidRDefault="00000000" w:rsidP="009965D2">
      <w:pPr>
        <w:spacing w:after="120"/>
        <w:jc w:val="both"/>
      </w:pPr>
      <w:r>
        <w:t>This document constitutes the deliverable for Life Cycle Phase 5 (LCP05) of the Airbag ECU project. It presents the Safety Concept Document (SCD) developed in accordance with ISO 26262:2018 and IEC 61508:2010.</w:t>
      </w:r>
    </w:p>
    <w:p w14:paraId="3AD9ED36" w14:textId="77777777" w:rsidR="0010121D" w:rsidRDefault="0010121D" w:rsidP="009965D2">
      <w:pPr>
        <w:spacing w:after="80"/>
        <w:jc w:val="both"/>
      </w:pPr>
    </w:p>
    <w:p w14:paraId="556E056F" w14:textId="77777777" w:rsidR="0010121D" w:rsidRDefault="00000000" w:rsidP="009965D2">
      <w:pPr>
        <w:spacing w:after="120"/>
        <w:jc w:val="both"/>
      </w:pPr>
      <w:r>
        <w:t>The Safety Concept defines the strategy by which the Airbag Electronic Control Unit (ECU) achieves and maintains functional safety. It translates the safety goals and hazardous events identified in the Hazard and Risk Analysis (LCP03) and the safety requirements specified in the Functional Safety Requirements Specification (LCP04) into a coherent set of safety mechanisms, architectural decisions, fault-handling strategies, and safe-state definitions.</w:t>
      </w:r>
    </w:p>
    <w:p w14:paraId="78D364D6" w14:textId="77777777" w:rsidR="0010121D" w:rsidRDefault="0010121D" w:rsidP="009965D2">
      <w:pPr>
        <w:spacing w:after="80"/>
        <w:jc w:val="both"/>
      </w:pPr>
    </w:p>
    <w:p w14:paraId="60D06D10" w14:textId="77777777" w:rsidR="0010121D" w:rsidRDefault="00000000" w:rsidP="009965D2">
      <w:pPr>
        <w:spacing w:after="120"/>
        <w:jc w:val="both"/>
      </w:pPr>
      <w:r>
        <w:t>The Safety Concept answers three fundamental questions:</w:t>
      </w:r>
    </w:p>
    <w:p w14:paraId="36F4DA73" w14:textId="77777777" w:rsidR="0010121D" w:rsidRDefault="00000000" w:rsidP="009965D2">
      <w:pPr>
        <w:pStyle w:val="ListParagraph"/>
        <w:numPr>
          <w:ilvl w:val="0"/>
          <w:numId w:val="2"/>
        </w:numPr>
        <w:spacing w:after="60"/>
        <w:jc w:val="both"/>
      </w:pPr>
      <w:r>
        <w:t>How does the system prevent hazards from occurring?</w:t>
      </w:r>
    </w:p>
    <w:p w14:paraId="6A6D4D3C" w14:textId="77777777" w:rsidR="0010121D" w:rsidRDefault="00000000" w:rsidP="009965D2">
      <w:pPr>
        <w:pStyle w:val="ListParagraph"/>
        <w:numPr>
          <w:ilvl w:val="0"/>
          <w:numId w:val="2"/>
        </w:numPr>
        <w:spacing w:after="60"/>
        <w:jc w:val="both"/>
      </w:pPr>
      <w:r>
        <w:t>How does the system detect failures when they occur?</w:t>
      </w:r>
    </w:p>
    <w:p w14:paraId="7E38E05E" w14:textId="77777777" w:rsidR="0010121D" w:rsidRDefault="00000000" w:rsidP="009965D2">
      <w:pPr>
        <w:pStyle w:val="ListParagraph"/>
        <w:numPr>
          <w:ilvl w:val="0"/>
          <w:numId w:val="2"/>
        </w:numPr>
        <w:spacing w:after="60"/>
        <w:jc w:val="both"/>
      </w:pPr>
      <w:r>
        <w:t>What does the system do when a failure is detected (safe state)?</w:t>
      </w:r>
    </w:p>
    <w:p w14:paraId="670473BA" w14:textId="77777777" w:rsidR="0010121D" w:rsidRDefault="0010121D">
      <w:pPr>
        <w:spacing w:after="80"/>
      </w:pPr>
    </w:p>
    <w:p w14:paraId="30D890E5" w14:textId="77777777" w:rsidR="0010121D" w:rsidRPr="00C41EB7" w:rsidRDefault="00000000">
      <w:pPr>
        <w:pStyle w:val="Heading2"/>
        <w:spacing w:before="180" w:after="80"/>
      </w:pPr>
      <w:bookmarkStart w:id="5" w:name="_Toc232201165"/>
      <w:r w:rsidRPr="00C41EB7">
        <w:rPr>
          <w:sz w:val="24"/>
        </w:rPr>
        <w:t>4.2  Relationship to Other Lifecycle Phases</w:t>
      </w:r>
      <w:bookmarkEnd w:id="5"/>
    </w:p>
    <w:p w14:paraId="7F3B715C" w14:textId="77777777" w:rsidR="0010121D" w:rsidRDefault="00000000" w:rsidP="009965D2">
      <w:pPr>
        <w:spacing w:after="120"/>
        <w:jc w:val="both"/>
      </w:pPr>
      <w:r>
        <w:rPr>
          <w:b/>
          <w:bCs/>
        </w:rPr>
        <w:t xml:space="preserve">Input: </w:t>
      </w:r>
      <w:r>
        <w:t>LCP03 — Hazard and Risk Analysis (HARA) providing hazardous events H1-01 through H4-02, safety goals SG-01–SG-07, safe states SS-01–SS-05, and ASIL/SIL classifications. LCP04 — Functional Safety Requirements Specification providing requirements FSR-01 through FSR-22.</w:t>
      </w:r>
    </w:p>
    <w:p w14:paraId="2678E443" w14:textId="77777777" w:rsidR="0010121D" w:rsidRDefault="0010121D" w:rsidP="009965D2">
      <w:pPr>
        <w:spacing w:after="80"/>
        <w:jc w:val="both"/>
      </w:pPr>
    </w:p>
    <w:p w14:paraId="06D9B257" w14:textId="77777777" w:rsidR="0010121D" w:rsidRDefault="00000000" w:rsidP="009965D2">
      <w:pPr>
        <w:spacing w:after="120"/>
        <w:jc w:val="both"/>
      </w:pPr>
      <w:r>
        <w:rPr>
          <w:b/>
          <w:bCs/>
        </w:rPr>
        <w:t xml:space="preserve">Output: </w:t>
      </w:r>
      <w:r>
        <w:t>Safety mechanisms, architectural safety decisions, fault detection strategy, safe state definitions, and safety mechanism traceability matrix. These become the inputs to LCP06 (Hardware Architecture and Design Documentation) and LCP07 (Software Architecture and Source Code).</w:t>
      </w:r>
    </w:p>
    <w:p w14:paraId="689B5878" w14:textId="77777777" w:rsidR="0010121D" w:rsidRDefault="0010121D">
      <w:pPr>
        <w:spacing w:after="80"/>
        <w:rPr>
          <w:lang w:val="en-US"/>
        </w:rPr>
      </w:pPr>
    </w:p>
    <w:p w14:paraId="09AA6E87" w14:textId="77777777" w:rsidR="00C41EB7" w:rsidRPr="00C41EB7" w:rsidRDefault="00C41EB7">
      <w:pPr>
        <w:spacing w:after="80"/>
        <w:rPr>
          <w:lang w:val="en-US"/>
        </w:rPr>
      </w:pPr>
    </w:p>
    <w:p w14:paraId="2A9DDB85" w14:textId="77777777" w:rsidR="0010121D" w:rsidRPr="00C41EB7" w:rsidRDefault="00000000">
      <w:pPr>
        <w:pStyle w:val="Heading2"/>
        <w:spacing w:before="180" w:after="80"/>
      </w:pPr>
      <w:bookmarkStart w:id="6" w:name="_Toc232201166"/>
      <w:r w:rsidRPr="00C41EB7">
        <w:rPr>
          <w:sz w:val="24"/>
        </w:rPr>
        <w:lastRenderedPageBreak/>
        <w:t>4.3  Applicable Standards</w:t>
      </w:r>
      <w:bookmarkEnd w:id="6"/>
    </w:p>
    <w:p w14:paraId="04FB54B0" w14:textId="77777777" w:rsidR="0010121D" w:rsidRDefault="00000000" w:rsidP="009965D2">
      <w:pPr>
        <w:spacing w:after="120"/>
        <w:jc w:val="both"/>
      </w:pPr>
      <w:r>
        <w:t>This specification is developed in accordance with:</w:t>
      </w:r>
    </w:p>
    <w:p w14:paraId="38EC8F79" w14:textId="77777777" w:rsidR="0010121D" w:rsidRDefault="00000000" w:rsidP="009965D2">
      <w:pPr>
        <w:pStyle w:val="ListParagraph"/>
        <w:numPr>
          <w:ilvl w:val="0"/>
          <w:numId w:val="2"/>
        </w:numPr>
        <w:spacing w:after="60"/>
        <w:jc w:val="both"/>
      </w:pPr>
      <w:r>
        <w:t>ISO 26262:2018 — Road Vehicles — Functional Safety, Parts 1–12</w:t>
      </w:r>
    </w:p>
    <w:p w14:paraId="6648DCE3" w14:textId="77777777" w:rsidR="0010121D" w:rsidRDefault="00000000" w:rsidP="009965D2">
      <w:pPr>
        <w:pStyle w:val="ListParagraph"/>
        <w:numPr>
          <w:ilvl w:val="0"/>
          <w:numId w:val="2"/>
        </w:numPr>
        <w:spacing w:after="60"/>
        <w:jc w:val="both"/>
      </w:pPr>
      <w:r>
        <w:t>IEC 61508:2010 — Functional Safety of Electrical/Electronic/Programmable Electronic Safety-related Systems, Parts 1–7</w:t>
      </w:r>
    </w:p>
    <w:p w14:paraId="144ED8B1" w14:textId="77777777" w:rsidR="0010121D" w:rsidRDefault="00000000" w:rsidP="009965D2">
      <w:pPr>
        <w:pStyle w:val="ListParagraph"/>
        <w:numPr>
          <w:ilvl w:val="0"/>
          <w:numId w:val="2"/>
        </w:numPr>
        <w:spacing w:after="60"/>
        <w:jc w:val="both"/>
      </w:pPr>
      <w:r>
        <w:t>ISO 21448:2022 — Safety of the Intended Functionality (SOTIF)</w:t>
      </w:r>
    </w:p>
    <w:p w14:paraId="2FDBCB2E" w14:textId="77777777" w:rsidR="0010121D" w:rsidRDefault="0010121D">
      <w:pPr>
        <w:spacing w:after="80"/>
      </w:pPr>
    </w:p>
    <w:p w14:paraId="1E0E6520" w14:textId="77777777" w:rsidR="0010121D" w:rsidRDefault="00000000">
      <w:pPr>
        <w:pStyle w:val="Heading1"/>
        <w:pBdr>
          <w:bottom w:val="single" w:sz="4" w:space="1" w:color="1F3864"/>
        </w:pBdr>
        <w:spacing w:before="240" w:after="120"/>
      </w:pPr>
      <w:bookmarkStart w:id="7" w:name="_Toc232201167"/>
      <w:r>
        <w:rPr>
          <w:sz w:val="28"/>
        </w:rPr>
        <w:t>5  System Overview</w:t>
      </w:r>
      <w:bookmarkEnd w:id="7"/>
    </w:p>
    <w:p w14:paraId="294A460E" w14:textId="77777777" w:rsidR="0010121D" w:rsidRPr="009965D2" w:rsidRDefault="00000000">
      <w:pPr>
        <w:pStyle w:val="Heading2"/>
        <w:spacing w:before="180" w:after="80"/>
      </w:pPr>
      <w:bookmarkStart w:id="8" w:name="_Toc232201168"/>
      <w:r w:rsidRPr="009965D2">
        <w:rPr>
          <w:sz w:val="24"/>
        </w:rPr>
        <w:t>5.1  System Description</w:t>
      </w:r>
      <w:bookmarkEnd w:id="8"/>
    </w:p>
    <w:p w14:paraId="216E613A" w14:textId="77777777" w:rsidR="0010121D" w:rsidRDefault="00000000" w:rsidP="009965D2">
      <w:pPr>
        <w:spacing w:after="120"/>
        <w:jc w:val="both"/>
      </w:pPr>
      <w:r>
        <w:t>The Airbag Electronic Control Unit (ACU) is a safety-critical automotive component responsible for real-time detection of crash events and controlled deployment of occupant restraint systems.</w:t>
      </w:r>
    </w:p>
    <w:p w14:paraId="2294B541" w14:textId="77777777" w:rsidR="0010121D" w:rsidRDefault="0010121D" w:rsidP="009965D2">
      <w:pPr>
        <w:spacing w:after="80"/>
        <w:jc w:val="both"/>
      </w:pPr>
    </w:p>
    <w:p w14:paraId="3DFA4785" w14:textId="77777777" w:rsidR="0010121D" w:rsidRDefault="00000000" w:rsidP="009965D2">
      <w:pPr>
        <w:spacing w:after="120"/>
        <w:jc w:val="both"/>
      </w:pPr>
      <w:r>
        <w:t>The confirmed laboratory implementation consists of:</w:t>
      </w:r>
    </w:p>
    <w:p w14:paraId="4596890A" w14:textId="77777777" w:rsidR="0010121D" w:rsidRDefault="00000000" w:rsidP="009965D2">
      <w:pPr>
        <w:pStyle w:val="ListParagraph"/>
        <w:numPr>
          <w:ilvl w:val="0"/>
          <w:numId w:val="2"/>
        </w:numPr>
        <w:spacing w:after="60"/>
        <w:jc w:val="both"/>
      </w:pPr>
      <w:r>
        <w:t>Two Arduino Due boards operating in a dual-channel (2oo2) redundant architecture</w:t>
      </w:r>
    </w:p>
    <w:p w14:paraId="3B1428AA" w14:textId="77777777" w:rsidR="0010121D" w:rsidRDefault="00000000" w:rsidP="009965D2">
      <w:pPr>
        <w:pStyle w:val="ListParagraph"/>
        <w:numPr>
          <w:ilvl w:val="0"/>
          <w:numId w:val="2"/>
        </w:numPr>
        <w:spacing w:after="60"/>
        <w:jc w:val="both"/>
      </w:pPr>
      <w:r>
        <w:t>Three potentiometer-simulated analog crash sensors (POTI-1 accelerometer, POTI-2 gyroscope, POTI-3 pressure sensor)</w:t>
      </w:r>
    </w:p>
    <w:p w14:paraId="0F68C80B" w14:textId="77777777" w:rsidR="0010121D" w:rsidRDefault="00000000" w:rsidP="009965D2">
      <w:pPr>
        <w:pStyle w:val="ListParagraph"/>
        <w:numPr>
          <w:ilvl w:val="0"/>
          <w:numId w:val="2"/>
        </w:numPr>
        <w:spacing w:after="60"/>
        <w:jc w:val="both"/>
      </w:pPr>
      <w:r>
        <w:t>One digital baby-seat switch input</w:t>
      </w:r>
    </w:p>
    <w:p w14:paraId="41CF1002" w14:textId="77777777" w:rsidR="0010121D" w:rsidRDefault="00000000" w:rsidP="009965D2">
      <w:pPr>
        <w:pStyle w:val="ListParagraph"/>
        <w:numPr>
          <w:ilvl w:val="0"/>
          <w:numId w:val="2"/>
        </w:numPr>
        <w:spacing w:after="60"/>
        <w:jc w:val="both"/>
      </w:pPr>
      <w:r>
        <w:t>CAN bus output to OMS laboratory PC with parallel bitstream readback</w:t>
      </w:r>
    </w:p>
    <w:p w14:paraId="3FA5F78A" w14:textId="77777777" w:rsidR="0010121D" w:rsidRDefault="0010121D" w:rsidP="009965D2">
      <w:pPr>
        <w:spacing w:after="80"/>
        <w:jc w:val="both"/>
      </w:pPr>
    </w:p>
    <w:p w14:paraId="5D1648AA" w14:textId="77777777" w:rsidR="0010121D" w:rsidRDefault="00000000" w:rsidP="009965D2">
      <w:pPr>
        <w:spacing w:after="120"/>
        <w:jc w:val="both"/>
      </w:pPr>
      <w:r>
        <w:t>The mechanical airbag module, inflator, vehicle body structure, and pyrotechnic actuators are treated as adjacent systems outside the ECU item boundary.</w:t>
      </w:r>
    </w:p>
    <w:p w14:paraId="3AEE924D" w14:textId="77777777" w:rsidR="0010121D" w:rsidRDefault="0010121D">
      <w:pPr>
        <w:spacing w:after="80"/>
      </w:pPr>
    </w:p>
    <w:p w14:paraId="6D6F6711" w14:textId="77777777" w:rsidR="0010121D" w:rsidRDefault="00000000">
      <w:pPr>
        <w:pStyle w:val="Heading1"/>
        <w:pBdr>
          <w:bottom w:val="single" w:sz="4" w:space="1" w:color="1F3864"/>
        </w:pBdr>
        <w:spacing w:before="240" w:after="120"/>
      </w:pPr>
      <w:bookmarkStart w:id="9" w:name="_Toc232201169"/>
      <w:r>
        <w:rPr>
          <w:sz w:val="28"/>
        </w:rPr>
        <w:t>6  Safety Goals Summary</w:t>
      </w:r>
      <w:bookmarkEnd w:id="9"/>
    </w:p>
    <w:p w14:paraId="3FD31B07" w14:textId="0513C495" w:rsidR="0010121D" w:rsidRPr="009965D2" w:rsidRDefault="00000000" w:rsidP="009965D2">
      <w:pPr>
        <w:spacing w:after="120"/>
        <w:jc w:val="both"/>
        <w:rPr>
          <w:lang w:val="en-US"/>
        </w:rPr>
      </w:pPr>
      <w:r>
        <w:t>The following safety goals were derived from the HARA (LCP03) and govern all safety mechanisms defined in this document. The highest classification across all goals determines the overall item classification.</w:t>
      </w:r>
    </w:p>
    <w:p w14:paraId="20C0AE6A" w14:textId="77777777" w:rsidR="0010121D" w:rsidRPr="00C41EB7" w:rsidRDefault="00000000">
      <w:pPr>
        <w:spacing w:after="80"/>
        <w:rPr>
          <w:i/>
          <w:iCs/>
          <w:sz w:val="18"/>
          <w:szCs w:val="18"/>
        </w:rPr>
      </w:pPr>
      <w:r w:rsidRPr="00C41EB7">
        <w:rPr>
          <w:i/>
          <w:iCs/>
          <w:sz w:val="18"/>
          <w:szCs w:val="18"/>
        </w:rPr>
        <w:t>Table 4: Safety Goals Summary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5"/>
        <w:gridCol w:w="3986"/>
        <w:gridCol w:w="800"/>
        <w:gridCol w:w="671"/>
        <w:gridCol w:w="1774"/>
      </w:tblGrid>
      <w:tr w:rsidR="0010121D" w:rsidRPr="00C41EB7" w14:paraId="111F3C8A"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AEFEE4E" w14:textId="77777777" w:rsidR="0010121D" w:rsidRPr="00C41EB7" w:rsidRDefault="00000000">
            <w:r w:rsidRPr="00C41EB7">
              <w:rPr>
                <w:b/>
                <w:bCs/>
                <w:szCs w:val="18"/>
              </w:rPr>
              <w:t>SG-ID</w:t>
            </w:r>
          </w:p>
        </w:tc>
        <w:tc>
          <w:tcPr>
            <w:tcW w:w="398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195D8FE" w14:textId="77777777" w:rsidR="0010121D" w:rsidRPr="00C41EB7" w:rsidRDefault="00000000">
            <w:r w:rsidRPr="00C41EB7">
              <w:rPr>
                <w:b/>
                <w:bCs/>
                <w:szCs w:val="18"/>
              </w:rPr>
              <w:t>Safety Goal</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B233A8" w14:textId="77777777" w:rsidR="0010121D" w:rsidRPr="00C41EB7" w:rsidRDefault="00000000">
            <w:r w:rsidRPr="00C41EB7">
              <w:rPr>
                <w:b/>
                <w:bCs/>
                <w:szCs w:val="18"/>
              </w:rPr>
              <w:t>ASIL</w:t>
            </w:r>
          </w:p>
        </w:tc>
        <w:tc>
          <w:tcPr>
            <w:tcW w:w="671"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B749465" w14:textId="77777777" w:rsidR="0010121D" w:rsidRPr="00C41EB7" w:rsidRDefault="00000000">
            <w:r w:rsidRPr="00C41EB7">
              <w:rPr>
                <w:b/>
                <w:bCs/>
                <w:szCs w:val="18"/>
              </w:rPr>
              <w:t>SIL</w:t>
            </w:r>
          </w:p>
        </w:tc>
        <w:tc>
          <w:tcPr>
            <w:tcW w:w="1774"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26D95F9" w14:textId="77777777" w:rsidR="0010121D" w:rsidRPr="00C41EB7" w:rsidRDefault="00000000">
            <w:r w:rsidRPr="00C41EB7">
              <w:rPr>
                <w:b/>
                <w:bCs/>
                <w:szCs w:val="18"/>
              </w:rPr>
              <w:t>Governing Hazard(s)</w:t>
            </w:r>
          </w:p>
        </w:tc>
      </w:tr>
      <w:tr w:rsidR="0010121D" w14:paraId="3C93443D"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6622DC1" w14:textId="77777777" w:rsidR="0010121D" w:rsidRDefault="00000000">
            <w:r>
              <w:rPr>
                <w:b/>
                <w:bCs/>
                <w:color w:val="000000"/>
                <w:szCs w:val="18"/>
              </w:rPr>
              <w:t>SG-01</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F824B16" w14:textId="77777777" w:rsidR="0010121D" w:rsidRDefault="00000000">
            <w:r>
              <w:rPr>
                <w:color w:val="000000"/>
                <w:szCs w:val="18"/>
              </w:rPr>
              <w:t>The ECU shall NOT command deployment without a valid crash event</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4875C24" w14:textId="77777777" w:rsidR="0010121D" w:rsidRDefault="00000000">
            <w:r>
              <w:rPr>
                <w:b/>
                <w:bCs/>
                <w:color w:val="000000"/>
                <w:szCs w:val="18"/>
              </w:rPr>
              <w:t>ASIL D</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7E6A00D" w14:textId="77777777" w:rsidR="0010121D" w:rsidRDefault="00000000">
            <w:r>
              <w:rPr>
                <w:b/>
                <w:bCs/>
                <w:color w:val="000000"/>
                <w:szCs w:val="18"/>
              </w:rPr>
              <w:t>SIL 3</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596FDCB" w14:textId="77777777" w:rsidR="0010121D" w:rsidRDefault="00000000">
            <w:r>
              <w:rPr>
                <w:color w:val="000000"/>
                <w:szCs w:val="18"/>
              </w:rPr>
              <w:t>H1-01, H1-02, H1-04</w:t>
            </w:r>
          </w:p>
        </w:tc>
      </w:tr>
      <w:tr w:rsidR="0010121D" w14:paraId="61000203"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8ADBCC9" w14:textId="77777777" w:rsidR="0010121D" w:rsidRDefault="00000000">
            <w:r>
              <w:rPr>
                <w:b/>
                <w:bCs/>
                <w:color w:val="000000"/>
                <w:szCs w:val="18"/>
              </w:rPr>
              <w:t>SG-02</w:t>
            </w:r>
          </w:p>
        </w:tc>
        <w:tc>
          <w:tcPr>
            <w:tcW w:w="39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C30690D" w14:textId="77777777" w:rsidR="0010121D" w:rsidRDefault="00000000">
            <w:r>
              <w:rPr>
                <w:color w:val="000000"/>
                <w:szCs w:val="18"/>
              </w:rPr>
              <w:t>The ECU shall deploy airbags within the required timing window during valid crash events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3ADF48" w14:textId="77777777" w:rsidR="0010121D" w:rsidRDefault="00000000">
            <w:r>
              <w:rPr>
                <w:b/>
                <w:bCs/>
                <w:color w:val="000000"/>
                <w:szCs w:val="18"/>
              </w:rPr>
              <w:t>ASIL D</w:t>
            </w:r>
          </w:p>
        </w:tc>
        <w:tc>
          <w:tcPr>
            <w:tcW w:w="67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949289" w14:textId="77777777" w:rsidR="0010121D" w:rsidRDefault="00000000">
            <w:r>
              <w:rPr>
                <w:b/>
                <w:bCs/>
                <w:color w:val="000000"/>
                <w:szCs w:val="18"/>
              </w:rPr>
              <w:t>SIL 3</w:t>
            </w:r>
          </w:p>
        </w:tc>
        <w:tc>
          <w:tcPr>
            <w:tcW w:w="177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C6999D" w14:textId="77777777" w:rsidR="0010121D" w:rsidRDefault="00000000">
            <w:r>
              <w:rPr>
                <w:color w:val="000000"/>
                <w:szCs w:val="18"/>
              </w:rPr>
              <w:t>H2-01, H2-02</w:t>
            </w:r>
          </w:p>
        </w:tc>
      </w:tr>
      <w:tr w:rsidR="0010121D" w14:paraId="3D1C8404"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85A0F18" w14:textId="77777777" w:rsidR="0010121D" w:rsidRDefault="00000000">
            <w:r>
              <w:rPr>
                <w:b/>
                <w:bCs/>
                <w:color w:val="000000"/>
                <w:szCs w:val="18"/>
              </w:rPr>
              <w:t>SG-03</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201FC0A" w14:textId="77777777" w:rsidR="0010121D" w:rsidRDefault="00000000">
            <w:r>
              <w:rPr>
                <w:color w:val="000000"/>
                <w:szCs w:val="18"/>
              </w:rPr>
              <w:t>The ECU shall suppress passenger airbag when child seat or empty seat is detected</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2EC9D2" w14:textId="77777777" w:rsidR="0010121D" w:rsidRDefault="00000000">
            <w:r>
              <w:rPr>
                <w:b/>
                <w:bCs/>
                <w:color w:val="000000"/>
                <w:szCs w:val="18"/>
              </w:rPr>
              <w:t>ASIL D</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01745A" w14:textId="77777777" w:rsidR="0010121D" w:rsidRDefault="00000000">
            <w:r>
              <w:rPr>
                <w:b/>
                <w:bCs/>
                <w:color w:val="000000"/>
                <w:szCs w:val="18"/>
              </w:rPr>
              <w:t>SIL 3</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D96C4C" w14:textId="77777777" w:rsidR="0010121D" w:rsidRDefault="00000000">
            <w:r>
              <w:rPr>
                <w:color w:val="000000"/>
                <w:szCs w:val="18"/>
              </w:rPr>
              <w:t>H1-04</w:t>
            </w:r>
          </w:p>
        </w:tc>
      </w:tr>
      <w:tr w:rsidR="0010121D" w14:paraId="3BBB9425"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015038" w14:textId="77777777" w:rsidR="0010121D" w:rsidRDefault="00000000">
            <w:r>
              <w:rPr>
                <w:b/>
                <w:bCs/>
                <w:color w:val="000000"/>
                <w:szCs w:val="18"/>
              </w:rPr>
              <w:t>SG-04</w:t>
            </w:r>
          </w:p>
        </w:tc>
        <w:tc>
          <w:tcPr>
            <w:tcW w:w="39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F6F21BF" w14:textId="77777777" w:rsidR="0010121D" w:rsidRDefault="00000000">
            <w:r>
              <w:rPr>
                <w:color w:val="000000"/>
                <w:szCs w:val="18"/>
              </w:rPr>
              <w:t>The ECU shall activate seatbelt pretensioners within required timing limits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6E9F70" w14:textId="77777777" w:rsidR="0010121D" w:rsidRDefault="00000000">
            <w:r>
              <w:rPr>
                <w:b/>
                <w:bCs/>
                <w:color w:val="000000"/>
                <w:szCs w:val="18"/>
              </w:rPr>
              <w:t>ASIL C</w:t>
            </w:r>
          </w:p>
        </w:tc>
        <w:tc>
          <w:tcPr>
            <w:tcW w:w="67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E759B0" w14:textId="77777777" w:rsidR="0010121D" w:rsidRDefault="00000000">
            <w:r>
              <w:rPr>
                <w:b/>
                <w:bCs/>
                <w:color w:val="000000"/>
                <w:szCs w:val="18"/>
              </w:rPr>
              <w:t>SIL 2</w:t>
            </w:r>
          </w:p>
        </w:tc>
        <w:tc>
          <w:tcPr>
            <w:tcW w:w="177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689225" w14:textId="77777777" w:rsidR="0010121D" w:rsidRDefault="00000000">
            <w:r>
              <w:rPr>
                <w:color w:val="000000"/>
                <w:szCs w:val="18"/>
              </w:rPr>
              <w:t>H2-03, H2-04</w:t>
            </w:r>
          </w:p>
        </w:tc>
      </w:tr>
      <w:tr w:rsidR="0010121D" w14:paraId="3E815F11"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62F2F47" w14:textId="77777777" w:rsidR="0010121D" w:rsidRDefault="00000000">
            <w:r>
              <w:rPr>
                <w:b/>
                <w:bCs/>
                <w:color w:val="000000"/>
                <w:szCs w:val="18"/>
              </w:rPr>
              <w:t>SG-05</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B35767B" w14:textId="77777777" w:rsidR="0010121D" w:rsidRDefault="00000000">
            <w:r>
              <w:rPr>
                <w:color w:val="000000"/>
                <w:szCs w:val="18"/>
              </w:rPr>
              <w:t>The ECU shall reject EMC disturbances and invalid electrical events</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D0F35A8" w14:textId="77777777" w:rsidR="0010121D" w:rsidRDefault="00000000">
            <w:r>
              <w:rPr>
                <w:b/>
                <w:bCs/>
                <w:color w:val="000000"/>
                <w:szCs w:val="18"/>
              </w:rPr>
              <w:t>ASIL C</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B8A5A4D" w14:textId="77777777" w:rsidR="0010121D" w:rsidRDefault="00000000">
            <w:r>
              <w:rPr>
                <w:b/>
                <w:bCs/>
                <w:color w:val="000000"/>
                <w:szCs w:val="18"/>
              </w:rPr>
              <w:t>SIL 2</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5B727DE" w14:textId="77777777" w:rsidR="0010121D" w:rsidRDefault="00000000">
            <w:r>
              <w:rPr>
                <w:color w:val="000000"/>
                <w:szCs w:val="18"/>
              </w:rPr>
              <w:t>H1-05</w:t>
            </w:r>
          </w:p>
        </w:tc>
      </w:tr>
      <w:tr w:rsidR="0010121D" w14:paraId="1371F1F0"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28ECD7" w14:textId="77777777" w:rsidR="0010121D" w:rsidRDefault="00000000">
            <w:r>
              <w:rPr>
                <w:b/>
                <w:bCs/>
                <w:color w:val="000000"/>
                <w:szCs w:val="18"/>
              </w:rPr>
              <w:t>SG-06</w:t>
            </w:r>
          </w:p>
        </w:tc>
        <w:tc>
          <w:tcPr>
            <w:tcW w:w="398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12A988" w14:textId="77777777" w:rsidR="0010121D" w:rsidRDefault="00000000">
            <w:r>
              <w:rPr>
                <w:color w:val="000000"/>
                <w:szCs w:val="18"/>
              </w:rPr>
              <w:t>The ECU shall detect and report safety-critical faults via DWI within 800 ms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FE8D70" w14:textId="77777777" w:rsidR="0010121D" w:rsidRDefault="00000000">
            <w:r>
              <w:rPr>
                <w:b/>
                <w:bCs/>
                <w:color w:val="000000"/>
                <w:szCs w:val="18"/>
              </w:rPr>
              <w:t>ASIL A</w:t>
            </w:r>
          </w:p>
        </w:tc>
        <w:tc>
          <w:tcPr>
            <w:tcW w:w="67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84E305" w14:textId="77777777" w:rsidR="0010121D" w:rsidRDefault="00000000">
            <w:r>
              <w:rPr>
                <w:b/>
                <w:bCs/>
                <w:color w:val="000000"/>
                <w:szCs w:val="18"/>
              </w:rPr>
              <w:t>SIL 1</w:t>
            </w:r>
          </w:p>
        </w:tc>
        <w:tc>
          <w:tcPr>
            <w:tcW w:w="177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060EC8" w14:textId="77777777" w:rsidR="0010121D" w:rsidRDefault="00000000">
            <w:r>
              <w:rPr>
                <w:color w:val="000000"/>
                <w:szCs w:val="18"/>
              </w:rPr>
              <w:t>H4-01</w:t>
            </w:r>
          </w:p>
        </w:tc>
      </w:tr>
      <w:tr w:rsidR="00C41EB7" w14:paraId="3D6BED49" w14:textId="77777777" w:rsidTr="009965D2">
        <w:trPr>
          <w:jc w:val="center"/>
        </w:trPr>
        <w:tc>
          <w:tcPr>
            <w:tcW w:w="251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0411643" w14:textId="4DF133EE" w:rsidR="00C41EB7" w:rsidRDefault="00C41EB7" w:rsidP="00C41EB7">
            <w:pPr>
              <w:rPr>
                <w:b/>
                <w:bCs/>
                <w:color w:val="000000"/>
                <w:szCs w:val="18"/>
              </w:rPr>
            </w:pPr>
            <w:r>
              <w:rPr>
                <w:b/>
                <w:bCs/>
                <w:color w:val="000000"/>
                <w:szCs w:val="18"/>
              </w:rPr>
              <w:t>SG-07</w:t>
            </w:r>
          </w:p>
        </w:tc>
        <w:tc>
          <w:tcPr>
            <w:tcW w:w="398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BFFB179" w14:textId="396214D1" w:rsidR="00C41EB7" w:rsidRDefault="00C41EB7" w:rsidP="00C41EB7">
            <w:pPr>
              <w:rPr>
                <w:color w:val="000000"/>
                <w:szCs w:val="18"/>
              </w:rPr>
            </w:pPr>
            <w:r>
              <w:rPr>
                <w:color w:val="000000"/>
                <w:szCs w:val="18"/>
              </w:rPr>
              <w:t>The ECU shall transmit crash notification CAN frames reliably within 15 ms of deployment</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B486471" w14:textId="02C56A39" w:rsidR="00C41EB7" w:rsidRDefault="00C41EB7" w:rsidP="00C41EB7">
            <w:pPr>
              <w:rPr>
                <w:b/>
                <w:bCs/>
                <w:color w:val="000000"/>
                <w:szCs w:val="18"/>
              </w:rPr>
            </w:pPr>
            <w:r>
              <w:rPr>
                <w:b/>
                <w:bCs/>
                <w:color w:val="000000"/>
                <w:szCs w:val="18"/>
              </w:rPr>
              <w:t>ASIL B</w:t>
            </w:r>
          </w:p>
        </w:tc>
        <w:tc>
          <w:tcPr>
            <w:tcW w:w="671"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3424A73" w14:textId="6A88CD71" w:rsidR="00C41EB7" w:rsidRDefault="00C41EB7" w:rsidP="00C41EB7">
            <w:pPr>
              <w:rPr>
                <w:b/>
                <w:bCs/>
                <w:color w:val="000000"/>
                <w:szCs w:val="18"/>
              </w:rPr>
            </w:pPr>
            <w:r>
              <w:rPr>
                <w:b/>
                <w:bCs/>
                <w:color w:val="000000"/>
                <w:szCs w:val="18"/>
              </w:rPr>
              <w:t>SIL 2</w:t>
            </w:r>
          </w:p>
        </w:tc>
        <w:tc>
          <w:tcPr>
            <w:tcW w:w="1774"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12ED9F2" w14:textId="1D3E65DC" w:rsidR="00C41EB7" w:rsidRDefault="00C41EB7" w:rsidP="00C41EB7">
            <w:pPr>
              <w:rPr>
                <w:color w:val="000000"/>
                <w:szCs w:val="18"/>
              </w:rPr>
            </w:pPr>
            <w:r>
              <w:rPr>
                <w:color w:val="000000"/>
                <w:szCs w:val="18"/>
              </w:rPr>
              <w:t>H4-02</w:t>
            </w:r>
          </w:p>
        </w:tc>
      </w:tr>
      <w:tr w:rsidR="00C41EB7" w14:paraId="0D9853E5" w14:textId="77777777" w:rsidTr="00832761">
        <w:trPr>
          <w:jc w:val="center"/>
        </w:trPr>
        <w:tc>
          <w:tcPr>
            <w:tcW w:w="9746" w:type="dxa"/>
            <w:gridSpan w:val="5"/>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3A2488" w14:textId="7AF6ADD0" w:rsidR="00C41EB7" w:rsidRPr="00C41EB7" w:rsidRDefault="00C41EB7" w:rsidP="00C41EB7">
            <w:pPr>
              <w:jc w:val="center"/>
              <w:rPr>
                <w:b/>
                <w:bCs/>
              </w:rPr>
            </w:pPr>
            <w:r w:rsidRPr="00C41EB7">
              <w:rPr>
                <w:b/>
                <w:bCs/>
              </w:rPr>
              <w:t>Overall Item Classification: ASIL D (ISO 26262) | SIL 3 (IEC 61508)</w:t>
            </w:r>
          </w:p>
        </w:tc>
      </w:tr>
    </w:tbl>
    <w:p w14:paraId="38C6A1E6" w14:textId="77777777" w:rsidR="0010121D" w:rsidRDefault="00000000">
      <w:pPr>
        <w:pStyle w:val="Heading1"/>
        <w:pBdr>
          <w:bottom w:val="single" w:sz="4" w:space="1" w:color="1F3864"/>
        </w:pBdr>
        <w:spacing w:before="240" w:after="120"/>
      </w:pPr>
      <w:bookmarkStart w:id="10" w:name="_Toc232201170"/>
      <w:r>
        <w:rPr>
          <w:sz w:val="28"/>
        </w:rPr>
        <w:lastRenderedPageBreak/>
        <w:t>7  Functional Safety Concept</w:t>
      </w:r>
      <w:bookmarkEnd w:id="10"/>
    </w:p>
    <w:p w14:paraId="373DC1E2" w14:textId="77777777" w:rsidR="0010121D" w:rsidRDefault="00000000" w:rsidP="009965D2">
      <w:pPr>
        <w:spacing w:after="120"/>
        <w:jc w:val="both"/>
      </w:pPr>
      <w:r>
        <w:t>The Functional Safety Concept describes the architectural and logical safety mechanisms that collectively ensure the system achieves all safety goals. The concept is structured around three pillars: prevention of unintended deployment, guaranteed deployment when required, and continuous fault detection.</w:t>
      </w:r>
    </w:p>
    <w:p w14:paraId="5743BFF6" w14:textId="77777777" w:rsidR="0010121D" w:rsidRDefault="0010121D">
      <w:pPr>
        <w:spacing w:after="80"/>
      </w:pPr>
    </w:p>
    <w:p w14:paraId="5D28176F" w14:textId="77777777" w:rsidR="0010121D" w:rsidRPr="009965D2" w:rsidRDefault="00000000">
      <w:pPr>
        <w:pStyle w:val="Heading2"/>
        <w:spacing w:before="180" w:after="80"/>
      </w:pPr>
      <w:bookmarkStart w:id="11" w:name="_Toc232201171"/>
      <w:r w:rsidRPr="009965D2">
        <w:rPr>
          <w:sz w:val="24"/>
        </w:rPr>
        <w:t>7.1  Dual-Channel Redundant Architecture (2oo2)</w:t>
      </w:r>
      <w:bookmarkEnd w:id="11"/>
    </w:p>
    <w:p w14:paraId="6617D9B5" w14:textId="77777777" w:rsidR="0010121D" w:rsidRDefault="00000000" w:rsidP="009965D2">
      <w:pPr>
        <w:spacing w:after="120"/>
        <w:jc w:val="both"/>
      </w:pPr>
      <w:r>
        <w:t>The most critical architectural measure is the deployment of two independent Arduino Due microcontroller boards operating in a Two-out-of-Two (2oo2) voting logic configuration. This architecture is required to meet the ASIL D single-point fault metric (SPFM ≥ 99%) specified in ISO 26262.</w:t>
      </w:r>
    </w:p>
    <w:p w14:paraId="3C07F388" w14:textId="77777777" w:rsidR="0010121D" w:rsidRDefault="0010121D">
      <w:pPr>
        <w:spacing w:after="80"/>
      </w:pPr>
    </w:p>
    <w:p w14:paraId="18168F23" w14:textId="77777777" w:rsidR="0010121D" w:rsidRDefault="00000000" w:rsidP="009965D2">
      <w:pPr>
        <w:spacing w:after="120"/>
        <w:jc w:val="both"/>
      </w:pPr>
      <w:r>
        <w:t>Architecture principles:</w:t>
      </w:r>
    </w:p>
    <w:p w14:paraId="347DE651" w14:textId="77777777" w:rsidR="0010121D" w:rsidRDefault="00000000" w:rsidP="009965D2">
      <w:pPr>
        <w:pStyle w:val="ListParagraph"/>
        <w:numPr>
          <w:ilvl w:val="0"/>
          <w:numId w:val="2"/>
        </w:numPr>
        <w:spacing w:after="60"/>
        <w:jc w:val="both"/>
      </w:pPr>
      <w:r>
        <w:t>Channel A (Arduino Due #1) and Channel B (Arduino Due #2) independently read all sensor inputs, execute the crash detection algorithm, and calculate a deployment decision.</w:t>
      </w:r>
    </w:p>
    <w:p w14:paraId="5CF97888" w14:textId="77777777" w:rsidR="0010121D" w:rsidRDefault="00000000" w:rsidP="009965D2">
      <w:pPr>
        <w:pStyle w:val="ListParagraph"/>
        <w:numPr>
          <w:ilvl w:val="0"/>
          <w:numId w:val="2"/>
        </w:numPr>
        <w:spacing w:after="60"/>
        <w:jc w:val="both"/>
      </w:pPr>
      <w:r>
        <w:t>A deployment output is issued if and only if both Channel A and Channel B independently and simultaneously arrive at the same deployment decision. This is the AND-gate deployment authorization logic.</w:t>
      </w:r>
    </w:p>
    <w:p w14:paraId="6991E1B4" w14:textId="77777777" w:rsidR="0010121D" w:rsidRDefault="00000000" w:rsidP="009965D2">
      <w:pPr>
        <w:pStyle w:val="ListParagraph"/>
        <w:numPr>
          <w:ilvl w:val="0"/>
          <w:numId w:val="2"/>
        </w:numPr>
        <w:spacing w:after="60"/>
        <w:jc w:val="both"/>
      </w:pPr>
      <w:r>
        <w:t>Both channels calculate an independent CRC over the CAN frame payload to verify data integrity across the communication interface.</w:t>
      </w:r>
    </w:p>
    <w:p w14:paraId="1C8CB09A" w14:textId="77777777" w:rsidR="0010121D" w:rsidRDefault="00000000" w:rsidP="009965D2">
      <w:pPr>
        <w:pStyle w:val="ListParagraph"/>
        <w:numPr>
          <w:ilvl w:val="0"/>
          <w:numId w:val="2"/>
        </w:numPr>
        <w:spacing w:after="60"/>
        <w:jc w:val="both"/>
      </w:pPr>
      <w:r>
        <w:t>A cross-comparison interface allows the two channels to synchronize and verify each other's decision before any output is activated.</w:t>
      </w:r>
    </w:p>
    <w:p w14:paraId="5C5FC13C" w14:textId="77777777" w:rsidR="0010121D" w:rsidRDefault="00000000" w:rsidP="009965D2">
      <w:pPr>
        <w:pStyle w:val="ListParagraph"/>
        <w:numPr>
          <w:ilvl w:val="0"/>
          <w:numId w:val="2"/>
        </w:numPr>
        <w:spacing w:after="60"/>
        <w:jc w:val="both"/>
      </w:pPr>
      <w:r>
        <w:t>Failure of either channel results in suppression of deployment for the affected channel, activation of the DWI, and logging of a DTC. The remaining channel continues monitoring.</w:t>
      </w:r>
    </w:p>
    <w:p w14:paraId="60850AF6" w14:textId="77777777" w:rsidR="0010121D" w:rsidRDefault="0010121D" w:rsidP="009965D2">
      <w:pPr>
        <w:spacing w:after="80"/>
        <w:jc w:val="both"/>
      </w:pPr>
    </w:p>
    <w:p w14:paraId="6B027C58" w14:textId="77777777" w:rsidR="0010121D" w:rsidRDefault="00000000" w:rsidP="009965D2">
      <w:pPr>
        <w:spacing w:after="120"/>
        <w:jc w:val="both"/>
      </w:pPr>
      <w:r>
        <w:t>This architecture ensures that no single hardware or software fault in either processing channel can independently cause an unintended airbag deployment (Safety Goal SG-01).</w:t>
      </w:r>
    </w:p>
    <w:p w14:paraId="59693B45" w14:textId="77777777" w:rsidR="0010121D" w:rsidRDefault="0010121D">
      <w:pPr>
        <w:spacing w:after="80"/>
      </w:pPr>
    </w:p>
    <w:p w14:paraId="3513B749" w14:textId="77777777" w:rsidR="0010121D" w:rsidRPr="009965D2" w:rsidRDefault="00000000">
      <w:pPr>
        <w:pStyle w:val="Heading2"/>
        <w:spacing w:before="180" w:after="80"/>
      </w:pPr>
      <w:bookmarkStart w:id="12" w:name="_Toc232201172"/>
      <w:r w:rsidRPr="009965D2">
        <w:rPr>
          <w:sz w:val="24"/>
        </w:rPr>
        <w:t>7.2  Deployment Authorization Logic</w:t>
      </w:r>
      <w:bookmarkEnd w:id="12"/>
    </w:p>
    <w:p w14:paraId="506B309A" w14:textId="77777777" w:rsidR="0010121D" w:rsidRDefault="00000000" w:rsidP="009965D2">
      <w:pPr>
        <w:spacing w:after="120"/>
        <w:jc w:val="both"/>
      </w:pPr>
      <w:r>
        <w:t>A deployment command shall only be issued when all of the following six conditions are simultaneously satisfied (FSR-03):</w:t>
      </w:r>
    </w:p>
    <w:p w14:paraId="3B346FEB" w14:textId="77777777" w:rsidR="0010121D" w:rsidRDefault="0010121D">
      <w:pPr>
        <w:spacing w:after="80"/>
      </w:pPr>
    </w:p>
    <w:p w14:paraId="65B65A64" w14:textId="77777777" w:rsidR="0010121D" w:rsidRPr="009965D2" w:rsidRDefault="00000000">
      <w:pPr>
        <w:spacing w:after="80"/>
        <w:rPr>
          <w:i/>
          <w:iCs/>
          <w:sz w:val="18"/>
          <w:szCs w:val="18"/>
        </w:rPr>
      </w:pPr>
      <w:r w:rsidRPr="009965D2">
        <w:rPr>
          <w:i/>
          <w:iCs/>
          <w:sz w:val="18"/>
          <w:szCs w:val="18"/>
        </w:rPr>
        <w:t>Table 5: Deployment Authorization Conditions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5"/>
        <w:gridCol w:w="3915"/>
        <w:gridCol w:w="5206"/>
      </w:tblGrid>
      <w:tr w:rsidR="0010121D" w:rsidRPr="009965D2" w14:paraId="59FFA372"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FB6AE3C" w14:textId="77777777" w:rsidR="0010121D" w:rsidRPr="009965D2" w:rsidRDefault="00000000">
            <w:r w:rsidRPr="009965D2">
              <w:rPr>
                <w:b/>
                <w:bCs/>
                <w:szCs w:val="18"/>
              </w:rPr>
              <w:t>#</w:t>
            </w:r>
          </w:p>
        </w:tc>
        <w:tc>
          <w:tcPr>
            <w:tcW w:w="3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E46E999" w14:textId="77777777" w:rsidR="0010121D" w:rsidRPr="009965D2" w:rsidRDefault="00000000">
            <w:r w:rsidRPr="009965D2">
              <w:rPr>
                <w:b/>
                <w:bCs/>
                <w:szCs w:val="18"/>
              </w:rPr>
              <w:t>Condition</w:t>
            </w:r>
          </w:p>
        </w:tc>
        <w:tc>
          <w:tcPr>
            <w:tcW w:w="5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17C5618" w14:textId="77777777" w:rsidR="0010121D" w:rsidRPr="009965D2" w:rsidRDefault="00000000">
            <w:r w:rsidRPr="009965D2">
              <w:rPr>
                <w:b/>
                <w:bCs/>
                <w:szCs w:val="18"/>
              </w:rPr>
              <w:t>Safety Rationale</w:t>
            </w:r>
          </w:p>
        </w:tc>
      </w:tr>
      <w:tr w:rsidR="0010121D" w14:paraId="3389C2DF"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F2E2641" w14:textId="77777777" w:rsidR="0010121D" w:rsidRDefault="00000000">
            <w:r>
              <w:rPr>
                <w:b/>
                <w:bCs/>
                <w:color w:val="000000"/>
                <w:szCs w:val="18"/>
              </w:rPr>
              <w:t>1</w:t>
            </w:r>
          </w:p>
        </w:tc>
        <w:tc>
          <w:tcPr>
            <w:tcW w:w="3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87E5D48" w14:textId="77777777" w:rsidR="0010121D" w:rsidRDefault="00000000">
            <w:r>
              <w:rPr>
                <w:color w:val="000000"/>
                <w:szCs w:val="18"/>
              </w:rPr>
              <w:t>Crash sensor thresholds exceeded (at least one axis: accel, gyro, or pressure)</w:t>
            </w:r>
          </w:p>
        </w:tc>
        <w:tc>
          <w:tcPr>
            <w:tcW w:w="5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2CD92E8" w14:textId="77777777" w:rsidR="0010121D" w:rsidRDefault="00000000">
            <w:r>
              <w:rPr>
                <w:color w:val="000000"/>
                <w:szCs w:val="18"/>
              </w:rPr>
              <w:t>Prevents deployment in non-crash scenarios (road shock, minor impacts)</w:t>
            </w:r>
          </w:p>
        </w:tc>
      </w:tr>
      <w:tr w:rsidR="0010121D" w14:paraId="50075FBD" w14:textId="77777777">
        <w:trPr>
          <w:jc w:val="center"/>
        </w:trPr>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05B0C4" w14:textId="77777777" w:rsidR="0010121D" w:rsidRDefault="00000000">
            <w:r>
              <w:rPr>
                <w:b/>
                <w:bCs/>
                <w:color w:val="000000"/>
                <w:szCs w:val="18"/>
              </w:rPr>
              <w:t>2</w:t>
            </w:r>
          </w:p>
        </w:tc>
        <w:tc>
          <w:tcPr>
            <w:tcW w:w="3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5B1B2E" w14:textId="77777777" w:rsidR="0010121D" w:rsidRDefault="00000000">
            <w:r>
              <w:rPr>
                <w:color w:val="000000"/>
                <w:szCs w:val="18"/>
              </w:rPr>
              <w:t>Channel A independently confirms crash detection</w:t>
            </w:r>
          </w:p>
        </w:tc>
        <w:tc>
          <w:tcPr>
            <w:tcW w:w="5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22E9499" w14:textId="77777777" w:rsidR="0010121D" w:rsidRDefault="00000000">
            <w:r>
              <w:rPr>
                <w:color w:val="000000"/>
                <w:szCs w:val="18"/>
              </w:rPr>
              <w:t>Eliminates single-point hardware fault in Channel A from causing deployment</w:t>
            </w:r>
          </w:p>
        </w:tc>
      </w:tr>
      <w:tr w:rsidR="0010121D" w14:paraId="693C1A2D"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F0AB4E" w14:textId="77777777" w:rsidR="0010121D" w:rsidRDefault="00000000">
            <w:r>
              <w:rPr>
                <w:b/>
                <w:bCs/>
                <w:color w:val="000000"/>
                <w:szCs w:val="18"/>
              </w:rPr>
              <w:t>3</w:t>
            </w:r>
          </w:p>
        </w:tc>
        <w:tc>
          <w:tcPr>
            <w:tcW w:w="3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CE8B16B" w14:textId="77777777" w:rsidR="0010121D" w:rsidRDefault="00000000">
            <w:r>
              <w:rPr>
                <w:color w:val="000000"/>
                <w:szCs w:val="18"/>
              </w:rPr>
              <w:t>Channel B independently confirms crash detection</w:t>
            </w:r>
          </w:p>
        </w:tc>
        <w:tc>
          <w:tcPr>
            <w:tcW w:w="5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EB26CB" w14:textId="77777777" w:rsidR="0010121D" w:rsidRDefault="00000000">
            <w:r>
              <w:rPr>
                <w:color w:val="000000"/>
                <w:szCs w:val="18"/>
              </w:rPr>
              <w:t>Eliminates single-point hardware fault in Channel B from causing deployment</w:t>
            </w:r>
          </w:p>
        </w:tc>
      </w:tr>
      <w:tr w:rsidR="0010121D" w14:paraId="4B4BAEA1" w14:textId="77777777">
        <w:trPr>
          <w:jc w:val="center"/>
        </w:trPr>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1C527C9" w14:textId="77777777" w:rsidR="0010121D" w:rsidRDefault="00000000">
            <w:r>
              <w:rPr>
                <w:b/>
                <w:bCs/>
                <w:color w:val="000000"/>
                <w:szCs w:val="18"/>
              </w:rPr>
              <w:t>4</w:t>
            </w:r>
          </w:p>
        </w:tc>
        <w:tc>
          <w:tcPr>
            <w:tcW w:w="3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3941207" w14:textId="77777777" w:rsidR="0010121D" w:rsidRDefault="00000000">
            <w:r>
              <w:rPr>
                <w:color w:val="000000"/>
                <w:szCs w:val="18"/>
              </w:rPr>
              <w:t>Both channels reach identical deployment decision (AND-gate agreement)</w:t>
            </w:r>
          </w:p>
        </w:tc>
        <w:tc>
          <w:tcPr>
            <w:tcW w:w="5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845F60" w14:textId="77777777" w:rsidR="0010121D" w:rsidRDefault="00000000">
            <w:r>
              <w:rPr>
                <w:color w:val="000000"/>
                <w:szCs w:val="18"/>
              </w:rPr>
              <w:t>Prevents deployment from divergent channel states or communication faults</w:t>
            </w:r>
          </w:p>
        </w:tc>
      </w:tr>
      <w:tr w:rsidR="0010121D" w14:paraId="266EA3F9" w14:textId="77777777" w:rsidTr="009965D2">
        <w:trPr>
          <w:jc w:val="center"/>
        </w:trPr>
        <w:tc>
          <w:tcPr>
            <w:tcW w:w="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1773EA4" w14:textId="77777777" w:rsidR="0010121D" w:rsidRDefault="00000000">
            <w:r>
              <w:rPr>
                <w:b/>
                <w:bCs/>
                <w:color w:val="000000"/>
                <w:szCs w:val="18"/>
              </w:rPr>
              <w:t>5</w:t>
            </w:r>
          </w:p>
        </w:tc>
        <w:tc>
          <w:tcPr>
            <w:tcW w:w="3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AADF7C" w14:textId="77777777" w:rsidR="0010121D" w:rsidRDefault="00000000">
            <w:r>
              <w:rPr>
                <w:color w:val="000000"/>
                <w:szCs w:val="18"/>
              </w:rPr>
              <w:t>No critical fault condition exists in either channel</w:t>
            </w:r>
          </w:p>
        </w:tc>
        <w:tc>
          <w:tcPr>
            <w:tcW w:w="5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44C83F2" w14:textId="77777777" w:rsidR="0010121D" w:rsidRDefault="00000000">
            <w:r>
              <w:rPr>
                <w:color w:val="000000"/>
                <w:szCs w:val="18"/>
              </w:rPr>
              <w:t>Prevents deployment during unsafe system states</w:t>
            </w:r>
          </w:p>
        </w:tc>
      </w:tr>
      <w:tr w:rsidR="0010121D" w14:paraId="4F55F47B" w14:textId="77777777">
        <w:trPr>
          <w:jc w:val="center"/>
        </w:trPr>
        <w:tc>
          <w:tcPr>
            <w:tcW w:w="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953EC0" w14:textId="77777777" w:rsidR="0010121D" w:rsidRDefault="00000000">
            <w:r>
              <w:rPr>
                <w:b/>
                <w:bCs/>
                <w:color w:val="000000"/>
                <w:szCs w:val="18"/>
              </w:rPr>
              <w:t>6</w:t>
            </w:r>
          </w:p>
        </w:tc>
        <w:tc>
          <w:tcPr>
            <w:tcW w:w="3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954DE6" w14:textId="77777777" w:rsidR="0010121D" w:rsidRDefault="00000000">
            <w:r>
              <w:rPr>
                <w:color w:val="000000"/>
                <w:szCs w:val="18"/>
              </w:rPr>
              <w:t>Passenger suppression conditions are not active (baby-seat signal HIGH)</w:t>
            </w:r>
          </w:p>
        </w:tc>
        <w:tc>
          <w:tcPr>
            <w:tcW w:w="5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7DA5E07" w14:textId="77777777" w:rsidR="0010121D" w:rsidRDefault="00000000">
            <w:r>
              <w:rPr>
                <w:color w:val="000000"/>
                <w:szCs w:val="18"/>
              </w:rPr>
              <w:t>Prevents passenger airbag deployment with child seat or empty seat (SG-03)</w:t>
            </w:r>
          </w:p>
        </w:tc>
      </w:tr>
    </w:tbl>
    <w:p w14:paraId="2F90E688" w14:textId="77777777" w:rsidR="0010121D" w:rsidRDefault="0010121D">
      <w:pPr>
        <w:spacing w:after="80"/>
      </w:pPr>
    </w:p>
    <w:p w14:paraId="4D3618D5" w14:textId="41FB1823" w:rsidR="0010121D" w:rsidRPr="009965D2" w:rsidRDefault="00000000" w:rsidP="009965D2">
      <w:pPr>
        <w:spacing w:after="120"/>
        <w:jc w:val="both"/>
        <w:rPr>
          <w:lang w:val="en-US"/>
        </w:rPr>
      </w:pPr>
      <w:r>
        <w:t>The deployment authorization logic is implemented identically on both processing channels. Neither channel alone can independently trigger a deployment output.</w:t>
      </w:r>
    </w:p>
    <w:p w14:paraId="2F6379FF" w14:textId="77777777" w:rsidR="0010121D" w:rsidRPr="009965D2" w:rsidRDefault="00000000">
      <w:pPr>
        <w:pStyle w:val="Heading2"/>
        <w:spacing w:before="180" w:after="80"/>
      </w:pPr>
      <w:bookmarkStart w:id="13" w:name="_Toc232201173"/>
      <w:r w:rsidRPr="009965D2">
        <w:rPr>
          <w:sz w:val="24"/>
        </w:rPr>
        <w:lastRenderedPageBreak/>
        <w:t>7.3  Sensor Fusion Strategy</w:t>
      </w:r>
      <w:bookmarkEnd w:id="13"/>
    </w:p>
    <w:p w14:paraId="164C0494" w14:textId="77777777" w:rsidR="0010121D" w:rsidRDefault="00000000" w:rsidP="009965D2">
      <w:pPr>
        <w:spacing w:after="120"/>
        <w:jc w:val="both"/>
      </w:pPr>
      <w:r>
        <w:t>The crash detection algorithm fuses three analog sensor channels to form a deployment decision. In the laboratory implementation, these are represented by potentiometers on a breadboard:</w:t>
      </w:r>
    </w:p>
    <w:p w14:paraId="7D586C8A" w14:textId="77777777" w:rsidR="0010121D" w:rsidRDefault="0010121D">
      <w:pPr>
        <w:spacing w:after="80"/>
      </w:pPr>
    </w:p>
    <w:p w14:paraId="4448F4FA" w14:textId="77777777" w:rsidR="0010121D" w:rsidRPr="009965D2" w:rsidRDefault="00000000">
      <w:pPr>
        <w:spacing w:after="80"/>
        <w:rPr>
          <w:i/>
          <w:iCs/>
          <w:sz w:val="18"/>
          <w:szCs w:val="18"/>
        </w:rPr>
      </w:pPr>
      <w:r w:rsidRPr="009965D2">
        <w:rPr>
          <w:i/>
          <w:iCs/>
          <w:sz w:val="18"/>
          <w:szCs w:val="18"/>
        </w:rPr>
        <w:t>Table 6: Sensor Fusion Configuration</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2"/>
        <w:gridCol w:w="2082"/>
        <w:gridCol w:w="2082"/>
        <w:gridCol w:w="1666"/>
        <w:gridCol w:w="2874"/>
      </w:tblGrid>
      <w:tr w:rsidR="0010121D" w:rsidRPr="009965D2" w14:paraId="58350D86" w14:textId="77777777" w:rsidTr="009965D2">
        <w:trPr>
          <w:jc w:val="center"/>
        </w:trPr>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DEAE4A0" w14:textId="77777777" w:rsidR="0010121D" w:rsidRPr="009965D2" w:rsidRDefault="00000000">
            <w:r w:rsidRPr="009965D2">
              <w:rPr>
                <w:b/>
                <w:bCs/>
                <w:szCs w:val="18"/>
              </w:rPr>
              <w:t>Input</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7751A4BD" w14:textId="77777777" w:rsidR="0010121D" w:rsidRPr="009965D2" w:rsidRDefault="00000000">
            <w:r w:rsidRPr="009965D2">
              <w:rPr>
                <w:b/>
                <w:bCs/>
                <w:szCs w:val="18"/>
              </w:rPr>
              <w:t>Real Sensor</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229E5F7" w14:textId="77777777" w:rsidR="0010121D" w:rsidRPr="009965D2" w:rsidRDefault="00000000">
            <w:r w:rsidRPr="009965D2">
              <w:rPr>
                <w:b/>
                <w:bCs/>
                <w:szCs w:val="18"/>
              </w:rPr>
              <w:t>Lab Substitute</w:t>
            </w:r>
          </w:p>
        </w:tc>
        <w:tc>
          <w:tcPr>
            <w:tcW w:w="1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67FF95" w14:textId="77777777" w:rsidR="0010121D" w:rsidRPr="009965D2" w:rsidRDefault="00000000">
            <w:r w:rsidRPr="009965D2">
              <w:rPr>
                <w:b/>
                <w:bCs/>
                <w:szCs w:val="18"/>
              </w:rPr>
              <w:t>Range</w:t>
            </w:r>
          </w:p>
        </w:tc>
        <w:tc>
          <w:tcPr>
            <w:tcW w:w="27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CC4E293" w14:textId="77777777" w:rsidR="0010121D" w:rsidRPr="009965D2" w:rsidRDefault="00000000">
            <w:r w:rsidRPr="009965D2">
              <w:rPr>
                <w:b/>
                <w:bCs/>
                <w:szCs w:val="18"/>
              </w:rPr>
              <w:t>Threshold (deploy)</w:t>
            </w:r>
          </w:p>
        </w:tc>
      </w:tr>
      <w:tr w:rsidR="0010121D" w14:paraId="4ACBDACA" w14:textId="77777777" w:rsidTr="009965D2">
        <w:trPr>
          <w:jc w:val="center"/>
        </w:trPr>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654ABB8" w14:textId="77777777" w:rsidR="0010121D" w:rsidRDefault="00000000">
            <w:r>
              <w:rPr>
                <w:b/>
                <w:bCs/>
                <w:color w:val="000000"/>
                <w:szCs w:val="18"/>
              </w:rPr>
              <w:t>POTI-1</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94C63BE" w14:textId="77777777" w:rsidR="0010121D" w:rsidRDefault="00000000">
            <w:r>
              <w:rPr>
                <w:color w:val="000000"/>
                <w:szCs w:val="18"/>
              </w:rPr>
              <w:t>Accelerometer</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9B6F2E" w14:textId="77777777" w:rsidR="0010121D" w:rsidRDefault="00000000">
            <w:r>
              <w:rPr>
                <w:color w:val="000000"/>
                <w:szCs w:val="18"/>
              </w:rPr>
              <w:t>Potentiometer 1</w:t>
            </w:r>
          </w:p>
        </w:tc>
        <w:tc>
          <w:tcPr>
            <w:tcW w:w="1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04F4A1" w14:textId="77777777" w:rsidR="0010121D" w:rsidRDefault="00000000">
            <w:r>
              <w:rPr>
                <w:color w:val="000000"/>
                <w:szCs w:val="18"/>
              </w:rPr>
              <w:t>0–100 g</w:t>
            </w:r>
          </w:p>
        </w:tc>
        <w:tc>
          <w:tcPr>
            <w:tcW w:w="2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92991D0" w14:textId="77777777" w:rsidR="0010121D" w:rsidRDefault="00000000">
            <w:r>
              <w:rPr>
                <w:color w:val="000000"/>
                <w:szCs w:val="18"/>
              </w:rPr>
              <w:t>&gt; 30 g (frontal)</w:t>
            </w:r>
          </w:p>
        </w:tc>
      </w:tr>
      <w:tr w:rsidR="0010121D" w14:paraId="73AB3D5E" w14:textId="77777777">
        <w:trPr>
          <w:jc w:val="center"/>
        </w:trPr>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954589" w14:textId="77777777" w:rsidR="0010121D" w:rsidRDefault="00000000">
            <w:r>
              <w:rPr>
                <w:b/>
                <w:bCs/>
                <w:color w:val="000000"/>
                <w:szCs w:val="18"/>
              </w:rPr>
              <w:t>POTI-2</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995D8E" w14:textId="77777777" w:rsidR="0010121D" w:rsidRDefault="00000000">
            <w:r>
              <w:rPr>
                <w:color w:val="000000"/>
                <w:szCs w:val="18"/>
              </w:rPr>
              <w:t>Gyroscope / Angular Rate</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A6E0B0" w14:textId="77777777" w:rsidR="0010121D" w:rsidRDefault="00000000">
            <w:r>
              <w:rPr>
                <w:color w:val="000000"/>
                <w:szCs w:val="18"/>
              </w:rPr>
              <w:t>Potentiometer 2</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9067A15" w14:textId="77777777" w:rsidR="0010121D" w:rsidRDefault="00000000">
            <w:r>
              <w:rPr>
                <w:color w:val="000000"/>
                <w:szCs w:val="18"/>
              </w:rPr>
              <w:t>0–360 °/s</w:t>
            </w:r>
          </w:p>
        </w:tc>
        <w:tc>
          <w:tcPr>
            <w:tcW w:w="2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8864FAC" w14:textId="77777777" w:rsidR="0010121D" w:rsidRDefault="00000000">
            <w:r>
              <w:rPr>
                <w:color w:val="000000"/>
                <w:szCs w:val="18"/>
              </w:rPr>
              <w:t>&gt; 120 °/s (rollover)</w:t>
            </w:r>
          </w:p>
        </w:tc>
      </w:tr>
      <w:tr w:rsidR="0010121D" w14:paraId="41418577" w14:textId="77777777" w:rsidTr="009965D2">
        <w:trPr>
          <w:jc w:val="center"/>
        </w:trPr>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B5E2EB8" w14:textId="77777777" w:rsidR="0010121D" w:rsidRDefault="00000000">
            <w:r>
              <w:rPr>
                <w:b/>
                <w:bCs/>
                <w:color w:val="000000"/>
                <w:szCs w:val="18"/>
              </w:rPr>
              <w:t>POTI-3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7330E27" w14:textId="77777777" w:rsidR="0010121D" w:rsidRDefault="00000000">
            <w:r>
              <w:rPr>
                <w:color w:val="000000"/>
                <w:szCs w:val="18"/>
              </w:rPr>
              <w:t>Pressure Sensor</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CB2C8AF" w14:textId="77777777" w:rsidR="0010121D" w:rsidRDefault="00000000">
            <w:r>
              <w:rPr>
                <w:color w:val="000000"/>
                <w:szCs w:val="18"/>
              </w:rPr>
              <w:t>Potentiometer 3</w:t>
            </w:r>
          </w:p>
        </w:tc>
        <w:tc>
          <w:tcPr>
            <w:tcW w:w="1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1C9A53C" w14:textId="77777777" w:rsidR="0010121D" w:rsidRDefault="00000000">
            <w:r>
              <w:rPr>
                <w:color w:val="000000"/>
                <w:szCs w:val="18"/>
              </w:rPr>
              <w:t>0–500 kPa</w:t>
            </w:r>
          </w:p>
        </w:tc>
        <w:tc>
          <w:tcPr>
            <w:tcW w:w="27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FD4C976" w14:textId="77777777" w:rsidR="0010121D" w:rsidRDefault="00000000">
            <w:r>
              <w:rPr>
                <w:color w:val="000000"/>
                <w:szCs w:val="18"/>
              </w:rPr>
              <w:t>&gt; 200 kPa (impact)</w:t>
            </w:r>
          </w:p>
        </w:tc>
      </w:tr>
      <w:tr w:rsidR="0010121D" w14:paraId="467B5DEE" w14:textId="77777777">
        <w:trPr>
          <w:jc w:val="center"/>
        </w:trPr>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9A9F8A8" w14:textId="77777777" w:rsidR="0010121D" w:rsidRDefault="00000000">
            <w:r>
              <w:rPr>
                <w:b/>
                <w:bCs/>
                <w:color w:val="000000"/>
                <w:szCs w:val="18"/>
              </w:rPr>
              <w:t>Digital In</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8B4F103" w14:textId="77777777" w:rsidR="0010121D" w:rsidRDefault="00000000">
            <w:r>
              <w:rPr>
                <w:color w:val="000000"/>
                <w:szCs w:val="18"/>
              </w:rPr>
              <w:t>OCS / Baby-Seat Sensor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8EF1D5" w14:textId="77777777" w:rsidR="0010121D" w:rsidRDefault="00000000">
            <w:r>
              <w:rPr>
                <w:color w:val="000000"/>
                <w:szCs w:val="18"/>
              </w:rPr>
              <w:t>Digital Switch (active-LOW)</w:t>
            </w:r>
          </w:p>
        </w:tc>
        <w:tc>
          <w:tcPr>
            <w:tcW w:w="1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6E047E0" w14:textId="77777777" w:rsidR="0010121D" w:rsidRDefault="00000000">
            <w:r>
              <w:rPr>
                <w:color w:val="000000"/>
                <w:szCs w:val="18"/>
              </w:rPr>
              <w:t>LOW / HIGH</w:t>
            </w:r>
          </w:p>
        </w:tc>
        <w:tc>
          <w:tcPr>
            <w:tcW w:w="27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53251DE" w14:textId="77777777" w:rsidR="0010121D" w:rsidRDefault="00000000">
            <w:r>
              <w:rPr>
                <w:color w:val="000000"/>
                <w:szCs w:val="18"/>
              </w:rPr>
              <w:t>LOW = suppress passenger airbag</w:t>
            </w:r>
          </w:p>
        </w:tc>
      </w:tr>
    </w:tbl>
    <w:p w14:paraId="05CF5AB7" w14:textId="77777777" w:rsidR="0010121D" w:rsidRDefault="0010121D">
      <w:pPr>
        <w:spacing w:after="80"/>
      </w:pPr>
    </w:p>
    <w:p w14:paraId="7ED7DD7E" w14:textId="77777777" w:rsidR="0010121D" w:rsidRDefault="00000000" w:rsidP="009965D2">
      <w:pPr>
        <w:spacing w:after="120"/>
        <w:jc w:val="both"/>
      </w:pPr>
      <w:r>
        <w:t>The algorithm evaluates a combination of sensor readings rather than a single sensor exceeding threshold, reducing the probability of spurious deployment from vibration, road shock, or a single faulty potentiometer channel.</w:t>
      </w:r>
    </w:p>
    <w:p w14:paraId="3A5921C3" w14:textId="77777777" w:rsidR="0010121D" w:rsidRDefault="0010121D">
      <w:pPr>
        <w:spacing w:after="80"/>
      </w:pPr>
    </w:p>
    <w:p w14:paraId="0870FA67" w14:textId="77777777" w:rsidR="0010121D" w:rsidRPr="009965D2" w:rsidRDefault="00000000">
      <w:pPr>
        <w:pStyle w:val="Heading2"/>
        <w:spacing w:before="180" w:after="80"/>
      </w:pPr>
      <w:bookmarkStart w:id="14" w:name="_Toc232201174"/>
      <w:r w:rsidRPr="009965D2">
        <w:rPr>
          <w:sz w:val="24"/>
        </w:rPr>
        <w:t>7.4  Occupant Classification and Passenger Airbag Suppression</w:t>
      </w:r>
      <w:bookmarkEnd w:id="14"/>
    </w:p>
    <w:p w14:paraId="7142FC9C" w14:textId="77777777" w:rsidR="0010121D" w:rsidRDefault="00000000" w:rsidP="009965D2">
      <w:pPr>
        <w:spacing w:after="120"/>
        <w:jc w:val="both"/>
      </w:pPr>
      <w:r>
        <w:t>The passenger airbag suppression logic is a dedicated ASIL D safety function addressing Safety Goal SG-03. It manages the baby-seat digital input as follows:</w:t>
      </w:r>
    </w:p>
    <w:p w14:paraId="31E1D98B" w14:textId="77777777" w:rsidR="0010121D" w:rsidRDefault="00000000" w:rsidP="009965D2">
      <w:pPr>
        <w:pStyle w:val="ListParagraph"/>
        <w:numPr>
          <w:ilvl w:val="0"/>
          <w:numId w:val="2"/>
        </w:numPr>
        <w:spacing w:after="60"/>
        <w:jc w:val="both"/>
      </w:pPr>
      <w:r>
        <w:t>Baby-seat input LOW (0 V): baby seat or child seat detected — passenger airbag is unconditionally suppressed.</w:t>
      </w:r>
    </w:p>
    <w:p w14:paraId="4063807D" w14:textId="77777777" w:rsidR="0010121D" w:rsidRDefault="00000000" w:rsidP="009965D2">
      <w:pPr>
        <w:pStyle w:val="ListParagraph"/>
        <w:numPr>
          <w:ilvl w:val="0"/>
          <w:numId w:val="2"/>
        </w:numPr>
        <w:spacing w:after="60"/>
        <w:jc w:val="both"/>
      </w:pPr>
      <w:r>
        <w:t>Baby-seat input HIGH (3.3 V): adult occupant or empty seat — passenger airbag remains armed.</w:t>
      </w:r>
    </w:p>
    <w:p w14:paraId="444510D4" w14:textId="77777777" w:rsidR="0010121D" w:rsidRDefault="00000000" w:rsidP="009965D2">
      <w:pPr>
        <w:pStyle w:val="ListParagraph"/>
        <w:numPr>
          <w:ilvl w:val="0"/>
          <w:numId w:val="2"/>
        </w:numPr>
        <w:spacing w:after="60"/>
        <w:jc w:val="both"/>
      </w:pPr>
      <w:r>
        <w:t>Suppress-on-fault strategy: If the baby-seat signal is unavailable, intermittent, or invalid, the ECU defaults to passenger airbag suppression. This is the fail-safe direction — suppression is safer than unintended deployment into a child seat.</w:t>
      </w:r>
    </w:p>
    <w:p w14:paraId="28A3718E" w14:textId="77777777" w:rsidR="0010121D" w:rsidRDefault="00000000" w:rsidP="009965D2">
      <w:pPr>
        <w:pStyle w:val="ListParagraph"/>
        <w:numPr>
          <w:ilvl w:val="0"/>
          <w:numId w:val="2"/>
        </w:numPr>
        <w:spacing w:after="60"/>
        <w:jc w:val="both"/>
      </w:pPr>
      <w:r>
        <w:t>Signal debounce: The baby-seat digital input must remain stable for at least 10 ms before any state transition is accepted as valid (FSR-11).</w:t>
      </w:r>
    </w:p>
    <w:p w14:paraId="21481494" w14:textId="77777777" w:rsidR="0010121D" w:rsidRDefault="00000000" w:rsidP="009965D2">
      <w:pPr>
        <w:pStyle w:val="ListParagraph"/>
        <w:numPr>
          <w:ilvl w:val="0"/>
          <w:numId w:val="2"/>
        </w:numPr>
        <w:spacing w:after="60"/>
        <w:jc w:val="both"/>
      </w:pPr>
      <w:r>
        <w:t>Hardware pull-up: A 10 kΩ pull-up resistor to 3.3 V ensures that an open-circuit wire condition defaults the input to HIGH. When combined with the suppress-on-fault software strategy, this ensures that any open-circuit fault always results in suppression.</w:t>
      </w:r>
    </w:p>
    <w:p w14:paraId="654A29E3" w14:textId="77777777" w:rsidR="0010121D" w:rsidRDefault="00000000" w:rsidP="009965D2">
      <w:pPr>
        <w:pStyle w:val="ListParagraph"/>
        <w:numPr>
          <w:ilvl w:val="0"/>
          <w:numId w:val="2"/>
        </w:numPr>
        <w:spacing w:after="60"/>
        <w:jc w:val="both"/>
      </w:pPr>
      <w:r>
        <w:t>Periodic line continuity check: The ECU drives the line LOW and verifies the response to detect stuck-HIGH (open-circuit) faults before a crash event occurs.</w:t>
      </w:r>
    </w:p>
    <w:p w14:paraId="6935C52D" w14:textId="77777777" w:rsidR="0010121D" w:rsidRDefault="0010121D">
      <w:pPr>
        <w:spacing w:after="80"/>
      </w:pPr>
    </w:p>
    <w:p w14:paraId="4EDA35C6" w14:textId="77777777" w:rsidR="0010121D" w:rsidRPr="009965D2" w:rsidRDefault="00000000">
      <w:pPr>
        <w:pStyle w:val="Heading2"/>
        <w:spacing w:before="180" w:after="80"/>
      </w:pPr>
      <w:bookmarkStart w:id="15" w:name="_Toc232201175"/>
      <w:r w:rsidRPr="009965D2">
        <w:rPr>
          <w:sz w:val="24"/>
        </w:rPr>
        <w:t>7.5  Hardware-Enforced Deployment Inhibit</w:t>
      </w:r>
      <w:bookmarkEnd w:id="15"/>
    </w:p>
    <w:p w14:paraId="244DD262" w14:textId="77777777" w:rsidR="0010121D" w:rsidRDefault="00000000" w:rsidP="009965D2">
      <w:pPr>
        <w:spacing w:after="120"/>
        <w:jc w:val="both"/>
      </w:pPr>
      <w:r>
        <w:t>Independent of software execution, a hardware safety switch (firing inhibit path) directly controls all firing transistors. This hardware path is not controlled by software and ensures that:</w:t>
      </w:r>
    </w:p>
    <w:p w14:paraId="588CD131" w14:textId="77777777" w:rsidR="0010121D" w:rsidRDefault="00000000" w:rsidP="009965D2">
      <w:pPr>
        <w:pStyle w:val="ListParagraph"/>
        <w:numPr>
          <w:ilvl w:val="0"/>
          <w:numId w:val="2"/>
        </w:numPr>
        <w:spacing w:after="60"/>
        <w:jc w:val="both"/>
      </w:pPr>
      <w:r>
        <w:t>No software runaway, memory corruption, or runaway thread can independently cause airbag deployment.</w:t>
      </w:r>
    </w:p>
    <w:p w14:paraId="2D422B9B" w14:textId="77777777" w:rsidR="0010121D" w:rsidRDefault="00000000" w:rsidP="009965D2">
      <w:pPr>
        <w:pStyle w:val="ListParagraph"/>
        <w:numPr>
          <w:ilvl w:val="0"/>
          <w:numId w:val="2"/>
        </w:numPr>
        <w:spacing w:after="60"/>
        <w:jc w:val="both"/>
      </w:pPr>
      <w:r>
        <w:t>The hardware inhibit remains active unless both processing channels have explicitly authorized deployment AND the hardware safety switch has received a verified enable signal.</w:t>
      </w:r>
    </w:p>
    <w:p w14:paraId="5E8F94E0" w14:textId="77777777" w:rsidR="0010121D" w:rsidRDefault="00000000" w:rsidP="009965D2">
      <w:pPr>
        <w:pStyle w:val="ListParagraph"/>
        <w:numPr>
          <w:ilvl w:val="0"/>
          <w:numId w:val="2"/>
        </w:numPr>
        <w:spacing w:after="60"/>
        <w:jc w:val="both"/>
      </w:pPr>
      <w:r>
        <w:t>In case of system shutdown (SS-05), the hardware safety switch forces all output transistors off, independent of MCU state.</w:t>
      </w:r>
    </w:p>
    <w:p w14:paraId="454F3EB9" w14:textId="77777777" w:rsidR="0010121D" w:rsidRDefault="0010121D" w:rsidP="009965D2">
      <w:pPr>
        <w:spacing w:after="80"/>
        <w:jc w:val="both"/>
      </w:pPr>
    </w:p>
    <w:p w14:paraId="0C2627E3" w14:textId="77777777" w:rsidR="0010121D" w:rsidRDefault="00000000" w:rsidP="009965D2">
      <w:pPr>
        <w:spacing w:after="120"/>
        <w:jc w:val="both"/>
      </w:pPr>
      <w:r>
        <w:t>This satisfies Safety Constraint SC-09: Deployment inhibit functionality shall remain enforceable by hardware independent of software execution.</w:t>
      </w:r>
    </w:p>
    <w:p w14:paraId="2ED4D96D" w14:textId="77777777" w:rsidR="0010121D" w:rsidRDefault="0010121D">
      <w:pPr>
        <w:spacing w:after="80"/>
      </w:pPr>
    </w:p>
    <w:p w14:paraId="36A5F9A6" w14:textId="77777777" w:rsidR="0010121D" w:rsidRDefault="00000000">
      <w:r>
        <w:br w:type="page"/>
      </w:r>
    </w:p>
    <w:p w14:paraId="186720FC" w14:textId="77777777" w:rsidR="0010121D" w:rsidRDefault="00000000">
      <w:pPr>
        <w:pStyle w:val="Heading1"/>
        <w:pBdr>
          <w:bottom w:val="single" w:sz="4" w:space="1" w:color="1F3864"/>
        </w:pBdr>
        <w:spacing w:before="240" w:after="120"/>
      </w:pPr>
      <w:bookmarkStart w:id="16" w:name="_Toc232201176"/>
      <w:r>
        <w:rPr>
          <w:sz w:val="28"/>
        </w:rPr>
        <w:lastRenderedPageBreak/>
        <w:t>8  Fault Detection Mechanisms</w:t>
      </w:r>
      <w:bookmarkEnd w:id="16"/>
    </w:p>
    <w:p w14:paraId="4769288E" w14:textId="77777777" w:rsidR="0010121D" w:rsidRDefault="00000000" w:rsidP="009965D2">
      <w:pPr>
        <w:spacing w:after="120"/>
        <w:jc w:val="both"/>
      </w:pPr>
      <w:r>
        <w:t>Fault detection is implemented through two complementary strategies: (1) Power-On Self-Test (POST) at startup, and (2) Continuous Background Diagnostics during operation.</w:t>
      </w:r>
    </w:p>
    <w:p w14:paraId="2845B497" w14:textId="77777777" w:rsidR="0010121D" w:rsidRDefault="0010121D">
      <w:pPr>
        <w:spacing w:after="80"/>
      </w:pPr>
    </w:p>
    <w:p w14:paraId="152DD901" w14:textId="77777777" w:rsidR="0010121D" w:rsidRDefault="00000000">
      <w:pPr>
        <w:pStyle w:val="Heading2"/>
        <w:spacing w:before="180" w:after="80"/>
      </w:pPr>
      <w:bookmarkStart w:id="17" w:name="_Toc232201177"/>
      <w:r>
        <w:rPr>
          <w:color w:val="2E5FA3"/>
          <w:sz w:val="24"/>
        </w:rPr>
        <w:t>8.1  Power-On Self-Test (POST)</w:t>
      </w:r>
      <w:bookmarkEnd w:id="17"/>
    </w:p>
    <w:p w14:paraId="1AEAAE2B" w14:textId="77777777" w:rsidR="0010121D" w:rsidRDefault="00000000" w:rsidP="009965D2">
      <w:pPr>
        <w:spacing w:after="120"/>
        <w:jc w:val="both"/>
      </w:pPr>
      <w:r>
        <w:t>At every ignition cycle, the ECU completes a full POST sequence within 800 ms before arming the system (FSR-17). The POST verifies:</w:t>
      </w:r>
    </w:p>
    <w:p w14:paraId="382860F1" w14:textId="77777777" w:rsidR="0010121D" w:rsidRDefault="0010121D">
      <w:pPr>
        <w:spacing w:after="80"/>
      </w:pPr>
    </w:p>
    <w:p w14:paraId="001BD5AC" w14:textId="77777777" w:rsidR="0010121D" w:rsidRPr="009965D2" w:rsidRDefault="00000000">
      <w:pPr>
        <w:spacing w:after="80"/>
        <w:rPr>
          <w:i/>
          <w:iCs/>
          <w:sz w:val="18"/>
          <w:szCs w:val="18"/>
        </w:rPr>
      </w:pPr>
      <w:r w:rsidRPr="009965D2">
        <w:rPr>
          <w:i/>
          <w:iCs/>
          <w:sz w:val="18"/>
          <w:szCs w:val="18"/>
        </w:rPr>
        <w:t>Table 7: Power-On Self-Test Items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1"/>
        <w:gridCol w:w="3707"/>
        <w:gridCol w:w="3748"/>
      </w:tblGrid>
      <w:tr w:rsidR="0010121D" w:rsidRPr="009965D2" w14:paraId="52ECF105"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6E0CBF9" w14:textId="77777777" w:rsidR="0010121D" w:rsidRPr="009965D2" w:rsidRDefault="00000000">
            <w:pPr>
              <w:rPr>
                <w:color w:val="FFFFFF" w:themeColor="background1"/>
              </w:rPr>
            </w:pPr>
            <w:r w:rsidRPr="009965D2">
              <w:rPr>
                <w:b/>
                <w:bCs/>
                <w:color w:val="FFFFFF" w:themeColor="background1"/>
                <w:szCs w:val="18"/>
              </w:rPr>
              <w:t>POST Item</w:t>
            </w:r>
          </w:p>
        </w:tc>
        <w:tc>
          <w:tcPr>
            <w:tcW w:w="3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8FDFAE8" w14:textId="77777777" w:rsidR="0010121D" w:rsidRPr="009965D2" w:rsidRDefault="00000000">
            <w:pPr>
              <w:rPr>
                <w:color w:val="FFFFFF" w:themeColor="background1"/>
              </w:rPr>
            </w:pPr>
            <w:r w:rsidRPr="009965D2">
              <w:rPr>
                <w:b/>
                <w:bCs/>
                <w:color w:val="FFFFFF" w:themeColor="background1"/>
                <w:szCs w:val="18"/>
              </w:rPr>
              <w:t>Method</w:t>
            </w:r>
          </w:p>
        </w:tc>
        <w:tc>
          <w:tcPr>
            <w:tcW w:w="36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28F6A48" w14:textId="77777777" w:rsidR="0010121D" w:rsidRPr="009965D2" w:rsidRDefault="00000000">
            <w:pPr>
              <w:rPr>
                <w:color w:val="FFFFFF" w:themeColor="background1"/>
              </w:rPr>
            </w:pPr>
            <w:r w:rsidRPr="009965D2">
              <w:rPr>
                <w:b/>
                <w:bCs/>
                <w:color w:val="FFFFFF" w:themeColor="background1"/>
                <w:szCs w:val="18"/>
              </w:rPr>
              <w:t>Action on Failure</w:t>
            </w:r>
          </w:p>
        </w:tc>
      </w:tr>
      <w:tr w:rsidR="0010121D" w14:paraId="55D81F6F"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6E734BE" w14:textId="77777777" w:rsidR="0010121D" w:rsidRDefault="00000000">
            <w:r>
              <w:rPr>
                <w:b/>
                <w:bCs/>
                <w:color w:val="000000"/>
                <w:szCs w:val="18"/>
              </w:rPr>
              <w:t>MCU CPU core integrity</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EDF4B64" w14:textId="77777777" w:rsidR="0010121D" w:rsidRDefault="00000000">
            <w:r>
              <w:rPr>
                <w:color w:val="000000"/>
                <w:szCs w:val="18"/>
              </w:rPr>
              <w:t>Lockstep core checkerboard test</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75C2A85" w14:textId="77777777" w:rsidR="0010121D" w:rsidRDefault="00000000">
            <w:r>
              <w:rPr>
                <w:color w:val="000000"/>
                <w:szCs w:val="18"/>
              </w:rPr>
              <w:t>System shutdown; DWI ON; DTC logged</w:t>
            </w:r>
          </w:p>
        </w:tc>
      </w:tr>
      <w:tr w:rsidR="0010121D" w14:paraId="15399E27"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F3ACD79" w14:textId="77777777" w:rsidR="0010121D" w:rsidRDefault="00000000">
            <w:r>
              <w:rPr>
                <w:b/>
                <w:bCs/>
                <w:color w:val="000000"/>
                <w:szCs w:val="18"/>
              </w:rPr>
              <w:t>Flash memory integrity</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DE9873A" w14:textId="77777777" w:rsidR="0010121D" w:rsidRDefault="00000000">
            <w:r>
              <w:rPr>
                <w:color w:val="000000"/>
                <w:szCs w:val="18"/>
              </w:rPr>
              <w:t>CRC32 check of code and calibration regions</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F5A7F8" w14:textId="77777777" w:rsidR="0010121D" w:rsidRDefault="00000000">
            <w:r>
              <w:rPr>
                <w:color w:val="000000"/>
                <w:szCs w:val="18"/>
              </w:rPr>
              <w:t>Deployment inhibited; DWI ON; DTC logged</w:t>
            </w:r>
          </w:p>
        </w:tc>
      </w:tr>
      <w:tr w:rsidR="0010121D" w14:paraId="1A71D62B"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74F577" w14:textId="77777777" w:rsidR="0010121D" w:rsidRDefault="00000000">
            <w:r>
              <w:rPr>
                <w:b/>
                <w:bCs/>
                <w:color w:val="000000"/>
                <w:szCs w:val="18"/>
              </w:rPr>
              <w:t>RAM integrity</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7F9B204" w14:textId="77777777" w:rsidR="0010121D" w:rsidRDefault="00000000">
            <w:r>
              <w:rPr>
                <w:color w:val="000000"/>
                <w:szCs w:val="18"/>
              </w:rPr>
              <w:t>Write/read pattern; stack boundary check</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12F30D9" w14:textId="77777777" w:rsidR="0010121D" w:rsidRDefault="00000000">
            <w:r>
              <w:rPr>
                <w:color w:val="000000"/>
                <w:szCs w:val="18"/>
              </w:rPr>
              <w:t>System reset; if recurring — shutdown</w:t>
            </w:r>
          </w:p>
        </w:tc>
      </w:tr>
      <w:tr w:rsidR="0010121D" w14:paraId="63B95E04"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31E13A" w14:textId="77777777" w:rsidR="0010121D" w:rsidRDefault="00000000">
            <w:r>
              <w:rPr>
                <w:b/>
                <w:bCs/>
                <w:color w:val="000000"/>
                <w:szCs w:val="18"/>
              </w:rPr>
              <w:t>ADC / sensor plausibility</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9A2AFD" w14:textId="77777777" w:rsidR="0010121D" w:rsidRDefault="00000000">
            <w:r>
              <w:rPr>
                <w:color w:val="000000"/>
                <w:szCs w:val="18"/>
              </w:rPr>
              <w:t>All three POTIs read within valid 0–3.3 V ADC range</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6FF93C" w14:textId="77777777" w:rsidR="0010121D" w:rsidRDefault="00000000">
            <w:r>
              <w:rPr>
                <w:color w:val="000000"/>
                <w:szCs w:val="18"/>
              </w:rPr>
              <w:t>Affected sensor channel flagged; DWI ON</w:t>
            </w:r>
          </w:p>
        </w:tc>
      </w:tr>
      <w:tr w:rsidR="0010121D" w14:paraId="4B60F295"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958BCF5" w14:textId="77777777" w:rsidR="0010121D" w:rsidRDefault="00000000">
            <w:r>
              <w:rPr>
                <w:b/>
                <w:bCs/>
                <w:color w:val="000000"/>
                <w:szCs w:val="18"/>
              </w:rPr>
              <w:t>Clock monitor / watchdog</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C55E65C" w14:textId="77777777" w:rsidR="0010121D" w:rsidRDefault="00000000">
            <w:r>
              <w:rPr>
                <w:color w:val="000000"/>
                <w:szCs w:val="18"/>
              </w:rPr>
              <w:t>Watchdog self-test; PLL lock verification</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732BB7" w14:textId="77777777" w:rsidR="0010121D" w:rsidRDefault="00000000">
            <w:r>
              <w:rPr>
                <w:color w:val="000000"/>
                <w:szCs w:val="18"/>
              </w:rPr>
              <w:t>Watchdog-triggered reset; DWI ON</w:t>
            </w:r>
          </w:p>
        </w:tc>
      </w:tr>
      <w:tr w:rsidR="0010121D" w14:paraId="3F286D08"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1471592" w14:textId="77777777" w:rsidR="0010121D" w:rsidRDefault="00000000">
            <w:r>
              <w:rPr>
                <w:b/>
                <w:bCs/>
                <w:color w:val="000000"/>
                <w:szCs w:val="18"/>
              </w:rPr>
              <w:t>CAN bus communication</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F135AE7" w14:textId="77777777" w:rsidR="0010121D" w:rsidRDefault="00000000">
            <w:r>
              <w:rPr>
                <w:color w:val="000000"/>
                <w:szCs w:val="18"/>
              </w:rPr>
              <w:t>Test frame sent to OMS lab PC; receipt confirmed; CRC verified</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933A18" w14:textId="77777777" w:rsidR="0010121D" w:rsidRDefault="00000000">
            <w:r>
              <w:rPr>
                <w:color w:val="000000"/>
                <w:szCs w:val="18"/>
              </w:rPr>
              <w:t>CAN fault DTC logged; DWI ON; limp-home mode</w:t>
            </w:r>
          </w:p>
        </w:tc>
      </w:tr>
      <w:tr w:rsidR="0010121D" w14:paraId="1DD5E695"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EB9C3C" w14:textId="77777777" w:rsidR="0010121D" w:rsidRDefault="00000000">
            <w:r>
              <w:rPr>
                <w:b/>
                <w:bCs/>
                <w:color w:val="000000"/>
                <w:szCs w:val="18"/>
              </w:rPr>
              <w:t>Baby-seat input continuity</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D5527C" w14:textId="77777777" w:rsidR="0010121D" w:rsidRDefault="00000000">
            <w:r>
              <w:rPr>
                <w:color w:val="000000"/>
                <w:szCs w:val="18"/>
              </w:rPr>
              <w:t>Line driven LOW; response verified</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3CA2ABA" w14:textId="77777777" w:rsidR="0010121D" w:rsidRDefault="00000000">
            <w:r>
              <w:rPr>
                <w:color w:val="000000"/>
                <w:szCs w:val="18"/>
              </w:rPr>
              <w:t>Suppress-on-fault applied; DWI ON; DTC logged</w:t>
            </w:r>
          </w:p>
        </w:tc>
      </w:tr>
      <w:tr w:rsidR="0010121D" w14:paraId="5B23EDD7" w14:textId="77777777">
        <w:trPr>
          <w:jc w:val="center"/>
        </w:trPr>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FBA0C5" w14:textId="77777777" w:rsidR="0010121D" w:rsidRDefault="00000000">
            <w:r>
              <w:rPr>
                <w:b/>
                <w:bCs/>
                <w:color w:val="000000"/>
                <w:szCs w:val="18"/>
              </w:rPr>
              <w:t>Power supply voltage</w:t>
            </w:r>
          </w:p>
        </w:tc>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D5379B7" w14:textId="77777777" w:rsidR="0010121D" w:rsidRDefault="00000000">
            <w:r>
              <w:rPr>
                <w:color w:val="000000"/>
                <w:szCs w:val="18"/>
              </w:rPr>
              <w:t>Analog supervisor: 9 V – 16 V window check</w:t>
            </w:r>
          </w:p>
        </w:tc>
        <w:tc>
          <w:tcPr>
            <w:tcW w:w="36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6711449" w14:textId="77777777" w:rsidR="0010121D" w:rsidRDefault="00000000">
            <w:r>
              <w:rPr>
                <w:color w:val="000000"/>
                <w:szCs w:val="18"/>
              </w:rPr>
              <w:t>Low: hold + deploy from capacitor; High: firing inhibit</w:t>
            </w:r>
          </w:p>
        </w:tc>
      </w:tr>
      <w:tr w:rsidR="0010121D" w14:paraId="675DEDA9" w14:textId="77777777" w:rsidTr="009965D2">
        <w:trPr>
          <w:jc w:val="center"/>
        </w:trPr>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68293A" w14:textId="77777777" w:rsidR="0010121D" w:rsidRDefault="00000000">
            <w:r>
              <w:rPr>
                <w:b/>
                <w:bCs/>
                <w:color w:val="000000"/>
                <w:szCs w:val="18"/>
              </w:rPr>
              <w:t>DWI lamp circuit</w:t>
            </w:r>
          </w:p>
        </w:tc>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3023A90" w14:textId="77777777" w:rsidR="0010121D" w:rsidRDefault="00000000">
            <w:r>
              <w:rPr>
                <w:color w:val="000000"/>
                <w:szCs w:val="18"/>
              </w:rPr>
              <w:t>Drive current monitoring at power-on</w:t>
            </w:r>
          </w:p>
        </w:tc>
        <w:tc>
          <w:tcPr>
            <w:tcW w:w="36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78D6B65" w14:textId="77777777" w:rsidR="0010121D" w:rsidRDefault="00000000">
            <w:r>
              <w:rPr>
                <w:color w:val="000000"/>
                <w:szCs w:val="18"/>
              </w:rPr>
              <w:t>DWI fault DTC; BCM notified via CAN</w:t>
            </w:r>
          </w:p>
        </w:tc>
      </w:tr>
    </w:tbl>
    <w:p w14:paraId="197362C9" w14:textId="77777777" w:rsidR="0010121D" w:rsidRDefault="0010121D">
      <w:pPr>
        <w:spacing w:after="80"/>
      </w:pPr>
    </w:p>
    <w:p w14:paraId="7AA16C31" w14:textId="77777777" w:rsidR="0010121D" w:rsidRDefault="00000000" w:rsidP="009965D2">
      <w:pPr>
        <w:spacing w:after="120"/>
        <w:jc w:val="both"/>
      </w:pPr>
      <w:r>
        <w:t>If any POST item fails, the DWI lamp is illuminated, a DTC is stored, and the system enters a safe degraded state as appropriate to the failure. Deployment is not armed until the POST passes.</w:t>
      </w:r>
    </w:p>
    <w:p w14:paraId="1DC09654" w14:textId="77777777" w:rsidR="0010121D" w:rsidRDefault="0010121D">
      <w:pPr>
        <w:spacing w:after="80"/>
      </w:pPr>
    </w:p>
    <w:p w14:paraId="0053D82E" w14:textId="77777777" w:rsidR="0010121D" w:rsidRPr="009965D2" w:rsidRDefault="00000000">
      <w:pPr>
        <w:pStyle w:val="Heading2"/>
        <w:spacing w:before="180" w:after="80"/>
      </w:pPr>
      <w:bookmarkStart w:id="18" w:name="_Toc232201178"/>
      <w:r w:rsidRPr="009965D2">
        <w:rPr>
          <w:sz w:val="24"/>
        </w:rPr>
        <w:t>8.2  Continuous Background Diagnostics</w:t>
      </w:r>
      <w:bookmarkEnd w:id="18"/>
    </w:p>
    <w:p w14:paraId="2B991103" w14:textId="77777777" w:rsidR="0010121D" w:rsidRDefault="00000000" w:rsidP="009965D2">
      <w:pPr>
        <w:spacing w:after="120"/>
        <w:jc w:val="both"/>
      </w:pPr>
      <w:r>
        <w:t>During normal operation, the ECU executes background diagnostics at intervals not exceeding 100 ms (FSR-18). These include:</w:t>
      </w:r>
    </w:p>
    <w:p w14:paraId="2A2E71B1" w14:textId="77777777" w:rsidR="0010121D" w:rsidRDefault="00000000" w:rsidP="009965D2">
      <w:pPr>
        <w:pStyle w:val="ListParagraph"/>
        <w:numPr>
          <w:ilvl w:val="0"/>
          <w:numId w:val="2"/>
        </w:numPr>
        <w:spacing w:after="60"/>
        <w:jc w:val="both"/>
      </w:pPr>
      <w:r>
        <w:t>Sensor plausibility monitoring: All three analog potentiometer channels are monitored for values outside the valid ADC range (open-circuit, short, stuck-at-rail). Fault triggers DWI and DTC.</w:t>
      </w:r>
    </w:p>
    <w:p w14:paraId="52CC4DBE" w14:textId="77777777" w:rsidR="0010121D" w:rsidRDefault="00000000" w:rsidP="009965D2">
      <w:pPr>
        <w:pStyle w:val="ListParagraph"/>
        <w:numPr>
          <w:ilvl w:val="0"/>
          <w:numId w:val="2"/>
        </w:numPr>
        <w:spacing w:after="60"/>
        <w:jc w:val="both"/>
      </w:pPr>
      <w:r>
        <w:t>Lockstep MCU core comparison: Channel A and Channel B compare their intermediate computation results every cycle (≤ 1 ms). Any mismatch triggers an immediate watchdog reset. If the mismatch persists after three consecutive resets, the system enters SS-05 (system shutdown).</w:t>
      </w:r>
    </w:p>
    <w:p w14:paraId="02CF65F1" w14:textId="77777777" w:rsidR="0010121D" w:rsidRDefault="00000000" w:rsidP="009965D2">
      <w:pPr>
        <w:pStyle w:val="ListParagraph"/>
        <w:numPr>
          <w:ilvl w:val="0"/>
          <w:numId w:val="2"/>
        </w:numPr>
        <w:spacing w:after="60"/>
        <w:jc w:val="both"/>
      </w:pPr>
      <w:r>
        <w:t>CAN frame timeout supervision: If no valid CAN frame is received from the opposing channel for more than 50 ms, a timeout fault is declared (FSR-15). The deployment algorithm continues using the last valid occupant classification, and pretensioners are not suppressed.</w:t>
      </w:r>
    </w:p>
    <w:p w14:paraId="698681F3" w14:textId="77777777" w:rsidR="0010121D" w:rsidRDefault="00000000" w:rsidP="009965D2">
      <w:pPr>
        <w:pStyle w:val="ListParagraph"/>
        <w:numPr>
          <w:ilvl w:val="0"/>
          <w:numId w:val="2"/>
        </w:numPr>
        <w:spacing w:after="60"/>
        <w:jc w:val="both"/>
      </w:pPr>
      <w:r>
        <w:t>Watchdog timer supervision: An independent hardware watchdog (timeout &lt; 10 ms) monitors software execution. Failure to kick the watchdog within the timeout interval triggers an MCU reset. This detects software lockup, infinite loops, and runaway threads.</w:t>
      </w:r>
    </w:p>
    <w:p w14:paraId="68343858" w14:textId="77777777" w:rsidR="0010121D" w:rsidRDefault="00000000" w:rsidP="009965D2">
      <w:pPr>
        <w:pStyle w:val="ListParagraph"/>
        <w:numPr>
          <w:ilvl w:val="0"/>
          <w:numId w:val="2"/>
        </w:numPr>
        <w:spacing w:after="60"/>
        <w:jc w:val="both"/>
      </w:pPr>
      <w:r>
        <w:t>Memory integrity monitoring: RAM CRC and stack boundary monitoring execute continuously. Detection of corruption triggers safe-state transition (FSR-22).</w:t>
      </w:r>
    </w:p>
    <w:p w14:paraId="36627C7C" w14:textId="77777777" w:rsidR="0010121D" w:rsidRDefault="00000000" w:rsidP="009965D2">
      <w:pPr>
        <w:pStyle w:val="ListParagraph"/>
        <w:numPr>
          <w:ilvl w:val="0"/>
          <w:numId w:val="2"/>
        </w:numPr>
        <w:spacing w:after="60"/>
        <w:jc w:val="both"/>
      </w:pPr>
      <w:r>
        <w:lastRenderedPageBreak/>
        <w:t>Temperature monitoring: An NTC sensor on the ECU PCB is read continuously. If temperature exceeds 90 °C, a warning DTC is logged. If temperature exceeds 105 °C, deployment is inhibited to prevent inflator malfunctions.</w:t>
      </w:r>
    </w:p>
    <w:p w14:paraId="7B4E65D4" w14:textId="77777777" w:rsidR="0010121D" w:rsidRDefault="00000000" w:rsidP="009965D2">
      <w:pPr>
        <w:pStyle w:val="ListParagraph"/>
        <w:numPr>
          <w:ilvl w:val="0"/>
          <w:numId w:val="2"/>
        </w:numPr>
        <w:spacing w:after="60"/>
        <w:jc w:val="both"/>
      </w:pPr>
      <w:r>
        <w:t>Squib loop integrity: All squib circuit resistances are monitored continuously within the valid window (1.5 Ω – 4.0 Ω). Open-circuit, short-to-battery, or short-to-ground on any channel triggers DWI and disables the affected channel while leaving the rest armed.</w:t>
      </w:r>
    </w:p>
    <w:p w14:paraId="09A56C7B" w14:textId="77777777" w:rsidR="0010121D" w:rsidRDefault="0010121D">
      <w:pPr>
        <w:spacing w:after="80"/>
      </w:pPr>
    </w:p>
    <w:p w14:paraId="2A3F64E8" w14:textId="77777777" w:rsidR="0010121D" w:rsidRPr="009965D2" w:rsidRDefault="00000000">
      <w:pPr>
        <w:pStyle w:val="Heading2"/>
        <w:spacing w:before="180" w:after="80"/>
      </w:pPr>
      <w:bookmarkStart w:id="19" w:name="_Toc232201179"/>
      <w:r w:rsidRPr="009965D2">
        <w:rPr>
          <w:sz w:val="24"/>
        </w:rPr>
        <w:t>8.3  Fault Detection Summary</w:t>
      </w:r>
      <w:bookmarkEnd w:id="19"/>
    </w:p>
    <w:p w14:paraId="5D0ED0ED" w14:textId="77777777" w:rsidR="0010121D" w:rsidRPr="009965D2" w:rsidRDefault="00000000">
      <w:pPr>
        <w:spacing w:after="80"/>
        <w:rPr>
          <w:i/>
          <w:iCs/>
          <w:sz w:val="18"/>
          <w:szCs w:val="18"/>
        </w:rPr>
      </w:pPr>
      <w:r w:rsidRPr="009965D2">
        <w:rPr>
          <w:i/>
          <w:iCs/>
          <w:sz w:val="18"/>
          <w:szCs w:val="18"/>
        </w:rPr>
        <w:t>Table 8: Fault Detection Summary</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3"/>
        <w:gridCol w:w="2603"/>
        <w:gridCol w:w="2666"/>
        <w:gridCol w:w="1874"/>
      </w:tblGrid>
      <w:tr w:rsidR="0010121D" w:rsidRPr="009965D2" w14:paraId="251D1827"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C71FA3A" w14:textId="77777777" w:rsidR="0010121D" w:rsidRPr="009965D2" w:rsidRDefault="00000000">
            <w:r w:rsidRPr="009965D2">
              <w:rPr>
                <w:b/>
                <w:bCs/>
                <w:szCs w:val="18"/>
              </w:rPr>
              <w:t>Failure Mode</w:t>
            </w:r>
          </w:p>
        </w:tc>
        <w:tc>
          <w:tcPr>
            <w:tcW w:w="2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B994CA6" w14:textId="77777777" w:rsidR="0010121D" w:rsidRPr="009965D2" w:rsidRDefault="00000000">
            <w:r w:rsidRPr="009965D2">
              <w:rPr>
                <w:b/>
                <w:bCs/>
                <w:szCs w:val="18"/>
              </w:rPr>
              <w:t>Detection Method</w:t>
            </w:r>
          </w:p>
        </w:tc>
        <w:tc>
          <w:tcPr>
            <w:tcW w:w="2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31E6462" w14:textId="77777777" w:rsidR="0010121D" w:rsidRPr="009965D2" w:rsidRDefault="00000000">
            <w:r w:rsidRPr="009965D2">
              <w:rPr>
                <w:b/>
                <w:bCs/>
                <w:szCs w:val="18"/>
              </w:rPr>
              <w:t>Safe State</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5FFDC28A" w14:textId="77777777" w:rsidR="0010121D" w:rsidRPr="009965D2" w:rsidRDefault="00000000">
            <w:r w:rsidRPr="009965D2">
              <w:rPr>
                <w:b/>
                <w:bCs/>
                <w:szCs w:val="18"/>
              </w:rPr>
              <w:t>ASIL</w:t>
            </w:r>
          </w:p>
        </w:tc>
      </w:tr>
      <w:tr w:rsidR="0010121D" w14:paraId="4D2500D5"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83458D9" w14:textId="77777777" w:rsidR="0010121D" w:rsidRDefault="00000000">
            <w:r>
              <w:rPr>
                <w:b/>
                <w:bCs/>
                <w:color w:val="000000"/>
                <w:szCs w:val="18"/>
              </w:rPr>
              <w:t>MCU internal fault</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B415E04" w14:textId="77777777" w:rsidR="0010121D" w:rsidRDefault="00000000">
            <w:r>
              <w:rPr>
                <w:color w:val="000000"/>
                <w:szCs w:val="18"/>
              </w:rPr>
              <w:t>Lockstep core comparison</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5C0897B" w14:textId="77777777" w:rsidR="0010121D" w:rsidRDefault="00000000">
            <w:r>
              <w:rPr>
                <w:color w:val="000000"/>
                <w:szCs w:val="18"/>
              </w:rPr>
              <w:t>SS-05 (system shutdown)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671F34" w14:textId="77777777" w:rsidR="0010121D" w:rsidRDefault="00000000">
            <w:r>
              <w:rPr>
                <w:b/>
                <w:bCs/>
                <w:color w:val="000000"/>
                <w:szCs w:val="18"/>
              </w:rPr>
              <w:t>ASIL D</w:t>
            </w:r>
          </w:p>
        </w:tc>
      </w:tr>
      <w:tr w:rsidR="0010121D" w14:paraId="1C9F6A40"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F9DB749" w14:textId="77777777" w:rsidR="0010121D" w:rsidRDefault="00000000">
            <w:r>
              <w:rPr>
                <w:b/>
                <w:bCs/>
                <w:color w:val="000000"/>
                <w:szCs w:val="18"/>
              </w:rPr>
              <w:t>Sensor out-of-range</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8D1F13" w14:textId="77777777" w:rsidR="0010121D" w:rsidRDefault="00000000">
            <w:r>
              <w:rPr>
                <w:color w:val="000000"/>
                <w:szCs w:val="18"/>
              </w:rPr>
              <w:t>ADC range check, POST and background</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EDCE2E" w14:textId="77777777" w:rsidR="0010121D" w:rsidRDefault="00000000">
            <w:r>
              <w:rPr>
                <w:color w:val="000000"/>
                <w:szCs w:val="18"/>
              </w:rPr>
              <w:t>SS-04 (channel isolated)</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0B8FFA" w14:textId="77777777" w:rsidR="0010121D" w:rsidRDefault="00000000">
            <w:r>
              <w:rPr>
                <w:b/>
                <w:bCs/>
                <w:color w:val="000000"/>
                <w:szCs w:val="18"/>
              </w:rPr>
              <w:t>ASIL D</w:t>
            </w:r>
          </w:p>
        </w:tc>
      </w:tr>
      <w:tr w:rsidR="0010121D" w14:paraId="6B55FC04"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ABBD99D" w14:textId="77777777" w:rsidR="0010121D" w:rsidRDefault="00000000">
            <w:r>
              <w:rPr>
                <w:b/>
                <w:bCs/>
                <w:color w:val="000000"/>
                <w:szCs w:val="18"/>
              </w:rPr>
              <w:t>Baby-seat line fault (stuck-HIGH)</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3983701" w14:textId="77777777" w:rsidR="0010121D" w:rsidRDefault="00000000">
            <w:r>
              <w:rPr>
                <w:color w:val="000000"/>
                <w:szCs w:val="18"/>
              </w:rPr>
              <w:t>Continuity check, debounce</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182C21C" w14:textId="77777777" w:rsidR="0010121D" w:rsidRDefault="00000000">
            <w:r>
              <w:rPr>
                <w:color w:val="000000"/>
                <w:szCs w:val="18"/>
              </w:rPr>
              <w:t>SS-03 (pax airbag suppressed)</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05D6E1D" w14:textId="77777777" w:rsidR="0010121D" w:rsidRDefault="00000000">
            <w:r>
              <w:rPr>
                <w:b/>
                <w:bCs/>
                <w:color w:val="000000"/>
                <w:szCs w:val="18"/>
              </w:rPr>
              <w:t>ASIL D</w:t>
            </w:r>
          </w:p>
        </w:tc>
      </w:tr>
      <w:tr w:rsidR="0010121D" w14:paraId="21A26883"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B2149C" w14:textId="77777777" w:rsidR="0010121D" w:rsidRDefault="00000000">
            <w:r>
              <w:rPr>
                <w:b/>
                <w:bCs/>
                <w:color w:val="000000"/>
                <w:szCs w:val="18"/>
              </w:rPr>
              <w:t>Baby-seat line fault (stuck-LOW)</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6CD7D2A" w14:textId="77777777" w:rsidR="0010121D" w:rsidRDefault="00000000">
            <w:r>
              <w:rPr>
                <w:color w:val="000000"/>
                <w:szCs w:val="18"/>
              </w:rPr>
              <w:t>Signal monitoring, DWI</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477B98" w14:textId="77777777" w:rsidR="0010121D" w:rsidRDefault="00000000">
            <w:r>
              <w:rPr>
                <w:color w:val="000000"/>
                <w:szCs w:val="18"/>
              </w:rPr>
              <w:t>SS-03 + DWI ON, DTC</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55D26B3" w14:textId="77777777" w:rsidR="0010121D" w:rsidRDefault="00000000">
            <w:r>
              <w:rPr>
                <w:b/>
                <w:bCs/>
                <w:color w:val="000000"/>
                <w:szCs w:val="18"/>
              </w:rPr>
              <w:t>ASIL C</w:t>
            </w:r>
          </w:p>
        </w:tc>
      </w:tr>
      <w:tr w:rsidR="0010121D" w14:paraId="6A08B499"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E902801" w14:textId="77777777" w:rsidR="0010121D" w:rsidRDefault="00000000">
            <w:r>
              <w:rPr>
                <w:b/>
                <w:bCs/>
                <w:color w:val="000000"/>
                <w:szCs w:val="18"/>
              </w:rPr>
              <w:t>Flash memory CRC error</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5B93F8" w14:textId="77777777" w:rsidR="0010121D" w:rsidRDefault="00000000">
            <w:r>
              <w:rPr>
                <w:color w:val="000000"/>
                <w:szCs w:val="18"/>
              </w:rPr>
              <w:t>CRC32 at POST and periodically</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3485041" w14:textId="77777777" w:rsidR="0010121D" w:rsidRDefault="00000000">
            <w:r>
              <w:rPr>
                <w:color w:val="000000"/>
                <w:szCs w:val="18"/>
              </w:rPr>
              <w:t>SS-05 (deployment inhibited)</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3BD289" w14:textId="77777777" w:rsidR="0010121D" w:rsidRDefault="00000000">
            <w:r>
              <w:rPr>
                <w:b/>
                <w:bCs/>
                <w:color w:val="000000"/>
                <w:szCs w:val="18"/>
              </w:rPr>
              <w:t>ASIL D</w:t>
            </w:r>
          </w:p>
        </w:tc>
      </w:tr>
      <w:tr w:rsidR="0010121D" w14:paraId="03A72B18"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B0541D3" w14:textId="77777777" w:rsidR="0010121D" w:rsidRDefault="00000000">
            <w:r>
              <w:rPr>
                <w:b/>
                <w:bCs/>
                <w:color w:val="000000"/>
                <w:szCs w:val="18"/>
              </w:rPr>
              <w:t>Software watchdog timeout</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3BB193D" w14:textId="77777777" w:rsidR="0010121D" w:rsidRDefault="00000000">
            <w:r>
              <w:rPr>
                <w:color w:val="000000"/>
                <w:szCs w:val="18"/>
              </w:rPr>
              <w:t>Hardware watchdog (&lt; 10 ms)</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C40E0D" w14:textId="77777777" w:rsidR="0010121D" w:rsidRDefault="00000000">
            <w:r>
              <w:rPr>
                <w:color w:val="000000"/>
                <w:szCs w:val="18"/>
              </w:rPr>
              <w:t>MCU reset; SS-05 if recurring</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B5C0135" w14:textId="77777777" w:rsidR="0010121D" w:rsidRDefault="00000000">
            <w:r>
              <w:rPr>
                <w:b/>
                <w:bCs/>
                <w:color w:val="000000"/>
                <w:szCs w:val="18"/>
              </w:rPr>
              <w:t>ASIL D</w:t>
            </w:r>
          </w:p>
        </w:tc>
      </w:tr>
      <w:tr w:rsidR="0010121D" w14:paraId="28D8277C"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F2CED38" w14:textId="77777777" w:rsidR="0010121D" w:rsidRDefault="00000000">
            <w:r>
              <w:rPr>
                <w:b/>
                <w:bCs/>
                <w:color w:val="000000"/>
                <w:szCs w:val="18"/>
              </w:rPr>
              <w:t>CAN bus communication loss</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9954B58" w14:textId="77777777" w:rsidR="0010121D" w:rsidRDefault="00000000">
            <w:r>
              <w:rPr>
                <w:color w:val="000000"/>
                <w:szCs w:val="18"/>
              </w:rPr>
              <w:t>Frame timeout (&gt; 50 ms)</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F784C2E" w14:textId="77777777" w:rsidR="0010121D" w:rsidRDefault="00000000">
            <w:r>
              <w:rPr>
                <w:color w:val="000000"/>
                <w:szCs w:val="18"/>
              </w:rPr>
              <w:t>Limp-home, no OCS suppression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0F590D" w14:textId="77777777" w:rsidR="0010121D" w:rsidRDefault="00000000">
            <w:r>
              <w:rPr>
                <w:b/>
                <w:bCs/>
                <w:color w:val="000000"/>
                <w:szCs w:val="18"/>
              </w:rPr>
              <w:t>ASIL B</w:t>
            </w:r>
          </w:p>
        </w:tc>
      </w:tr>
      <w:tr w:rsidR="0010121D" w14:paraId="1D876D14"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76F78C5" w14:textId="77777777" w:rsidR="0010121D" w:rsidRDefault="00000000">
            <w:r>
              <w:rPr>
                <w:b/>
                <w:bCs/>
                <w:color w:val="000000"/>
                <w:szCs w:val="18"/>
              </w:rPr>
              <w:t>Power supply undervoltage</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A78E44C" w14:textId="77777777" w:rsidR="0010121D" w:rsidRDefault="00000000">
            <w:r>
              <w:rPr>
                <w:color w:val="000000"/>
                <w:szCs w:val="18"/>
              </w:rPr>
              <w:t>Analog voltage supervisor (&lt; 9 V)</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ADB236E" w14:textId="77777777" w:rsidR="0010121D" w:rsidRDefault="00000000">
            <w:r>
              <w:rPr>
                <w:color w:val="000000"/>
                <w:szCs w:val="18"/>
              </w:rPr>
              <w:t>Backup capacitor; deploy still possible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EB1B68" w14:textId="77777777" w:rsidR="0010121D" w:rsidRDefault="00000000">
            <w:r>
              <w:rPr>
                <w:b/>
                <w:bCs/>
                <w:color w:val="000000"/>
                <w:szCs w:val="18"/>
              </w:rPr>
              <w:t>ASIL C</w:t>
            </w:r>
          </w:p>
        </w:tc>
      </w:tr>
      <w:tr w:rsidR="0010121D" w14:paraId="2F776759"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F705B53" w14:textId="77777777" w:rsidR="0010121D" w:rsidRDefault="00000000">
            <w:r>
              <w:rPr>
                <w:b/>
                <w:bCs/>
                <w:color w:val="000000"/>
                <w:szCs w:val="18"/>
              </w:rPr>
              <w:t>Power supply overvoltage</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46C6ECC" w14:textId="77777777" w:rsidR="0010121D" w:rsidRDefault="00000000">
            <w:r>
              <w:rPr>
                <w:color w:val="000000"/>
                <w:szCs w:val="18"/>
              </w:rPr>
              <w:t>Analog clamp + interrupt (&gt; 16 V)</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EE35477" w14:textId="77777777" w:rsidR="0010121D" w:rsidRDefault="00000000">
            <w:r>
              <w:rPr>
                <w:color w:val="000000"/>
                <w:szCs w:val="18"/>
              </w:rPr>
              <w:t>SS-01 (firing transistors inhibited)</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22C103A" w14:textId="77777777" w:rsidR="0010121D" w:rsidRDefault="00000000">
            <w:r>
              <w:rPr>
                <w:b/>
                <w:bCs/>
                <w:color w:val="000000"/>
                <w:szCs w:val="18"/>
              </w:rPr>
              <w:t>ASIL C</w:t>
            </w:r>
          </w:p>
        </w:tc>
      </w:tr>
      <w:tr w:rsidR="0010121D" w14:paraId="5B4B9D2E"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C498DA" w14:textId="77777777" w:rsidR="0010121D" w:rsidRDefault="00000000">
            <w:r>
              <w:rPr>
                <w:b/>
                <w:bCs/>
                <w:color w:val="000000"/>
                <w:szCs w:val="18"/>
              </w:rPr>
              <w:t>Overtemperature</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B289CAB" w14:textId="77777777" w:rsidR="0010121D" w:rsidRDefault="00000000">
            <w:r>
              <w:rPr>
                <w:color w:val="000000"/>
                <w:szCs w:val="18"/>
              </w:rPr>
              <w:t>NTC on PCB (&gt; 90 °C warn; &gt; 105 °C inhibit)</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00F0BD0" w14:textId="77777777" w:rsidR="0010121D" w:rsidRDefault="00000000">
            <w:r>
              <w:rPr>
                <w:color w:val="000000"/>
                <w:szCs w:val="18"/>
              </w:rPr>
              <w:t>SS-01 at &gt; 105 °C</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44ED2C" w14:textId="77777777" w:rsidR="0010121D" w:rsidRDefault="00000000">
            <w:r>
              <w:rPr>
                <w:b/>
                <w:bCs/>
                <w:color w:val="000000"/>
                <w:szCs w:val="18"/>
              </w:rPr>
              <w:t>ASIL C</w:t>
            </w:r>
          </w:p>
        </w:tc>
      </w:tr>
      <w:tr w:rsidR="0010121D" w14:paraId="4ADF9395" w14:textId="77777777" w:rsidTr="009965D2">
        <w:trPr>
          <w:jc w:val="center"/>
        </w:trPr>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ED9E046" w14:textId="77777777" w:rsidR="0010121D" w:rsidRDefault="00000000">
            <w:r>
              <w:rPr>
                <w:b/>
                <w:bCs/>
                <w:color w:val="000000"/>
                <w:szCs w:val="18"/>
              </w:rPr>
              <w:t>Squib loop open/short</w:t>
            </w:r>
          </w:p>
        </w:tc>
        <w:tc>
          <w:tcPr>
            <w:tcW w:w="2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7DD339" w14:textId="77777777" w:rsidR="0010121D" w:rsidRDefault="00000000">
            <w:r>
              <w:rPr>
                <w:color w:val="000000"/>
                <w:szCs w:val="18"/>
              </w:rPr>
              <w:t>Resistance window monitor (1.5–4.0 Ω)</w:t>
            </w:r>
          </w:p>
        </w:tc>
        <w:tc>
          <w:tcPr>
            <w:tcW w:w="2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11CD381" w14:textId="77777777" w:rsidR="0010121D" w:rsidRDefault="00000000">
            <w:r>
              <w:rPr>
                <w:color w:val="000000"/>
                <w:szCs w:val="18"/>
              </w:rPr>
              <w:t>SS-04 (affected channel only)</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EAAC44" w14:textId="77777777" w:rsidR="0010121D" w:rsidRDefault="00000000">
            <w:r>
              <w:rPr>
                <w:b/>
                <w:bCs/>
                <w:color w:val="000000"/>
                <w:szCs w:val="18"/>
              </w:rPr>
              <w:t>ASIL D</w:t>
            </w:r>
          </w:p>
        </w:tc>
      </w:tr>
      <w:tr w:rsidR="0010121D" w14:paraId="3E35C904" w14:textId="77777777">
        <w:trPr>
          <w:jc w:val="center"/>
        </w:trPr>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2D8920" w14:textId="77777777" w:rsidR="0010121D" w:rsidRDefault="00000000">
            <w:r>
              <w:rPr>
                <w:b/>
                <w:bCs/>
                <w:color w:val="000000"/>
                <w:szCs w:val="18"/>
              </w:rPr>
              <w:t>DWI lamp circuit fault</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3F29433" w14:textId="77777777" w:rsidR="0010121D" w:rsidRDefault="00000000">
            <w:r>
              <w:rPr>
                <w:color w:val="000000"/>
                <w:szCs w:val="18"/>
              </w:rPr>
              <w:t>Drive current monitoring at POST</w:t>
            </w:r>
          </w:p>
        </w:tc>
        <w:tc>
          <w:tcPr>
            <w:tcW w:w="2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2C40DD" w14:textId="77777777" w:rsidR="0010121D" w:rsidRDefault="00000000">
            <w:r>
              <w:rPr>
                <w:color w:val="000000"/>
                <w:szCs w:val="18"/>
              </w:rPr>
              <w:t>BCM CAN notification; DTC logged</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8C16468" w14:textId="77777777" w:rsidR="0010121D" w:rsidRDefault="00000000">
            <w:r>
              <w:rPr>
                <w:b/>
                <w:bCs/>
                <w:color w:val="000000"/>
                <w:szCs w:val="18"/>
              </w:rPr>
              <w:t>ASIL A</w:t>
            </w:r>
          </w:p>
        </w:tc>
      </w:tr>
    </w:tbl>
    <w:p w14:paraId="306D7320" w14:textId="77777777" w:rsidR="0010121D" w:rsidRDefault="0010121D">
      <w:pPr>
        <w:spacing w:after="80"/>
      </w:pPr>
    </w:p>
    <w:p w14:paraId="71E64FD7" w14:textId="77777777" w:rsidR="0010121D" w:rsidRDefault="00000000">
      <w:r>
        <w:br w:type="page"/>
      </w:r>
    </w:p>
    <w:p w14:paraId="2B91D44E" w14:textId="77777777" w:rsidR="0010121D" w:rsidRDefault="00000000">
      <w:pPr>
        <w:pStyle w:val="Heading1"/>
        <w:pBdr>
          <w:bottom w:val="single" w:sz="4" w:space="1" w:color="1F3864"/>
        </w:pBdr>
        <w:spacing w:before="240" w:after="120"/>
      </w:pPr>
      <w:bookmarkStart w:id="20" w:name="_Toc232201180"/>
      <w:r>
        <w:rPr>
          <w:sz w:val="28"/>
        </w:rPr>
        <w:lastRenderedPageBreak/>
        <w:t>9  Safe State Definitions</w:t>
      </w:r>
      <w:bookmarkEnd w:id="20"/>
    </w:p>
    <w:p w14:paraId="148A8F14" w14:textId="77777777" w:rsidR="0010121D" w:rsidRDefault="00000000" w:rsidP="009965D2">
      <w:pPr>
        <w:spacing w:after="120"/>
        <w:jc w:val="both"/>
      </w:pPr>
      <w:r>
        <w:t>ISO 26262 requires that each safety goal has an associated safe state — the system condition that must be achieved or maintained when a fault is detected. The Airbag ECU defines five safe states:</w:t>
      </w:r>
    </w:p>
    <w:p w14:paraId="229FA478" w14:textId="77777777" w:rsidR="0010121D" w:rsidRDefault="0010121D">
      <w:pPr>
        <w:spacing w:after="80"/>
      </w:pPr>
    </w:p>
    <w:p w14:paraId="61755DE4" w14:textId="77777777" w:rsidR="0010121D" w:rsidRPr="009965D2" w:rsidRDefault="00000000">
      <w:pPr>
        <w:spacing w:after="80"/>
        <w:rPr>
          <w:i/>
          <w:iCs/>
          <w:sz w:val="18"/>
          <w:szCs w:val="18"/>
        </w:rPr>
      </w:pPr>
      <w:r w:rsidRPr="009965D2">
        <w:rPr>
          <w:i/>
          <w:iCs/>
          <w:sz w:val="18"/>
          <w:szCs w:val="18"/>
        </w:rPr>
        <w:t>Table 9: Safe States Definition</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2291"/>
        <w:gridCol w:w="4436"/>
        <w:gridCol w:w="2082"/>
      </w:tblGrid>
      <w:tr w:rsidR="0010121D" w:rsidRPr="009965D2" w14:paraId="09B03F12"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E9FECE9" w14:textId="77777777" w:rsidR="0010121D" w:rsidRPr="009965D2" w:rsidRDefault="00000000">
            <w:r w:rsidRPr="009965D2">
              <w:rPr>
                <w:b/>
                <w:bCs/>
                <w:szCs w:val="18"/>
              </w:rPr>
              <w:t>SS-ID</w:t>
            </w:r>
          </w:p>
        </w:tc>
        <w:tc>
          <w:tcPr>
            <w:tcW w:w="22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85094DE" w14:textId="77777777" w:rsidR="0010121D" w:rsidRPr="009965D2" w:rsidRDefault="00000000">
            <w:r w:rsidRPr="009965D2">
              <w:rPr>
                <w:b/>
                <w:bCs/>
                <w:szCs w:val="18"/>
              </w:rPr>
              <w:t>Name</w:t>
            </w:r>
          </w:p>
        </w:tc>
        <w:tc>
          <w:tcPr>
            <w:tcW w:w="42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66BC39F" w14:textId="77777777" w:rsidR="0010121D" w:rsidRPr="009965D2" w:rsidRDefault="00000000">
            <w:r w:rsidRPr="009965D2">
              <w:rPr>
                <w:b/>
                <w:bCs/>
                <w:szCs w:val="18"/>
              </w:rPr>
              <w:t>System Condition</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F3C5C5D" w14:textId="77777777" w:rsidR="0010121D" w:rsidRPr="009965D2" w:rsidRDefault="00000000">
            <w:r w:rsidRPr="009965D2">
              <w:rPr>
                <w:b/>
                <w:bCs/>
                <w:szCs w:val="18"/>
              </w:rPr>
              <w:t>Applicable Hazard(s)</w:t>
            </w:r>
          </w:p>
        </w:tc>
      </w:tr>
      <w:tr w:rsidR="0010121D" w14:paraId="71F9C815"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703C80" w14:textId="77777777" w:rsidR="0010121D" w:rsidRDefault="00000000">
            <w:r>
              <w:rPr>
                <w:b/>
                <w:bCs/>
                <w:color w:val="000000"/>
                <w:szCs w:val="18"/>
              </w:rPr>
              <w:t>SS-01</w:t>
            </w:r>
          </w:p>
        </w:tc>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1CDE5B8" w14:textId="77777777" w:rsidR="0010121D" w:rsidRDefault="00000000">
            <w:r>
              <w:rPr>
                <w:b/>
                <w:bCs/>
                <w:color w:val="000000"/>
                <w:szCs w:val="18"/>
              </w:rPr>
              <w:t>Deployment Inhibit State</w:t>
            </w:r>
          </w:p>
        </w:tc>
        <w:tc>
          <w:tcPr>
            <w:tcW w:w="42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F2C147" w14:textId="77777777" w:rsidR="0010121D" w:rsidRDefault="00000000">
            <w:r>
              <w:rPr>
                <w:color w:val="000000"/>
                <w:szCs w:val="18"/>
              </w:rPr>
              <w:t>All firing transistors remain open (OFF). Reservoir capacitor maintained but no firing command issued. DWI lamp ON if fault detected.</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ED76F8" w14:textId="77777777" w:rsidR="0010121D" w:rsidRDefault="00000000">
            <w:r>
              <w:rPr>
                <w:color w:val="000000"/>
                <w:szCs w:val="18"/>
              </w:rPr>
              <w:t>H1-01, H1-02, H1-03, H1-05</w:t>
            </w:r>
          </w:p>
        </w:tc>
      </w:tr>
      <w:tr w:rsidR="0010121D" w14:paraId="04277E93"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7DC31F" w14:textId="77777777" w:rsidR="0010121D" w:rsidRDefault="00000000">
            <w:r>
              <w:rPr>
                <w:b/>
                <w:bCs/>
                <w:color w:val="000000"/>
                <w:szCs w:val="18"/>
              </w:rPr>
              <w:t>SS-02</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1B3288B" w14:textId="77777777" w:rsidR="0010121D" w:rsidRDefault="00000000">
            <w:r>
              <w:rPr>
                <w:b/>
                <w:bCs/>
                <w:color w:val="000000"/>
                <w:szCs w:val="18"/>
              </w:rPr>
              <w:t>Deployment Armed State</w:t>
            </w:r>
          </w:p>
        </w:tc>
        <w:tc>
          <w:tcPr>
            <w:tcW w:w="4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2743C0" w14:textId="77777777" w:rsidR="0010121D" w:rsidRDefault="00000000">
            <w:r>
              <w:rPr>
                <w:color w:val="000000"/>
                <w:szCs w:val="18"/>
              </w:rPr>
              <w:t>Normal monitoring standby. All squib channels armed. Crash detection algorithm running continuously. Any fault disables only the affected channel — not the full system.</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A5EDBEA" w14:textId="77777777" w:rsidR="0010121D" w:rsidRDefault="00000000">
            <w:r>
              <w:rPr>
                <w:color w:val="000000"/>
                <w:szCs w:val="18"/>
              </w:rPr>
              <w:t>H2-01, H2-02, H2-03</w:t>
            </w:r>
          </w:p>
        </w:tc>
      </w:tr>
      <w:tr w:rsidR="0010121D" w14:paraId="5372B75A"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A2F6ED1" w14:textId="77777777" w:rsidR="0010121D" w:rsidRDefault="00000000">
            <w:r>
              <w:rPr>
                <w:b/>
                <w:bCs/>
                <w:color w:val="000000"/>
                <w:szCs w:val="18"/>
              </w:rPr>
              <w:t>SS-03</w:t>
            </w:r>
          </w:p>
        </w:tc>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8BB4895" w14:textId="77777777" w:rsidR="0010121D" w:rsidRDefault="00000000">
            <w:r>
              <w:rPr>
                <w:b/>
                <w:bCs/>
                <w:color w:val="000000"/>
                <w:szCs w:val="18"/>
              </w:rPr>
              <w:t>Passenger Airbag Suppressed</w:t>
            </w:r>
          </w:p>
        </w:tc>
        <w:tc>
          <w:tcPr>
            <w:tcW w:w="42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3DC2AF6" w14:textId="77777777" w:rsidR="0010121D" w:rsidRDefault="00000000">
            <w:r>
              <w:rPr>
                <w:color w:val="000000"/>
                <w:szCs w:val="18"/>
              </w:rPr>
              <w:t>Passenger airbag firing transistor inhibited. Driver and side airbags remain armed. OCS fault or baby-seat signal loss triggers this state. DWI ON.</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068E701" w14:textId="77777777" w:rsidR="0010121D" w:rsidRDefault="00000000">
            <w:r>
              <w:rPr>
                <w:color w:val="000000"/>
                <w:szCs w:val="18"/>
              </w:rPr>
              <w:t>H1-04</w:t>
            </w:r>
          </w:p>
        </w:tc>
      </w:tr>
      <w:tr w:rsidR="0010121D" w14:paraId="47E799B6"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F0D50E" w14:textId="77777777" w:rsidR="0010121D" w:rsidRDefault="00000000">
            <w:r>
              <w:rPr>
                <w:b/>
                <w:bCs/>
                <w:color w:val="000000"/>
                <w:szCs w:val="18"/>
              </w:rPr>
              <w:t>SS-04</w:t>
            </w:r>
          </w:p>
        </w:tc>
        <w:tc>
          <w:tcPr>
            <w:tcW w:w="22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2A6EC0" w14:textId="77777777" w:rsidR="0010121D" w:rsidRDefault="00000000">
            <w:r>
              <w:rPr>
                <w:b/>
                <w:bCs/>
                <w:color w:val="000000"/>
                <w:szCs w:val="18"/>
              </w:rPr>
              <w:t>Partial Degradation State</w:t>
            </w:r>
          </w:p>
        </w:tc>
        <w:tc>
          <w:tcPr>
            <w:tcW w:w="42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2E78E8C" w14:textId="77777777" w:rsidR="0010121D" w:rsidRDefault="00000000">
            <w:r>
              <w:rPr>
                <w:color w:val="000000"/>
                <w:szCs w:val="18"/>
              </w:rPr>
              <w:t>Faulted squib channel or sensor channel isolated and disabled. Remaining channels continue normal operation. DWI lamp ON. DTC logged.</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545FB0" w14:textId="77777777" w:rsidR="0010121D" w:rsidRDefault="00000000">
            <w:r>
              <w:rPr>
                <w:color w:val="000000"/>
                <w:szCs w:val="18"/>
              </w:rPr>
              <w:t>H3-01, H3-02, H4-01</w:t>
            </w:r>
          </w:p>
        </w:tc>
      </w:tr>
      <w:tr w:rsidR="0010121D" w14:paraId="18D78D06"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B00AC7E" w14:textId="77777777" w:rsidR="0010121D" w:rsidRDefault="00000000">
            <w:r>
              <w:rPr>
                <w:b/>
                <w:bCs/>
                <w:color w:val="000000"/>
                <w:szCs w:val="18"/>
              </w:rPr>
              <w:t>SS-05</w:t>
            </w:r>
          </w:p>
        </w:tc>
        <w:tc>
          <w:tcPr>
            <w:tcW w:w="22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3E61B4B" w14:textId="77777777" w:rsidR="0010121D" w:rsidRDefault="00000000">
            <w:r>
              <w:rPr>
                <w:b/>
                <w:bCs/>
                <w:color w:val="000000"/>
                <w:szCs w:val="18"/>
              </w:rPr>
              <w:t>System Shutdown State</w:t>
            </w:r>
          </w:p>
        </w:tc>
        <w:tc>
          <w:tcPr>
            <w:tcW w:w="42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DB1C498" w14:textId="77777777" w:rsidR="0010121D" w:rsidRDefault="00000000">
            <w:r>
              <w:rPr>
                <w:color w:val="000000"/>
                <w:szCs w:val="18"/>
              </w:rPr>
              <w:t>All output transistors forced OFF by hardware safety switch, independent of MCU state. Watchdog asserts reset. If fault persists after 3 resets — permanent shutdown with DWI lamp on. Cannot be reset without authorised OBD workshop procedure.</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7CFC57A" w14:textId="77777777" w:rsidR="0010121D" w:rsidRDefault="00000000">
            <w:r>
              <w:rPr>
                <w:color w:val="000000"/>
                <w:szCs w:val="18"/>
              </w:rPr>
              <w:t>H1-01, H2-01 (related)</w:t>
            </w:r>
          </w:p>
        </w:tc>
      </w:tr>
    </w:tbl>
    <w:p w14:paraId="2049DF65" w14:textId="77777777" w:rsidR="0010121D" w:rsidRDefault="0010121D">
      <w:pPr>
        <w:spacing w:after="80"/>
      </w:pPr>
    </w:p>
    <w:p w14:paraId="4D0BF2B8" w14:textId="77777777" w:rsidR="0010121D" w:rsidRDefault="00000000" w:rsidP="009965D2">
      <w:pPr>
        <w:spacing w:after="120"/>
        <w:jc w:val="both"/>
      </w:pPr>
      <w:r>
        <w:rPr>
          <w:b/>
          <w:bCs/>
        </w:rPr>
        <w:t>State Transition Principles:</w:t>
      </w:r>
    </w:p>
    <w:p w14:paraId="5E6B4C31" w14:textId="77777777" w:rsidR="0010121D" w:rsidRDefault="00000000" w:rsidP="009965D2">
      <w:pPr>
        <w:pStyle w:val="ListParagraph"/>
        <w:numPr>
          <w:ilvl w:val="0"/>
          <w:numId w:val="2"/>
        </w:numPr>
        <w:spacing w:after="60"/>
        <w:jc w:val="both"/>
      </w:pPr>
      <w:r>
        <w:t>All transitions into SS-05 are irreversible without an authorised reset (OBD-II workshop procedure).</w:t>
      </w:r>
    </w:p>
    <w:p w14:paraId="5556DB5A" w14:textId="77777777" w:rsidR="0010121D" w:rsidRDefault="00000000" w:rsidP="009965D2">
      <w:pPr>
        <w:pStyle w:val="ListParagraph"/>
        <w:numPr>
          <w:ilvl w:val="0"/>
          <w:numId w:val="2"/>
        </w:numPr>
        <w:spacing w:after="60"/>
        <w:jc w:val="both"/>
      </w:pPr>
      <w:r>
        <w:t>Transitions from SS-02 (armed) to SS-01 or SS-03 occur automatically upon fault detection within one diagnostic cycle (≤ 100 ms).</w:t>
      </w:r>
    </w:p>
    <w:p w14:paraId="0029E696" w14:textId="77777777" w:rsidR="0010121D" w:rsidRDefault="00000000" w:rsidP="009965D2">
      <w:pPr>
        <w:pStyle w:val="ListParagraph"/>
        <w:numPr>
          <w:ilvl w:val="0"/>
          <w:numId w:val="2"/>
        </w:numPr>
        <w:spacing w:after="60"/>
        <w:jc w:val="both"/>
      </w:pPr>
      <w:r>
        <w:t>The DWI lamp is activated within 800 ms of any fault that reduces the system below full protection capability (FSR-19).</w:t>
      </w:r>
    </w:p>
    <w:p w14:paraId="627FC8A1" w14:textId="77777777" w:rsidR="0010121D" w:rsidRDefault="0010121D">
      <w:pPr>
        <w:spacing w:after="80"/>
      </w:pPr>
    </w:p>
    <w:p w14:paraId="5B40B4E9" w14:textId="77777777" w:rsidR="0010121D" w:rsidRDefault="00000000">
      <w:pPr>
        <w:pStyle w:val="Heading1"/>
        <w:pBdr>
          <w:bottom w:val="single" w:sz="4" w:space="1" w:color="1F3864"/>
        </w:pBdr>
        <w:spacing w:before="240" w:after="120"/>
      </w:pPr>
      <w:bookmarkStart w:id="21" w:name="_Toc232201181"/>
      <w:r>
        <w:rPr>
          <w:sz w:val="28"/>
        </w:rPr>
        <w:t>10  Safety Mechanisms</w:t>
      </w:r>
      <w:bookmarkEnd w:id="21"/>
    </w:p>
    <w:p w14:paraId="5C693080" w14:textId="77777777" w:rsidR="0010121D" w:rsidRPr="009965D2" w:rsidRDefault="00000000">
      <w:pPr>
        <w:pStyle w:val="Heading2"/>
        <w:spacing w:before="180" w:after="80"/>
      </w:pPr>
      <w:bookmarkStart w:id="22" w:name="_Toc232201182"/>
      <w:r w:rsidRPr="009965D2">
        <w:rPr>
          <w:sz w:val="24"/>
        </w:rPr>
        <w:t>10.1  Watchdog Timers</w:t>
      </w:r>
      <w:bookmarkEnd w:id="22"/>
    </w:p>
    <w:p w14:paraId="4A7680E1" w14:textId="77777777" w:rsidR="0010121D" w:rsidRDefault="00000000" w:rsidP="009965D2">
      <w:pPr>
        <w:spacing w:after="120"/>
        <w:jc w:val="both"/>
      </w:pPr>
      <w:r>
        <w:t>Two independent watchdog supervisors are implemented:</w:t>
      </w:r>
    </w:p>
    <w:p w14:paraId="3F3B2489" w14:textId="77777777" w:rsidR="0010121D" w:rsidRDefault="00000000" w:rsidP="009965D2">
      <w:pPr>
        <w:pStyle w:val="ListParagraph"/>
        <w:numPr>
          <w:ilvl w:val="0"/>
          <w:numId w:val="2"/>
        </w:numPr>
        <w:spacing w:after="60"/>
        <w:jc w:val="both"/>
      </w:pPr>
      <w:r>
        <w:t>Hardware watchdog (independent of MCU): The primary watchdog is implemented in hardware, outside the MCU, and cannot be disabled by software. It must be regularly kicked by the running software within a 10 ms timeout window. A watchdog timeout indicates software deadlock, runaway, or crash — triggering an MCU reset and transitioning to the safe state.</w:t>
      </w:r>
    </w:p>
    <w:p w14:paraId="5AF56BB7" w14:textId="77777777" w:rsidR="0010121D" w:rsidRDefault="00000000" w:rsidP="009965D2">
      <w:pPr>
        <w:pStyle w:val="ListParagraph"/>
        <w:numPr>
          <w:ilvl w:val="0"/>
          <w:numId w:val="2"/>
        </w:numPr>
        <w:spacing w:after="60"/>
        <w:jc w:val="both"/>
      </w:pPr>
      <w:r>
        <w:t>Software watchdog (secondary): A software-implemented task monitor verifies that safety-critical tasks complete within their allowed time windows. Non-completion triggers a controlled safe-state transition before the hardware watchdog fires, enabling a more graceful response with DTC logging.</w:t>
      </w:r>
    </w:p>
    <w:p w14:paraId="1432446B" w14:textId="77777777" w:rsidR="0010121D" w:rsidRDefault="0010121D">
      <w:pPr>
        <w:spacing w:after="80"/>
        <w:rPr>
          <w:lang w:val="en-US"/>
        </w:rPr>
      </w:pPr>
    </w:p>
    <w:p w14:paraId="4B134B99" w14:textId="77777777" w:rsidR="009965D2" w:rsidRDefault="009965D2">
      <w:pPr>
        <w:spacing w:after="80"/>
        <w:rPr>
          <w:lang w:val="en-US"/>
        </w:rPr>
      </w:pPr>
    </w:p>
    <w:p w14:paraId="6A200671" w14:textId="77777777" w:rsidR="009965D2" w:rsidRPr="009965D2" w:rsidRDefault="009965D2">
      <w:pPr>
        <w:spacing w:after="80"/>
        <w:rPr>
          <w:lang w:val="en-US"/>
        </w:rPr>
      </w:pPr>
    </w:p>
    <w:p w14:paraId="677776CA" w14:textId="77777777" w:rsidR="0010121D" w:rsidRPr="009965D2" w:rsidRDefault="00000000">
      <w:pPr>
        <w:pStyle w:val="Heading2"/>
        <w:spacing w:before="180" w:after="80"/>
      </w:pPr>
      <w:bookmarkStart w:id="23" w:name="_Toc232201183"/>
      <w:r w:rsidRPr="009965D2">
        <w:rPr>
          <w:sz w:val="24"/>
        </w:rPr>
        <w:lastRenderedPageBreak/>
        <w:t>10.2  Cross-Channel Comparison</w:t>
      </w:r>
      <w:bookmarkEnd w:id="23"/>
    </w:p>
    <w:p w14:paraId="6D150CE1" w14:textId="77777777" w:rsidR="0010121D" w:rsidRDefault="00000000" w:rsidP="009965D2">
      <w:pPr>
        <w:spacing w:after="120"/>
        <w:jc w:val="both"/>
      </w:pPr>
      <w:r>
        <w:t>Channel A and Channel B compare their deployment decisions and intermediate computational results before issuing any output. This cross-channel comparison mechanism:</w:t>
      </w:r>
    </w:p>
    <w:p w14:paraId="5B9C0A59" w14:textId="77777777" w:rsidR="0010121D" w:rsidRDefault="00000000" w:rsidP="009965D2">
      <w:pPr>
        <w:pStyle w:val="ListParagraph"/>
        <w:numPr>
          <w:ilvl w:val="0"/>
          <w:numId w:val="2"/>
        </w:numPr>
        <w:spacing w:after="60"/>
        <w:jc w:val="both"/>
      </w:pPr>
      <w:r>
        <w:t>Detects hardware faults that cause one channel to produce incorrect sensor readings or deployment decisions</w:t>
      </w:r>
    </w:p>
    <w:p w14:paraId="0C45E6DB" w14:textId="77777777" w:rsidR="0010121D" w:rsidRDefault="00000000" w:rsidP="009965D2">
      <w:pPr>
        <w:pStyle w:val="ListParagraph"/>
        <w:numPr>
          <w:ilvl w:val="0"/>
          <w:numId w:val="2"/>
        </w:numPr>
        <w:spacing w:after="60"/>
        <w:jc w:val="both"/>
      </w:pPr>
      <w:r>
        <w:t>Detects software faults that cause divergent algorithm execution between the two channels</w:t>
      </w:r>
    </w:p>
    <w:p w14:paraId="70B60FF6" w14:textId="77777777" w:rsidR="0010121D" w:rsidRDefault="00000000" w:rsidP="009965D2">
      <w:pPr>
        <w:pStyle w:val="ListParagraph"/>
        <w:numPr>
          <w:ilvl w:val="0"/>
          <w:numId w:val="2"/>
        </w:numPr>
        <w:spacing w:after="60"/>
        <w:jc w:val="both"/>
      </w:pPr>
      <w:r>
        <w:t>Detects communication faults that corrupt the cross-channel decision synchronization interface</w:t>
      </w:r>
    </w:p>
    <w:p w14:paraId="138F373F" w14:textId="77777777" w:rsidR="0010121D" w:rsidRDefault="00000000" w:rsidP="009965D2">
      <w:pPr>
        <w:pStyle w:val="ListParagraph"/>
        <w:numPr>
          <w:ilvl w:val="0"/>
          <w:numId w:val="2"/>
        </w:numPr>
        <w:spacing w:after="60"/>
        <w:jc w:val="both"/>
      </w:pPr>
      <w:r>
        <w:t>Any detected discrepancy between channels results in deployment being held and a fault being logged</w:t>
      </w:r>
    </w:p>
    <w:p w14:paraId="78472E7F" w14:textId="77777777" w:rsidR="0010121D" w:rsidRDefault="0010121D" w:rsidP="009965D2">
      <w:pPr>
        <w:spacing w:after="80"/>
        <w:jc w:val="both"/>
      </w:pPr>
    </w:p>
    <w:p w14:paraId="5DCFAA55" w14:textId="77777777" w:rsidR="0010121D" w:rsidRDefault="00000000" w:rsidP="009965D2">
      <w:pPr>
        <w:spacing w:after="120"/>
        <w:jc w:val="both"/>
      </w:pPr>
      <w:r>
        <w:t>The cross-comparison executes at every 1 ms algorithm cycle, satisfying the FSR-02 deterministic cycle time requirement.</w:t>
      </w:r>
    </w:p>
    <w:p w14:paraId="02C663D0" w14:textId="77777777" w:rsidR="0010121D" w:rsidRDefault="0010121D">
      <w:pPr>
        <w:spacing w:after="80"/>
      </w:pPr>
    </w:p>
    <w:p w14:paraId="0FEFC961" w14:textId="77777777" w:rsidR="0010121D" w:rsidRPr="009965D2" w:rsidRDefault="00000000">
      <w:pPr>
        <w:pStyle w:val="Heading2"/>
        <w:spacing w:before="180" w:after="80"/>
      </w:pPr>
      <w:bookmarkStart w:id="24" w:name="_Toc232201184"/>
      <w:r w:rsidRPr="009965D2">
        <w:rPr>
          <w:sz w:val="24"/>
        </w:rPr>
        <w:t>10.3  CRC Protection</w:t>
      </w:r>
      <w:bookmarkEnd w:id="24"/>
    </w:p>
    <w:p w14:paraId="7D0D4529" w14:textId="77777777" w:rsidR="0010121D" w:rsidRDefault="00000000" w:rsidP="009965D2">
      <w:pPr>
        <w:spacing w:after="120"/>
        <w:jc w:val="both"/>
      </w:pPr>
      <w:r>
        <w:t>CRC protection is applied at three levels:</w:t>
      </w:r>
    </w:p>
    <w:p w14:paraId="01232C36" w14:textId="77777777" w:rsidR="0010121D" w:rsidRDefault="00000000" w:rsidP="009965D2">
      <w:pPr>
        <w:pStyle w:val="ListParagraph"/>
        <w:numPr>
          <w:ilvl w:val="0"/>
          <w:numId w:val="2"/>
        </w:numPr>
        <w:spacing w:after="60"/>
        <w:jc w:val="both"/>
      </w:pPr>
      <w:r>
        <w:t>Flash memory integrity: A CRC32 is calculated over the entire program code and calibration data at POST and periodically during operation (FSR-22). Corruption inhibits deployment.</w:t>
      </w:r>
    </w:p>
    <w:p w14:paraId="3D63BFE6" w14:textId="77777777" w:rsidR="0010121D" w:rsidRDefault="00000000" w:rsidP="009965D2">
      <w:pPr>
        <w:pStyle w:val="ListParagraph"/>
        <w:numPr>
          <w:ilvl w:val="0"/>
          <w:numId w:val="2"/>
        </w:numPr>
        <w:spacing w:after="60"/>
        <w:jc w:val="both"/>
      </w:pPr>
      <w:r>
        <w:t>CAN frame integrity: Every CAN frame transmitted to the OMS lab PC includes a 16-bit CRC field calculated by both channels using the Arduino CRC library (FSR-13). Frames with invalid CRC are discarded.</w:t>
      </w:r>
    </w:p>
    <w:p w14:paraId="36C5C1CF" w14:textId="77777777" w:rsidR="0010121D" w:rsidRDefault="00000000" w:rsidP="009965D2">
      <w:pPr>
        <w:pStyle w:val="ListParagraph"/>
        <w:numPr>
          <w:ilvl w:val="0"/>
          <w:numId w:val="2"/>
        </w:numPr>
        <w:spacing w:after="60"/>
        <w:jc w:val="both"/>
      </w:pPr>
      <w:r>
        <w:t>RAM integrity: Runtime RAM regions are protected by CRC verification. Stack boundary monitoring prevents overflow conditions from corrupting safety-critical variables (FSR-22).</w:t>
      </w:r>
    </w:p>
    <w:p w14:paraId="5BA8ECAD" w14:textId="77777777" w:rsidR="0010121D" w:rsidRDefault="0010121D">
      <w:pPr>
        <w:spacing w:after="80"/>
      </w:pPr>
    </w:p>
    <w:p w14:paraId="7A8C97D0" w14:textId="77777777" w:rsidR="0010121D" w:rsidRPr="009965D2" w:rsidRDefault="00000000">
      <w:pPr>
        <w:pStyle w:val="Heading2"/>
        <w:spacing w:before="180" w:after="80"/>
      </w:pPr>
      <w:bookmarkStart w:id="25" w:name="_Toc232201185"/>
      <w:r w:rsidRPr="009965D2">
        <w:rPr>
          <w:sz w:val="24"/>
        </w:rPr>
        <w:t>10.4  Parallel CAN Bitstream Readback</w:t>
      </w:r>
      <w:bookmarkEnd w:id="25"/>
    </w:p>
    <w:p w14:paraId="7EA90723" w14:textId="77777777" w:rsidR="0010121D" w:rsidRDefault="00000000" w:rsidP="009965D2">
      <w:pPr>
        <w:spacing w:after="120"/>
        <w:jc w:val="both"/>
      </w:pPr>
      <w:r>
        <w:t>A secondary parallel readback channel monitors the transmitted CAN bitstream directly after transmission (FSR-14). This detects:</w:t>
      </w:r>
    </w:p>
    <w:p w14:paraId="3583BE3B" w14:textId="77777777" w:rsidR="0010121D" w:rsidRDefault="00000000" w:rsidP="009965D2">
      <w:pPr>
        <w:pStyle w:val="ListParagraph"/>
        <w:numPr>
          <w:ilvl w:val="0"/>
          <w:numId w:val="2"/>
        </w:numPr>
        <w:spacing w:after="60"/>
        <w:jc w:val="both"/>
      </w:pPr>
      <w:r>
        <w:t>CAN transceiver hardware faults causing bit errors during transmission</w:t>
      </w:r>
    </w:p>
    <w:p w14:paraId="1A25A24C" w14:textId="77777777" w:rsidR="0010121D" w:rsidRDefault="00000000" w:rsidP="009965D2">
      <w:pPr>
        <w:pStyle w:val="ListParagraph"/>
        <w:numPr>
          <w:ilvl w:val="0"/>
          <w:numId w:val="2"/>
        </w:numPr>
        <w:spacing w:after="60"/>
        <w:jc w:val="both"/>
      </w:pPr>
      <w:r>
        <w:t>Corrupted CAN frames not detected by the standard CAN ACK mechanism</w:t>
      </w:r>
    </w:p>
    <w:p w14:paraId="30CFEE50" w14:textId="77777777" w:rsidR="0010121D" w:rsidRDefault="00000000" w:rsidP="009965D2">
      <w:pPr>
        <w:pStyle w:val="ListParagraph"/>
        <w:numPr>
          <w:ilvl w:val="0"/>
          <w:numId w:val="2"/>
        </w:numPr>
        <w:spacing w:after="60"/>
        <w:jc w:val="both"/>
      </w:pPr>
      <w:r>
        <w:t>Differences between the intended and transmitted bitstream</w:t>
      </w:r>
    </w:p>
    <w:p w14:paraId="33F64F73" w14:textId="77777777" w:rsidR="0010121D" w:rsidRDefault="0010121D" w:rsidP="009965D2">
      <w:pPr>
        <w:spacing w:after="80"/>
        <w:jc w:val="both"/>
      </w:pPr>
    </w:p>
    <w:p w14:paraId="0B52C732" w14:textId="77777777" w:rsidR="0010121D" w:rsidRDefault="00000000" w:rsidP="009965D2">
      <w:pPr>
        <w:spacing w:after="120"/>
        <w:jc w:val="both"/>
      </w:pPr>
      <w:r>
        <w:t>Any detected discrepancy between the transmitted frame and the readback channel result triggers a CAN fault DTC and activates the DWI.</w:t>
      </w:r>
    </w:p>
    <w:p w14:paraId="01B08988" w14:textId="77777777" w:rsidR="0010121D" w:rsidRDefault="0010121D">
      <w:pPr>
        <w:spacing w:after="80"/>
      </w:pPr>
    </w:p>
    <w:p w14:paraId="6C98DB01" w14:textId="77777777" w:rsidR="0010121D" w:rsidRPr="009965D2" w:rsidRDefault="00000000">
      <w:pPr>
        <w:pStyle w:val="Heading2"/>
        <w:spacing w:before="180" w:after="80"/>
      </w:pPr>
      <w:bookmarkStart w:id="26" w:name="_Toc232201186"/>
      <w:r w:rsidRPr="009965D2">
        <w:rPr>
          <w:sz w:val="24"/>
        </w:rPr>
        <w:t>10.5  EMC Protection</w:t>
      </w:r>
      <w:bookmarkEnd w:id="26"/>
    </w:p>
    <w:p w14:paraId="3F16A2D6" w14:textId="77777777" w:rsidR="0010121D" w:rsidRDefault="00000000" w:rsidP="009965D2">
      <w:pPr>
        <w:spacing w:after="120"/>
        <w:jc w:val="both"/>
      </w:pPr>
      <w:r>
        <w:t>To satisfy Safety Goal SG-05 (EMC disturbance rejection, ASIL C), the following hardware and software measures are implemented:</w:t>
      </w:r>
    </w:p>
    <w:p w14:paraId="6271C4AE" w14:textId="77777777" w:rsidR="0010121D" w:rsidRDefault="00000000" w:rsidP="009965D2">
      <w:pPr>
        <w:pStyle w:val="ListParagraph"/>
        <w:numPr>
          <w:ilvl w:val="0"/>
          <w:numId w:val="2"/>
        </w:numPr>
        <w:spacing w:after="60"/>
        <w:jc w:val="both"/>
      </w:pPr>
      <w:r>
        <w:t>Galvanic isolation on squib firing lines — prevents radiated disturbances from directly activating the firing circuit.</w:t>
      </w:r>
    </w:p>
    <w:p w14:paraId="4193385A" w14:textId="77777777" w:rsidR="0010121D" w:rsidRDefault="00000000" w:rsidP="009965D2">
      <w:pPr>
        <w:pStyle w:val="ListParagraph"/>
        <w:numPr>
          <w:ilvl w:val="0"/>
          <w:numId w:val="2"/>
        </w:numPr>
        <w:spacing w:after="60"/>
        <w:jc w:val="both"/>
      </w:pPr>
      <w:r>
        <w:t>Differential signal lines and shielded squib wiring — reduces susceptibility to conducted and radiated EMC events.</w:t>
      </w:r>
    </w:p>
    <w:p w14:paraId="47E5B92D" w14:textId="77777777" w:rsidR="0010121D" w:rsidRDefault="00000000" w:rsidP="009965D2">
      <w:pPr>
        <w:pStyle w:val="ListParagraph"/>
        <w:numPr>
          <w:ilvl w:val="0"/>
          <w:numId w:val="2"/>
        </w:numPr>
        <w:spacing w:after="60"/>
        <w:jc w:val="both"/>
      </w:pPr>
      <w:r>
        <w:t>Hardware firing key — a separate hardware enable signal must be asserted by the MCU in addition to the firing transistor gate control. An EMC-induced gate voltage cannot deploy the airbag without the hardware key.</w:t>
      </w:r>
    </w:p>
    <w:p w14:paraId="52FDBD14" w14:textId="77777777" w:rsidR="0010121D" w:rsidRDefault="00000000" w:rsidP="009965D2">
      <w:pPr>
        <w:pStyle w:val="ListParagraph"/>
        <w:numPr>
          <w:ilvl w:val="0"/>
          <w:numId w:val="2"/>
        </w:numPr>
        <w:spacing w:after="60"/>
        <w:jc w:val="both"/>
      </w:pPr>
      <w:r>
        <w:t>Software plausibility check — all three sensor channels must exceed threshold simultaneously before deployment is authorized. An EMC-induced spike on a single sensor channel cannot alone cause deployment.</w:t>
      </w:r>
    </w:p>
    <w:p w14:paraId="6B4B77E9" w14:textId="77777777" w:rsidR="0010121D" w:rsidRDefault="00000000" w:rsidP="009965D2">
      <w:pPr>
        <w:pStyle w:val="ListParagraph"/>
        <w:numPr>
          <w:ilvl w:val="0"/>
          <w:numId w:val="2"/>
        </w:numPr>
        <w:spacing w:after="60"/>
        <w:jc w:val="both"/>
      </w:pPr>
      <w:r>
        <w:t>EMC testing per CISPR 25 and ISO 11452 series is required during design validation.</w:t>
      </w:r>
    </w:p>
    <w:p w14:paraId="49442912" w14:textId="77777777" w:rsidR="0010121D" w:rsidRDefault="0010121D" w:rsidP="009965D2">
      <w:pPr>
        <w:spacing w:after="80"/>
        <w:jc w:val="both"/>
      </w:pPr>
    </w:p>
    <w:p w14:paraId="56E86217" w14:textId="77777777" w:rsidR="0010121D" w:rsidRPr="009965D2" w:rsidRDefault="00000000">
      <w:pPr>
        <w:pStyle w:val="Heading2"/>
        <w:spacing w:before="180" w:after="80"/>
      </w:pPr>
      <w:bookmarkStart w:id="27" w:name="_Toc232201187"/>
      <w:r w:rsidRPr="009965D2">
        <w:rPr>
          <w:sz w:val="24"/>
        </w:rPr>
        <w:t>10.6  Memory Safety</w:t>
      </w:r>
      <w:bookmarkEnd w:id="27"/>
    </w:p>
    <w:p w14:paraId="2C08024B" w14:textId="77777777" w:rsidR="0010121D" w:rsidRDefault="00000000" w:rsidP="009965D2">
      <w:pPr>
        <w:spacing w:after="120"/>
        <w:jc w:val="both"/>
      </w:pPr>
      <w:r>
        <w:t>Memory safety mechanisms implement FSR-22 and protect against software runaway, stack overflow, and memory corruption:</w:t>
      </w:r>
    </w:p>
    <w:p w14:paraId="4A4CCD57" w14:textId="77777777" w:rsidR="0010121D" w:rsidRDefault="00000000" w:rsidP="009965D2">
      <w:pPr>
        <w:pStyle w:val="ListParagraph"/>
        <w:numPr>
          <w:ilvl w:val="0"/>
          <w:numId w:val="2"/>
        </w:numPr>
        <w:spacing w:after="60"/>
        <w:jc w:val="both"/>
      </w:pPr>
      <w:r>
        <w:lastRenderedPageBreak/>
        <w:t>RAM integrity: CRC or equivalent technique applied to safety-critical RAM regions at each diagnostic cycle.</w:t>
      </w:r>
    </w:p>
    <w:p w14:paraId="7F6E5120" w14:textId="77777777" w:rsidR="0010121D" w:rsidRDefault="00000000" w:rsidP="009965D2">
      <w:pPr>
        <w:pStyle w:val="ListParagraph"/>
        <w:numPr>
          <w:ilvl w:val="0"/>
          <w:numId w:val="2"/>
        </w:numPr>
        <w:spacing w:after="60"/>
        <w:jc w:val="both"/>
      </w:pPr>
      <w:r>
        <w:t>Stack boundary monitoring: A guard region at the stack boundary is monitored. Access to the guard region triggers an immediate safe-state transition.</w:t>
      </w:r>
    </w:p>
    <w:p w14:paraId="462B469D" w14:textId="77777777" w:rsidR="0010121D" w:rsidRDefault="00000000" w:rsidP="009965D2">
      <w:pPr>
        <w:pStyle w:val="ListParagraph"/>
        <w:numPr>
          <w:ilvl w:val="0"/>
          <w:numId w:val="2"/>
        </w:numPr>
        <w:spacing w:after="60"/>
        <w:jc w:val="both"/>
      </w:pPr>
      <w:r>
        <w:t>Invalid memory access detection: The MCU memory protection unit (MPU) flags unauthorized memory accesses and triggers a fault handler.</w:t>
      </w:r>
    </w:p>
    <w:p w14:paraId="0540D6F8" w14:textId="77777777" w:rsidR="0010121D" w:rsidRDefault="00000000" w:rsidP="009965D2">
      <w:pPr>
        <w:pStyle w:val="ListParagraph"/>
        <w:numPr>
          <w:ilvl w:val="0"/>
          <w:numId w:val="2"/>
        </w:numPr>
        <w:spacing w:after="60"/>
        <w:jc w:val="both"/>
      </w:pPr>
      <w:r>
        <w:t>Watchdog supervision: The hardware watchdog prevents runaway software execution from persisting beyond 10 ms.</w:t>
      </w:r>
    </w:p>
    <w:p w14:paraId="2383AB15" w14:textId="77777777" w:rsidR="0010121D" w:rsidRDefault="00000000" w:rsidP="009965D2">
      <w:pPr>
        <w:pStyle w:val="ListParagraph"/>
        <w:numPr>
          <w:ilvl w:val="0"/>
          <w:numId w:val="2"/>
        </w:numPr>
        <w:spacing w:after="60"/>
        <w:jc w:val="both"/>
      </w:pPr>
      <w:r>
        <w:t>Safe-state transition: Upon detection of any unrecoverable memory fault, all firing outputs are disabled and the system enters SS-05.</w:t>
      </w:r>
    </w:p>
    <w:p w14:paraId="0D4706F2" w14:textId="77777777" w:rsidR="0010121D" w:rsidRDefault="0010121D">
      <w:pPr>
        <w:spacing w:after="80"/>
      </w:pPr>
    </w:p>
    <w:p w14:paraId="78E21BDF" w14:textId="77777777" w:rsidR="0010121D" w:rsidRPr="009965D2" w:rsidRDefault="00000000">
      <w:pPr>
        <w:pStyle w:val="Heading2"/>
        <w:spacing w:before="180" w:after="80"/>
      </w:pPr>
      <w:bookmarkStart w:id="28" w:name="_Toc232201188"/>
      <w:r w:rsidRPr="009965D2">
        <w:rPr>
          <w:sz w:val="24"/>
        </w:rPr>
        <w:t>10.7  Timing Supervision</w:t>
      </w:r>
      <w:bookmarkEnd w:id="28"/>
    </w:p>
    <w:p w14:paraId="15542F6D" w14:textId="77777777" w:rsidR="0010121D" w:rsidRDefault="00000000">
      <w:pPr>
        <w:spacing w:after="120"/>
      </w:pPr>
      <w:r>
        <w:t>Deployment timing is a safety-critical parameter. The following timing constraints are monitored:</w:t>
      </w:r>
    </w:p>
    <w:p w14:paraId="59AC3459" w14:textId="77777777" w:rsidR="0010121D" w:rsidRDefault="0010121D">
      <w:pPr>
        <w:spacing w:after="80"/>
      </w:pPr>
    </w:p>
    <w:p w14:paraId="3E612CAC" w14:textId="77777777" w:rsidR="0010121D" w:rsidRPr="009965D2" w:rsidRDefault="00000000">
      <w:pPr>
        <w:spacing w:after="80"/>
        <w:rPr>
          <w:i/>
          <w:iCs/>
          <w:sz w:val="18"/>
          <w:szCs w:val="18"/>
        </w:rPr>
      </w:pPr>
      <w:r w:rsidRPr="009965D2">
        <w:rPr>
          <w:i/>
          <w:iCs/>
          <w:sz w:val="18"/>
          <w:szCs w:val="18"/>
        </w:rPr>
        <w:t>Table 10: Timing Supervision</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7"/>
        <w:gridCol w:w="1874"/>
        <w:gridCol w:w="4165"/>
      </w:tblGrid>
      <w:tr w:rsidR="0010121D" w:rsidRPr="009965D2" w14:paraId="4FA69448"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0FBA35E" w14:textId="77777777" w:rsidR="0010121D" w:rsidRPr="009965D2" w:rsidRDefault="00000000">
            <w:r w:rsidRPr="009965D2">
              <w:rPr>
                <w:b/>
                <w:bCs/>
                <w:szCs w:val="18"/>
              </w:rPr>
              <w:t>Function</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0B721AB" w14:textId="77777777" w:rsidR="0010121D" w:rsidRPr="009965D2" w:rsidRDefault="00000000">
            <w:r w:rsidRPr="009965D2">
              <w:rPr>
                <w:b/>
                <w:bCs/>
                <w:szCs w:val="18"/>
              </w:rPr>
              <w:t>Maximum Time</w:t>
            </w:r>
          </w:p>
        </w:tc>
        <w:tc>
          <w:tcPr>
            <w:tcW w:w="4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C9372C4" w14:textId="77777777" w:rsidR="0010121D" w:rsidRPr="009965D2" w:rsidRDefault="00000000">
            <w:r w:rsidRPr="009965D2">
              <w:rPr>
                <w:b/>
                <w:bCs/>
                <w:szCs w:val="18"/>
              </w:rPr>
              <w:t>Supervision Method</w:t>
            </w:r>
          </w:p>
        </w:tc>
      </w:tr>
      <w:tr w:rsidR="0010121D" w14:paraId="08131BFD"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4936825" w14:textId="77777777" w:rsidR="0010121D" w:rsidRDefault="00000000">
            <w:r>
              <w:rPr>
                <w:color w:val="000000"/>
                <w:szCs w:val="18"/>
              </w:rPr>
              <w:t>Crash detection algorithm cycle</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60F330C" w14:textId="77777777" w:rsidR="0010121D" w:rsidRDefault="00000000">
            <w:r>
              <w:rPr>
                <w:b/>
                <w:bCs/>
                <w:color w:val="000000"/>
                <w:szCs w:val="18"/>
              </w:rPr>
              <w:t>1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264ADE" w14:textId="77777777" w:rsidR="0010121D" w:rsidRDefault="00000000">
            <w:r>
              <w:rPr>
                <w:color w:val="000000"/>
                <w:szCs w:val="18"/>
              </w:rPr>
              <w:t>Software task monitor; hardware watchdog</w:t>
            </w:r>
          </w:p>
        </w:tc>
      </w:tr>
      <w:tr w:rsidR="0010121D" w14:paraId="6A576093"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0257DC5" w14:textId="77777777" w:rsidR="0010121D" w:rsidRDefault="00000000">
            <w:r>
              <w:rPr>
                <w:color w:val="000000"/>
                <w:szCs w:val="18"/>
              </w:rPr>
              <w:t>Crash detection response (threshold to decision)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956C5A3" w14:textId="77777777" w:rsidR="0010121D" w:rsidRDefault="00000000">
            <w:r>
              <w:rPr>
                <w:b/>
                <w:bCs/>
                <w:color w:val="000000"/>
                <w:szCs w:val="18"/>
              </w:rPr>
              <w:t>20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0E8B43D" w14:textId="77777777" w:rsidR="0010121D" w:rsidRDefault="00000000">
            <w:r>
              <w:rPr>
                <w:color w:val="000000"/>
                <w:szCs w:val="18"/>
              </w:rPr>
              <w:t>Algorithm deadline monitoring</w:t>
            </w:r>
          </w:p>
        </w:tc>
      </w:tr>
      <w:tr w:rsidR="0010121D" w14:paraId="5C2954AF"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20CE21" w14:textId="77777777" w:rsidR="0010121D" w:rsidRDefault="00000000">
            <w:r>
              <w:rPr>
                <w:color w:val="000000"/>
                <w:szCs w:val="18"/>
              </w:rPr>
              <w:t>Deployment command transmission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90A2F3" w14:textId="77777777" w:rsidR="0010121D" w:rsidRDefault="00000000">
            <w:r>
              <w:rPr>
                <w:b/>
                <w:bCs/>
                <w:color w:val="000000"/>
                <w:szCs w:val="18"/>
              </w:rPr>
              <w:t>40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5C831C0" w14:textId="77777777" w:rsidR="0010121D" w:rsidRDefault="00000000">
            <w:r>
              <w:rPr>
                <w:color w:val="000000"/>
                <w:szCs w:val="18"/>
              </w:rPr>
              <w:t>Timestamp comparison post-event</w:t>
            </w:r>
          </w:p>
        </w:tc>
      </w:tr>
      <w:tr w:rsidR="0010121D" w14:paraId="4CCA5844"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8A2B7C8" w14:textId="77777777" w:rsidR="0010121D" w:rsidRDefault="00000000">
            <w:r>
              <w:rPr>
                <w:color w:val="000000"/>
                <w:szCs w:val="18"/>
              </w:rPr>
              <w:t>Side-impact deployment logic</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71574F" w14:textId="77777777" w:rsidR="0010121D" w:rsidRDefault="00000000">
            <w:r>
              <w:rPr>
                <w:b/>
                <w:bCs/>
                <w:color w:val="000000"/>
                <w:szCs w:val="18"/>
              </w:rPr>
              <w:t>&lt; 8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82F61DD" w14:textId="77777777" w:rsidR="0010121D" w:rsidRDefault="00000000">
            <w:r>
              <w:rPr>
                <w:color w:val="000000"/>
                <w:szCs w:val="18"/>
              </w:rPr>
              <w:t>Dedicated high-priority interrupt path</w:t>
            </w:r>
          </w:p>
        </w:tc>
      </w:tr>
      <w:tr w:rsidR="0010121D" w14:paraId="05741DE3"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9A901A6" w14:textId="77777777" w:rsidR="0010121D" w:rsidRDefault="00000000">
            <w:r>
              <w:rPr>
                <w:color w:val="000000"/>
                <w:szCs w:val="18"/>
              </w:rPr>
              <w:t>Pretensioner activation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3B0E1B9" w14:textId="77777777" w:rsidR="0010121D" w:rsidRDefault="00000000">
            <w:r>
              <w:rPr>
                <w:b/>
                <w:bCs/>
                <w:color w:val="000000"/>
                <w:szCs w:val="18"/>
              </w:rPr>
              <w:t>&lt; 5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3D03453" w14:textId="77777777" w:rsidR="0010121D" w:rsidRDefault="00000000">
            <w:r>
              <w:rPr>
                <w:color w:val="000000"/>
                <w:szCs w:val="18"/>
              </w:rPr>
              <w:t>Sequenced simultaneously with deployment command</w:t>
            </w:r>
          </w:p>
        </w:tc>
      </w:tr>
      <w:tr w:rsidR="0010121D" w14:paraId="505A2CBB"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AB36C0" w14:textId="77777777" w:rsidR="0010121D" w:rsidRDefault="00000000">
            <w:r>
              <w:rPr>
                <w:color w:val="000000"/>
                <w:szCs w:val="18"/>
              </w:rPr>
              <w:t>CAN timeout detection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6040D0" w14:textId="77777777" w:rsidR="0010121D" w:rsidRDefault="00000000">
            <w:r>
              <w:rPr>
                <w:b/>
                <w:bCs/>
                <w:color w:val="000000"/>
                <w:szCs w:val="18"/>
              </w:rPr>
              <w:t>50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A335F7" w14:textId="77777777" w:rsidR="0010121D" w:rsidRDefault="00000000">
            <w:r>
              <w:rPr>
                <w:color w:val="000000"/>
                <w:szCs w:val="18"/>
              </w:rPr>
              <w:t>CAN frame timestamp; timeout interrupt</w:t>
            </w:r>
          </w:p>
        </w:tc>
      </w:tr>
      <w:tr w:rsidR="0010121D" w14:paraId="2C3302A3"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E72E045" w14:textId="77777777" w:rsidR="0010121D" w:rsidRDefault="00000000">
            <w:r>
              <w:rPr>
                <w:color w:val="000000"/>
                <w:szCs w:val="18"/>
              </w:rPr>
              <w:t>POST execution (complete before arming)</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81284D9" w14:textId="77777777" w:rsidR="0010121D" w:rsidRDefault="00000000">
            <w:r>
              <w:rPr>
                <w:b/>
                <w:bCs/>
                <w:color w:val="000000"/>
                <w:szCs w:val="18"/>
              </w:rPr>
              <w:t>800 ms</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7F1AC6" w14:textId="77777777" w:rsidR="0010121D" w:rsidRDefault="00000000">
            <w:r>
              <w:rPr>
                <w:color w:val="000000"/>
                <w:szCs w:val="18"/>
              </w:rPr>
              <w:t>Startup sequence controller</w:t>
            </w:r>
          </w:p>
        </w:tc>
      </w:tr>
      <w:tr w:rsidR="0010121D" w14:paraId="4BDAD609" w14:textId="77777777">
        <w:trPr>
          <w:jc w:val="center"/>
        </w:trPr>
        <w:tc>
          <w:tcPr>
            <w:tcW w:w="3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BF8DF7D" w14:textId="77777777" w:rsidR="0010121D" w:rsidRDefault="00000000">
            <w:r>
              <w:rPr>
                <w:color w:val="000000"/>
                <w:szCs w:val="18"/>
              </w:rPr>
              <w:t>DWI activation after fault detection</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A281B2" w14:textId="77777777" w:rsidR="0010121D" w:rsidRDefault="00000000">
            <w:r>
              <w:rPr>
                <w:b/>
                <w:bCs/>
                <w:color w:val="000000"/>
                <w:szCs w:val="18"/>
              </w:rPr>
              <w:t>800 ms</w:t>
            </w:r>
          </w:p>
        </w:tc>
        <w:tc>
          <w:tcPr>
            <w:tcW w:w="4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65667D9" w14:textId="77777777" w:rsidR="0010121D" w:rsidRDefault="00000000">
            <w:r>
              <w:rPr>
                <w:color w:val="000000"/>
                <w:szCs w:val="18"/>
              </w:rPr>
              <w:t>Fault handler invocation time</w:t>
            </w:r>
          </w:p>
        </w:tc>
      </w:tr>
      <w:tr w:rsidR="0010121D" w14:paraId="0641F802" w14:textId="77777777" w:rsidTr="009965D2">
        <w:trPr>
          <w:jc w:val="center"/>
        </w:trPr>
        <w:tc>
          <w:tcPr>
            <w:tcW w:w="35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551E7D2" w14:textId="77777777" w:rsidR="0010121D" w:rsidRDefault="00000000">
            <w:r>
              <w:rPr>
                <w:color w:val="000000"/>
                <w:szCs w:val="18"/>
              </w:rPr>
              <w:t>Baby-seat debounce</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23720E1" w14:textId="77777777" w:rsidR="0010121D" w:rsidRDefault="00000000">
            <w:r>
              <w:rPr>
                <w:b/>
                <w:bCs/>
                <w:color w:val="000000"/>
                <w:szCs w:val="18"/>
              </w:rPr>
              <w:t>10 ms minimum stable</w:t>
            </w:r>
          </w:p>
        </w:tc>
        <w:tc>
          <w:tcPr>
            <w:tcW w:w="4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7F53D6B" w14:textId="77777777" w:rsidR="0010121D" w:rsidRDefault="00000000">
            <w:r>
              <w:rPr>
                <w:color w:val="000000"/>
                <w:szCs w:val="18"/>
              </w:rPr>
              <w:t>Digital input filter counter</w:t>
            </w:r>
          </w:p>
        </w:tc>
      </w:tr>
    </w:tbl>
    <w:p w14:paraId="2BD418CE" w14:textId="77777777" w:rsidR="0010121D" w:rsidRDefault="0010121D">
      <w:pPr>
        <w:spacing w:after="80"/>
      </w:pPr>
    </w:p>
    <w:p w14:paraId="02C85388" w14:textId="77777777" w:rsidR="0010121D" w:rsidRDefault="00000000">
      <w:r>
        <w:br w:type="page"/>
      </w:r>
    </w:p>
    <w:p w14:paraId="5A3940D3" w14:textId="77777777" w:rsidR="0010121D" w:rsidRDefault="00000000">
      <w:pPr>
        <w:pStyle w:val="Heading1"/>
        <w:pBdr>
          <w:bottom w:val="single" w:sz="4" w:space="1" w:color="1F3864"/>
        </w:pBdr>
        <w:spacing w:before="240" w:after="120"/>
      </w:pPr>
      <w:bookmarkStart w:id="29" w:name="_Toc232201189"/>
      <w:r>
        <w:rPr>
          <w:sz w:val="28"/>
        </w:rPr>
        <w:lastRenderedPageBreak/>
        <w:t>11  Safety Mechanism Traceability</w:t>
      </w:r>
      <w:bookmarkEnd w:id="29"/>
    </w:p>
    <w:p w14:paraId="6178D63D" w14:textId="77777777" w:rsidR="0010121D" w:rsidRDefault="00000000" w:rsidP="009965D2">
      <w:pPr>
        <w:spacing w:after="120"/>
        <w:jc w:val="both"/>
      </w:pPr>
      <w:r>
        <w:t>The following matrix maps each safety mechanism to the safety goals it contributes to, ensuring complete coverage of all ASIL D / SIL 3 requirements.</w:t>
      </w:r>
    </w:p>
    <w:p w14:paraId="73BFCF1A" w14:textId="77777777" w:rsidR="0010121D" w:rsidRDefault="0010121D">
      <w:pPr>
        <w:spacing w:after="80"/>
      </w:pPr>
    </w:p>
    <w:p w14:paraId="20791CB2" w14:textId="77777777" w:rsidR="0010121D" w:rsidRPr="009965D2" w:rsidRDefault="00000000">
      <w:pPr>
        <w:spacing w:after="80"/>
        <w:rPr>
          <w:i/>
          <w:iCs/>
          <w:sz w:val="18"/>
          <w:szCs w:val="18"/>
        </w:rPr>
      </w:pPr>
      <w:r w:rsidRPr="009965D2">
        <w:rPr>
          <w:i/>
          <w:iCs/>
          <w:sz w:val="18"/>
          <w:szCs w:val="18"/>
        </w:rPr>
        <w:t>Table 11: Safety Mechanism Traceability Matrix</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95"/>
        <w:gridCol w:w="900"/>
        <w:gridCol w:w="900"/>
        <w:gridCol w:w="875"/>
        <w:gridCol w:w="880"/>
        <w:gridCol w:w="880"/>
        <w:gridCol w:w="880"/>
        <w:gridCol w:w="836"/>
      </w:tblGrid>
      <w:tr w:rsidR="0010121D" w:rsidRPr="009965D2" w14:paraId="1A3DF534"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614EA311" w14:textId="77777777" w:rsidR="0010121D" w:rsidRPr="009965D2" w:rsidRDefault="00000000">
            <w:pPr>
              <w:rPr>
                <w:color w:val="FFFFFF" w:themeColor="background1"/>
              </w:rPr>
            </w:pPr>
            <w:r w:rsidRPr="009965D2">
              <w:rPr>
                <w:b/>
                <w:bCs/>
                <w:color w:val="FFFFFF" w:themeColor="background1"/>
                <w:szCs w:val="18"/>
              </w:rPr>
              <w:t>Safety Mechanism</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0D2AB2E" w14:textId="77777777" w:rsidR="0010121D" w:rsidRPr="009965D2" w:rsidRDefault="00000000">
            <w:pPr>
              <w:rPr>
                <w:color w:val="FFFFFF" w:themeColor="background1"/>
              </w:rPr>
            </w:pPr>
            <w:r w:rsidRPr="009965D2">
              <w:rPr>
                <w:b/>
                <w:bCs/>
                <w:color w:val="FFFFFF" w:themeColor="background1"/>
                <w:szCs w:val="18"/>
              </w:rPr>
              <w:t>SG-01</w:t>
            </w:r>
          </w:p>
        </w:tc>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CFDBBAF" w14:textId="77777777" w:rsidR="0010121D" w:rsidRPr="009965D2" w:rsidRDefault="00000000">
            <w:pPr>
              <w:rPr>
                <w:color w:val="FFFFFF" w:themeColor="background1"/>
              </w:rPr>
            </w:pPr>
            <w:r w:rsidRPr="009965D2">
              <w:rPr>
                <w:b/>
                <w:bCs/>
                <w:color w:val="FFFFFF" w:themeColor="background1"/>
                <w:szCs w:val="18"/>
              </w:rPr>
              <w:t>SG-02</w:t>
            </w:r>
          </w:p>
        </w:tc>
        <w:tc>
          <w:tcPr>
            <w:tcW w:w="875"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D15F65A" w14:textId="77777777" w:rsidR="0010121D" w:rsidRPr="009965D2" w:rsidRDefault="00000000">
            <w:pPr>
              <w:rPr>
                <w:color w:val="FFFFFF" w:themeColor="background1"/>
              </w:rPr>
            </w:pPr>
            <w:r w:rsidRPr="009965D2">
              <w:rPr>
                <w:b/>
                <w:bCs/>
                <w:color w:val="FFFFFF" w:themeColor="background1"/>
                <w:szCs w:val="18"/>
              </w:rPr>
              <w:t>SG-03</w:t>
            </w:r>
          </w:p>
        </w:tc>
        <w:tc>
          <w:tcPr>
            <w:tcW w:w="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E98A301" w14:textId="77777777" w:rsidR="0010121D" w:rsidRPr="009965D2" w:rsidRDefault="00000000">
            <w:pPr>
              <w:rPr>
                <w:color w:val="FFFFFF" w:themeColor="background1"/>
              </w:rPr>
            </w:pPr>
            <w:r w:rsidRPr="009965D2">
              <w:rPr>
                <w:b/>
                <w:bCs/>
                <w:color w:val="FFFFFF" w:themeColor="background1"/>
                <w:szCs w:val="18"/>
              </w:rPr>
              <w:t>SG-04</w:t>
            </w:r>
          </w:p>
        </w:tc>
        <w:tc>
          <w:tcPr>
            <w:tcW w:w="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0B21BB5" w14:textId="77777777" w:rsidR="0010121D" w:rsidRPr="009965D2" w:rsidRDefault="00000000">
            <w:pPr>
              <w:rPr>
                <w:color w:val="FFFFFF" w:themeColor="background1"/>
              </w:rPr>
            </w:pPr>
            <w:r w:rsidRPr="009965D2">
              <w:rPr>
                <w:b/>
                <w:bCs/>
                <w:color w:val="FFFFFF" w:themeColor="background1"/>
                <w:szCs w:val="18"/>
              </w:rPr>
              <w:t>SG-05</w:t>
            </w:r>
          </w:p>
        </w:tc>
        <w:tc>
          <w:tcPr>
            <w:tcW w:w="88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BDDA707" w14:textId="77777777" w:rsidR="0010121D" w:rsidRPr="009965D2" w:rsidRDefault="00000000">
            <w:pPr>
              <w:rPr>
                <w:color w:val="FFFFFF" w:themeColor="background1"/>
              </w:rPr>
            </w:pPr>
            <w:r w:rsidRPr="009965D2">
              <w:rPr>
                <w:b/>
                <w:bCs/>
                <w:color w:val="FFFFFF" w:themeColor="background1"/>
                <w:szCs w:val="18"/>
              </w:rPr>
              <w:t>SG-06</w:t>
            </w:r>
          </w:p>
        </w:tc>
        <w:tc>
          <w:tcPr>
            <w:tcW w:w="836"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215D7AD5" w14:textId="77777777" w:rsidR="0010121D" w:rsidRPr="009965D2" w:rsidRDefault="00000000">
            <w:pPr>
              <w:rPr>
                <w:color w:val="FFFFFF" w:themeColor="background1"/>
              </w:rPr>
            </w:pPr>
            <w:r w:rsidRPr="009965D2">
              <w:rPr>
                <w:b/>
                <w:bCs/>
                <w:color w:val="FFFFFF" w:themeColor="background1"/>
                <w:szCs w:val="18"/>
              </w:rPr>
              <w:t>SG-07</w:t>
            </w:r>
          </w:p>
        </w:tc>
      </w:tr>
      <w:tr w:rsidR="0010121D" w14:paraId="25D44B2F"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5F48BBB" w14:textId="77777777" w:rsidR="0010121D" w:rsidRDefault="00000000">
            <w:r>
              <w:rPr>
                <w:color w:val="000000"/>
                <w:szCs w:val="18"/>
              </w:rPr>
              <w:t>Dual-channel 2oo2 architecture</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1A1557C"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55933A3"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A1ED9E5"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C99EC5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80C0698"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65B1EA"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867166D" w14:textId="77777777" w:rsidR="0010121D" w:rsidRDefault="0010121D"/>
        </w:tc>
      </w:tr>
      <w:tr w:rsidR="0010121D" w14:paraId="3561FD0C"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C552004" w14:textId="77777777" w:rsidR="0010121D" w:rsidRDefault="00000000">
            <w:r>
              <w:rPr>
                <w:color w:val="000000"/>
                <w:szCs w:val="18"/>
              </w:rPr>
              <w:t>AND-gate deployment authorization (6-condition)</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8BA2068"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779FF4A"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4374A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CDE078C"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D4758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DACA210"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D235AC" w14:textId="77777777" w:rsidR="0010121D" w:rsidRDefault="0010121D"/>
        </w:tc>
      </w:tr>
      <w:tr w:rsidR="0010121D" w14:paraId="58313591"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B358EFA" w14:textId="77777777" w:rsidR="0010121D" w:rsidRDefault="00000000">
            <w:r>
              <w:rPr>
                <w:color w:val="000000"/>
                <w:szCs w:val="18"/>
              </w:rPr>
              <w:t>Hardware-enforced firing inhibit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BAC997"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D4653F"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73CEEF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A9363B"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1923281"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0A833C3"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FD6A2D3" w14:textId="77777777" w:rsidR="0010121D" w:rsidRDefault="0010121D"/>
        </w:tc>
      </w:tr>
      <w:tr w:rsidR="0010121D" w14:paraId="68C2DCD8"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E0EF5D" w14:textId="77777777" w:rsidR="0010121D" w:rsidRDefault="00000000">
            <w:r>
              <w:rPr>
                <w:color w:val="000000"/>
                <w:szCs w:val="18"/>
              </w:rPr>
              <w:t>Baby-seat suppress-on-fault (default suppress)</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A4BAE02"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45F59DF"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9077D0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5363A9"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D230B2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46EEECC"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CBBA9C" w14:textId="77777777" w:rsidR="0010121D" w:rsidRDefault="0010121D"/>
        </w:tc>
      </w:tr>
      <w:tr w:rsidR="0010121D" w14:paraId="33FE6F3C"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69F3325" w14:textId="77777777" w:rsidR="0010121D" w:rsidRDefault="00000000">
            <w:r>
              <w:rPr>
                <w:color w:val="000000"/>
                <w:szCs w:val="18"/>
              </w:rPr>
              <w:t>Hardware pull-up + debounce filter</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479E2C3" w14:textId="77777777" w:rsidR="0010121D" w:rsidRDefault="0010121D"/>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FD4842"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9C9B15E"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9A62F2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76AD682"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B42B0B"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2E41B76" w14:textId="77777777" w:rsidR="0010121D" w:rsidRDefault="0010121D"/>
        </w:tc>
      </w:tr>
      <w:tr w:rsidR="0010121D" w14:paraId="02E23315"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2FE23E4" w14:textId="77777777" w:rsidR="0010121D" w:rsidRDefault="00000000">
            <w:r>
              <w:rPr>
                <w:color w:val="000000"/>
                <w:szCs w:val="18"/>
              </w:rPr>
              <w:t>Lockstep MCU cross-channel comparison</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B3CC87"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EBA23B2"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F83689"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50FB9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3CF9C5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EAD1442"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EF2EC6" w14:textId="77777777" w:rsidR="0010121D" w:rsidRDefault="0010121D"/>
        </w:tc>
      </w:tr>
      <w:tr w:rsidR="0010121D" w14:paraId="06962403"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ACE553E" w14:textId="77777777" w:rsidR="0010121D" w:rsidRDefault="00000000">
            <w:r>
              <w:rPr>
                <w:color w:val="000000"/>
                <w:szCs w:val="18"/>
              </w:rPr>
              <w:t>Hardware watchdog timer (&lt; 10 ms)</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8A8F03D"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4150DEF"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C43F06"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1B2A1AC"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CF10AD0"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38CAC5"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BC7AF20" w14:textId="77777777" w:rsidR="0010121D" w:rsidRDefault="0010121D"/>
        </w:tc>
      </w:tr>
      <w:tr w:rsidR="0010121D" w14:paraId="2C382FBC"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8F04235" w14:textId="77777777" w:rsidR="0010121D" w:rsidRDefault="00000000">
            <w:r>
              <w:rPr>
                <w:color w:val="000000"/>
                <w:szCs w:val="18"/>
              </w:rPr>
              <w:t>CRC protection (Flash, RAM, CAN frames)</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28D128"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CECC691"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28A9D1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BA45DE"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717117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B04F3F1"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80F40DC" w14:textId="77777777" w:rsidR="0010121D" w:rsidRDefault="0010121D"/>
        </w:tc>
      </w:tr>
      <w:tr w:rsidR="0010121D" w14:paraId="77FF3211"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8C03C9" w14:textId="77777777" w:rsidR="0010121D" w:rsidRDefault="00000000">
            <w:r>
              <w:rPr>
                <w:color w:val="000000"/>
                <w:szCs w:val="18"/>
              </w:rPr>
              <w:t>Parallel CAN bitstream readback</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079EA3E" w14:textId="77777777" w:rsidR="0010121D" w:rsidRDefault="0010121D"/>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1C3D84"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670DE81"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3149D8E"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8ED2E3F"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E1402AC"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0B76DE1" w14:textId="77777777" w:rsidR="0010121D" w:rsidRDefault="00000000">
            <w:r>
              <w:rPr>
                <w:b/>
                <w:bCs/>
                <w:color w:val="000000"/>
                <w:szCs w:val="18"/>
              </w:rPr>
              <w:t>✓</w:t>
            </w:r>
          </w:p>
        </w:tc>
      </w:tr>
      <w:tr w:rsidR="0010121D" w14:paraId="16553855"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430B482" w14:textId="77777777" w:rsidR="0010121D" w:rsidRDefault="00000000">
            <w:r>
              <w:rPr>
                <w:color w:val="000000"/>
                <w:szCs w:val="18"/>
              </w:rPr>
              <w:t>Power-On Self-Test (POST)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B899C4B"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93DC482"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A89235"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AFDD312"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6972EE1"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EE69AB"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558AF98" w14:textId="77777777" w:rsidR="0010121D" w:rsidRDefault="0010121D"/>
        </w:tc>
      </w:tr>
      <w:tr w:rsidR="0010121D" w14:paraId="7E23DBE4"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E5ECDBF" w14:textId="77777777" w:rsidR="0010121D" w:rsidRDefault="00000000">
            <w:r>
              <w:rPr>
                <w:color w:val="000000"/>
                <w:szCs w:val="18"/>
              </w:rPr>
              <w:t>Continuous background diagnostics (≤ 100 ms)</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608136A"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EDDD374"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F05CC0E"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C71F06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A218067"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247E488"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B170B93" w14:textId="77777777" w:rsidR="0010121D" w:rsidRDefault="00000000">
            <w:r>
              <w:rPr>
                <w:b/>
                <w:bCs/>
                <w:color w:val="000000"/>
                <w:szCs w:val="18"/>
              </w:rPr>
              <w:t>✓</w:t>
            </w:r>
          </w:p>
        </w:tc>
      </w:tr>
      <w:tr w:rsidR="0010121D" w14:paraId="7A3A98A5"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B7C3B2" w14:textId="77777777" w:rsidR="0010121D" w:rsidRDefault="00000000">
            <w:r>
              <w:rPr>
                <w:color w:val="000000"/>
                <w:szCs w:val="18"/>
              </w:rPr>
              <w:t>DWI lamp activation (≤ 800 ms)</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DB65E5" w14:textId="77777777" w:rsidR="0010121D" w:rsidRDefault="0010121D"/>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FE0E10D"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2687EB"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38EDD4"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908C558"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87926A"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C08D75A" w14:textId="77777777" w:rsidR="0010121D" w:rsidRDefault="0010121D"/>
        </w:tc>
      </w:tr>
      <w:tr w:rsidR="0010121D" w14:paraId="1A4F9F88"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4FEE302" w14:textId="77777777" w:rsidR="0010121D" w:rsidRDefault="00000000">
            <w:r>
              <w:rPr>
                <w:color w:val="000000"/>
                <w:szCs w:val="18"/>
              </w:rPr>
              <w:t>EMC hardware measures (isolation, shielding, key)</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157A150"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9D44EE3" w14:textId="77777777" w:rsidR="0010121D" w:rsidRDefault="0010121D"/>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0E2FF42"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F674193"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4B5988"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0B66190"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FC9C322" w14:textId="77777777" w:rsidR="0010121D" w:rsidRDefault="0010121D"/>
        </w:tc>
      </w:tr>
      <w:tr w:rsidR="0010121D" w14:paraId="3B7E9456"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BA7F660" w14:textId="77777777" w:rsidR="0010121D" w:rsidRDefault="00000000">
            <w:r>
              <w:rPr>
                <w:color w:val="000000"/>
                <w:szCs w:val="18"/>
              </w:rPr>
              <w:t>Memory protection (MPU, stack guard, RAM CRC)</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5A3B623"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48F40E5"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6B9657D"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1772D26" w14:textId="77777777" w:rsidR="0010121D" w:rsidRDefault="0010121D"/>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40BE23F"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6F363C1" w14:textId="77777777" w:rsidR="0010121D" w:rsidRDefault="0010121D"/>
        </w:tc>
        <w:tc>
          <w:tcPr>
            <w:tcW w:w="83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246A6ED" w14:textId="77777777" w:rsidR="0010121D" w:rsidRDefault="0010121D"/>
        </w:tc>
      </w:tr>
      <w:tr w:rsidR="0010121D" w14:paraId="72250BCA" w14:textId="77777777" w:rsidTr="009965D2">
        <w:trPr>
          <w:jc w:val="center"/>
        </w:trPr>
        <w:tc>
          <w:tcPr>
            <w:tcW w:w="359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0D709A" w14:textId="77777777" w:rsidR="0010121D" w:rsidRDefault="00000000">
            <w:r>
              <w:rPr>
                <w:color w:val="000000"/>
                <w:szCs w:val="18"/>
              </w:rPr>
              <w:t>Safe-state transitions (SS-01 through SS-05)</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8A570C0" w14:textId="77777777" w:rsidR="0010121D" w:rsidRDefault="00000000">
            <w:r>
              <w:rPr>
                <w:b/>
                <w:bCs/>
                <w:color w:val="000000"/>
                <w:szCs w:val="18"/>
              </w:rPr>
              <w:t>✓</w:t>
            </w:r>
          </w:p>
        </w:tc>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DE3676B" w14:textId="77777777" w:rsidR="0010121D" w:rsidRDefault="00000000">
            <w:r>
              <w:rPr>
                <w:b/>
                <w:bCs/>
                <w:color w:val="000000"/>
                <w:szCs w:val="18"/>
              </w:rPr>
              <w:t>✓</w:t>
            </w:r>
          </w:p>
        </w:tc>
        <w:tc>
          <w:tcPr>
            <w:tcW w:w="875"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8035367"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2A386F6"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7D5E9D" w14:textId="77777777" w:rsidR="0010121D" w:rsidRDefault="00000000">
            <w:r>
              <w:rPr>
                <w:b/>
                <w:bCs/>
                <w:color w:val="000000"/>
                <w:szCs w:val="18"/>
              </w:rPr>
              <w:t>✓</w:t>
            </w:r>
          </w:p>
        </w:tc>
        <w:tc>
          <w:tcPr>
            <w:tcW w:w="88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2A37F4E" w14:textId="77777777" w:rsidR="0010121D" w:rsidRDefault="00000000">
            <w:r>
              <w:rPr>
                <w:b/>
                <w:bCs/>
                <w:color w:val="000000"/>
                <w:szCs w:val="18"/>
              </w:rPr>
              <w:t>✓</w:t>
            </w:r>
          </w:p>
        </w:tc>
        <w:tc>
          <w:tcPr>
            <w:tcW w:w="836"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557BE1B" w14:textId="77777777" w:rsidR="0010121D" w:rsidRDefault="00000000">
            <w:r>
              <w:rPr>
                <w:b/>
                <w:bCs/>
                <w:color w:val="000000"/>
                <w:szCs w:val="18"/>
              </w:rPr>
              <w:t>✓</w:t>
            </w:r>
          </w:p>
        </w:tc>
      </w:tr>
    </w:tbl>
    <w:p w14:paraId="12423980" w14:textId="77777777" w:rsidR="0010121D" w:rsidRDefault="0010121D">
      <w:pPr>
        <w:spacing w:after="80"/>
      </w:pPr>
    </w:p>
    <w:p w14:paraId="2DBD2F10" w14:textId="77777777" w:rsidR="00243883" w:rsidRDefault="00243883">
      <w:pPr>
        <w:spacing w:after="80"/>
      </w:pPr>
    </w:p>
    <w:p w14:paraId="56C2BF4F" w14:textId="77777777" w:rsidR="00243883" w:rsidRDefault="00243883">
      <w:pPr>
        <w:spacing w:after="80"/>
      </w:pPr>
    </w:p>
    <w:p w14:paraId="46EC937E" w14:textId="77777777" w:rsidR="00243883" w:rsidRDefault="00243883">
      <w:pPr>
        <w:spacing w:after="80"/>
      </w:pPr>
    </w:p>
    <w:p w14:paraId="56A8CA3E" w14:textId="77777777" w:rsidR="00243883" w:rsidRDefault="00243883">
      <w:pPr>
        <w:spacing w:after="80"/>
      </w:pPr>
    </w:p>
    <w:p w14:paraId="15FD1764" w14:textId="77777777" w:rsidR="00243883" w:rsidRDefault="00243883">
      <w:pPr>
        <w:spacing w:after="80"/>
      </w:pPr>
    </w:p>
    <w:p w14:paraId="44CF7808" w14:textId="77777777" w:rsidR="00243883" w:rsidRDefault="00243883">
      <w:pPr>
        <w:spacing w:after="80"/>
      </w:pPr>
    </w:p>
    <w:p w14:paraId="7196889F" w14:textId="77777777" w:rsidR="00243883" w:rsidRDefault="00243883">
      <w:pPr>
        <w:spacing w:after="80"/>
      </w:pPr>
    </w:p>
    <w:p w14:paraId="3E6F6C16" w14:textId="77777777" w:rsidR="00243883" w:rsidRDefault="00243883">
      <w:pPr>
        <w:spacing w:after="80"/>
      </w:pPr>
    </w:p>
    <w:p w14:paraId="76555AD9" w14:textId="77777777" w:rsidR="00243883" w:rsidRDefault="00243883">
      <w:pPr>
        <w:spacing w:after="80"/>
      </w:pPr>
    </w:p>
    <w:p w14:paraId="00C42FBE" w14:textId="77777777" w:rsidR="00243883" w:rsidRDefault="00243883">
      <w:pPr>
        <w:spacing w:after="80"/>
      </w:pPr>
    </w:p>
    <w:p w14:paraId="32F00D10" w14:textId="77777777" w:rsidR="00243883" w:rsidRDefault="00243883">
      <w:pPr>
        <w:spacing w:after="80"/>
      </w:pPr>
    </w:p>
    <w:p w14:paraId="65391775" w14:textId="77777777" w:rsidR="00243883" w:rsidRDefault="00243883">
      <w:pPr>
        <w:spacing w:after="80"/>
      </w:pPr>
    </w:p>
    <w:p w14:paraId="11A49362" w14:textId="77777777" w:rsidR="0010121D" w:rsidRDefault="00000000">
      <w:pPr>
        <w:pStyle w:val="Heading1"/>
        <w:pBdr>
          <w:bottom w:val="single" w:sz="4" w:space="1" w:color="1F3864"/>
        </w:pBdr>
        <w:spacing w:before="240" w:after="120"/>
      </w:pPr>
      <w:bookmarkStart w:id="30" w:name="_Toc232201190"/>
      <w:r>
        <w:rPr>
          <w:sz w:val="28"/>
        </w:rPr>
        <w:lastRenderedPageBreak/>
        <w:t>12  Safety Constraints</w:t>
      </w:r>
      <w:bookmarkEnd w:id="30"/>
    </w:p>
    <w:p w14:paraId="71B6CCB2" w14:textId="77777777" w:rsidR="0010121D" w:rsidRDefault="00000000" w:rsidP="009965D2">
      <w:pPr>
        <w:spacing w:after="120"/>
        <w:jc w:val="both"/>
      </w:pPr>
      <w:r>
        <w:t>The following safety constraints are derived from the safety concept and must be satisfied by all hardware and software implementations. They are non-negotiable and cannot be relaxed without a full re-assessment of the HARA and ASIL classification.</w:t>
      </w:r>
    </w:p>
    <w:p w14:paraId="0CD7CE6A" w14:textId="77777777" w:rsidR="0010121D" w:rsidRDefault="0010121D">
      <w:pPr>
        <w:spacing w:after="80"/>
      </w:pPr>
    </w:p>
    <w:p w14:paraId="4E1674D3" w14:textId="77777777" w:rsidR="0010121D" w:rsidRPr="009965D2" w:rsidRDefault="00000000">
      <w:pPr>
        <w:spacing w:after="80"/>
        <w:rPr>
          <w:i/>
          <w:iCs/>
          <w:sz w:val="18"/>
          <w:szCs w:val="18"/>
        </w:rPr>
      </w:pPr>
      <w:r w:rsidRPr="009965D2">
        <w:rPr>
          <w:i/>
          <w:iCs/>
          <w:sz w:val="18"/>
          <w:szCs w:val="18"/>
        </w:rPr>
        <w:t>Table 12: Safety Constraints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8"/>
        <w:gridCol w:w="4852"/>
        <w:gridCol w:w="1874"/>
        <w:gridCol w:w="2082"/>
      </w:tblGrid>
      <w:tr w:rsidR="0010121D" w:rsidRPr="009965D2" w14:paraId="5FD5D443"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E8CA4F5" w14:textId="77777777" w:rsidR="0010121D" w:rsidRPr="009965D2" w:rsidRDefault="00000000">
            <w:pPr>
              <w:rPr>
                <w:color w:val="FFFFFF" w:themeColor="background1"/>
              </w:rPr>
            </w:pPr>
            <w:r w:rsidRPr="009965D2">
              <w:rPr>
                <w:b/>
                <w:bCs/>
                <w:color w:val="FFFFFF" w:themeColor="background1"/>
                <w:szCs w:val="18"/>
              </w:rPr>
              <w:t>SC-ID</w:t>
            </w:r>
          </w:p>
        </w:tc>
        <w:tc>
          <w:tcPr>
            <w:tcW w:w="46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4A130D6" w14:textId="77777777" w:rsidR="0010121D" w:rsidRPr="009965D2" w:rsidRDefault="00000000">
            <w:pPr>
              <w:rPr>
                <w:color w:val="FFFFFF" w:themeColor="background1"/>
              </w:rPr>
            </w:pPr>
            <w:r w:rsidRPr="009965D2">
              <w:rPr>
                <w:b/>
                <w:bCs/>
                <w:color w:val="FFFFFF" w:themeColor="background1"/>
                <w:szCs w:val="18"/>
              </w:rPr>
              <w:t>Safety Constraint</w:t>
            </w:r>
          </w:p>
        </w:tc>
        <w:tc>
          <w:tcPr>
            <w:tcW w:w="1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36DB2F73" w14:textId="77777777" w:rsidR="0010121D" w:rsidRPr="009965D2" w:rsidRDefault="00000000">
            <w:pPr>
              <w:rPr>
                <w:color w:val="FFFFFF" w:themeColor="background1"/>
              </w:rPr>
            </w:pPr>
            <w:r w:rsidRPr="009965D2">
              <w:rPr>
                <w:b/>
                <w:bCs/>
                <w:color w:val="FFFFFF" w:themeColor="background1"/>
                <w:szCs w:val="18"/>
              </w:rPr>
              <w:t>ASIL / SIL</w:t>
            </w:r>
          </w:p>
        </w:tc>
        <w:tc>
          <w:tcPr>
            <w:tcW w:w="2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1B820FA" w14:textId="77777777" w:rsidR="0010121D" w:rsidRPr="009965D2" w:rsidRDefault="00000000">
            <w:pPr>
              <w:rPr>
                <w:color w:val="FFFFFF" w:themeColor="background1"/>
              </w:rPr>
            </w:pPr>
            <w:r w:rsidRPr="009965D2">
              <w:rPr>
                <w:b/>
                <w:bCs/>
                <w:color w:val="FFFFFF" w:themeColor="background1"/>
                <w:szCs w:val="18"/>
              </w:rPr>
              <w:t>Source</w:t>
            </w:r>
          </w:p>
        </w:tc>
      </w:tr>
      <w:tr w:rsidR="0010121D" w14:paraId="7FA0CFEB"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93CE615" w14:textId="77777777" w:rsidR="0010121D" w:rsidRDefault="00000000">
            <w:r>
              <w:rPr>
                <w:b/>
                <w:bCs/>
                <w:color w:val="000000"/>
                <w:szCs w:val="18"/>
              </w:rPr>
              <w:t>SC-01</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0538202" w14:textId="77777777" w:rsidR="0010121D" w:rsidRDefault="00000000">
            <w:r>
              <w:rPr>
                <w:color w:val="000000"/>
                <w:szCs w:val="18"/>
              </w:rPr>
              <w:t>Overall system classification shall remain ASIL D / SIL 3</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EAF3A0E"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352EED2" w14:textId="77777777" w:rsidR="0010121D" w:rsidRDefault="00000000">
            <w:r>
              <w:rPr>
                <w:color w:val="000000"/>
                <w:szCs w:val="18"/>
              </w:rPr>
              <w:t>HARA</w:t>
            </w:r>
          </w:p>
        </w:tc>
      </w:tr>
      <w:tr w:rsidR="0010121D" w14:paraId="6FBF51B1"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7555E36" w14:textId="77777777" w:rsidR="0010121D" w:rsidRDefault="00000000">
            <w:r>
              <w:rPr>
                <w:b/>
                <w:bCs/>
                <w:color w:val="000000"/>
                <w:szCs w:val="18"/>
              </w:rPr>
              <w:t>SC-02</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0C1091" w14:textId="77777777" w:rsidR="0010121D" w:rsidRDefault="00000000">
            <w:r>
              <w:rPr>
                <w:color w:val="000000"/>
                <w:szCs w:val="18"/>
              </w:rPr>
              <w:t>PMHF shall remain below 10⁻⁸ failures/hour</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E44113"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DA14ACC" w14:textId="77777777" w:rsidR="0010121D" w:rsidRDefault="00000000">
            <w:r>
              <w:rPr>
                <w:color w:val="000000"/>
                <w:szCs w:val="18"/>
              </w:rPr>
              <w:t>ISO 26262</w:t>
            </w:r>
          </w:p>
        </w:tc>
      </w:tr>
      <w:tr w:rsidR="0010121D" w14:paraId="20D8A44B"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9ADEE7C" w14:textId="77777777" w:rsidR="0010121D" w:rsidRDefault="00000000">
            <w:r>
              <w:rPr>
                <w:b/>
                <w:bCs/>
                <w:color w:val="000000"/>
                <w:szCs w:val="18"/>
              </w:rPr>
              <w:t>SC-03</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0A2D633" w14:textId="77777777" w:rsidR="0010121D" w:rsidRDefault="00000000">
            <w:r>
              <w:rPr>
                <w:color w:val="000000"/>
                <w:szCs w:val="18"/>
              </w:rPr>
              <w:t>No single-point fault shall cause unintended airbag deployment</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200437C"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F29C789" w14:textId="77777777" w:rsidR="0010121D" w:rsidRDefault="00000000">
            <w:r>
              <w:rPr>
                <w:color w:val="000000"/>
                <w:szCs w:val="18"/>
              </w:rPr>
              <w:t>SG-01</w:t>
            </w:r>
          </w:p>
        </w:tc>
      </w:tr>
      <w:tr w:rsidR="0010121D" w14:paraId="6E674ECF"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2239CB3" w14:textId="77777777" w:rsidR="0010121D" w:rsidRDefault="00000000">
            <w:r>
              <w:rPr>
                <w:b/>
                <w:bCs/>
                <w:color w:val="000000"/>
                <w:szCs w:val="18"/>
              </w:rPr>
              <w:t>SC-04</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B3F557F" w14:textId="77777777" w:rsidR="0010121D" w:rsidRDefault="00000000">
            <w:r>
              <w:rPr>
                <w:color w:val="000000"/>
                <w:szCs w:val="18"/>
              </w:rPr>
              <w:t>Deployment requires agreement of both redundant channels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7BFB423"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06E9C19" w14:textId="77777777" w:rsidR="0010121D" w:rsidRDefault="00000000">
            <w:r>
              <w:rPr>
                <w:color w:val="000000"/>
                <w:szCs w:val="18"/>
              </w:rPr>
              <w:t>FSR-08</w:t>
            </w:r>
          </w:p>
        </w:tc>
      </w:tr>
      <w:tr w:rsidR="0010121D" w14:paraId="094F338C"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475257" w14:textId="77777777" w:rsidR="0010121D" w:rsidRDefault="00000000">
            <w:r>
              <w:rPr>
                <w:b/>
                <w:bCs/>
                <w:color w:val="000000"/>
                <w:szCs w:val="18"/>
              </w:rPr>
              <w:t>SC-05</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72E7FE4" w14:textId="77777777" w:rsidR="0010121D" w:rsidRDefault="00000000">
            <w:r>
              <w:rPr>
                <w:color w:val="000000"/>
                <w:szCs w:val="18"/>
              </w:rPr>
              <w:t>All CAN communication shall include CRC verification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DED0EB7" w14:textId="77777777" w:rsidR="0010121D" w:rsidRDefault="00000000">
            <w:r>
              <w:rPr>
                <w:b/>
                <w:bCs/>
                <w:color w:val="000000"/>
                <w:szCs w:val="18"/>
              </w:rPr>
              <w:t>ASIL B / SIL 2</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A5A67DC" w14:textId="77777777" w:rsidR="0010121D" w:rsidRDefault="00000000">
            <w:r>
              <w:rPr>
                <w:color w:val="000000"/>
                <w:szCs w:val="18"/>
              </w:rPr>
              <w:t>FSR-13</w:t>
            </w:r>
          </w:p>
        </w:tc>
      </w:tr>
      <w:tr w:rsidR="0010121D" w14:paraId="32BE440A"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3E79466B" w14:textId="77777777" w:rsidR="0010121D" w:rsidRDefault="00000000">
            <w:r>
              <w:rPr>
                <w:b/>
                <w:bCs/>
                <w:color w:val="000000"/>
                <w:szCs w:val="18"/>
              </w:rPr>
              <w:t>SC-06</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D8F586D" w14:textId="77777777" w:rsidR="0010121D" w:rsidRDefault="00000000">
            <w:r>
              <w:rPr>
                <w:color w:val="000000"/>
                <w:szCs w:val="18"/>
              </w:rPr>
              <w:t>Detection of any critical fault shall force transition to a defined safe state</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F403A79"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E0FE483" w14:textId="77777777" w:rsidR="0010121D" w:rsidRDefault="00000000">
            <w:r>
              <w:rPr>
                <w:color w:val="000000"/>
                <w:szCs w:val="18"/>
              </w:rPr>
              <w:t>FSR-20</w:t>
            </w:r>
          </w:p>
        </w:tc>
      </w:tr>
      <w:tr w:rsidR="0010121D" w14:paraId="07EC8C11"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845144A" w14:textId="77777777" w:rsidR="0010121D" w:rsidRDefault="00000000">
            <w:r>
              <w:rPr>
                <w:b/>
                <w:bCs/>
                <w:color w:val="000000"/>
                <w:szCs w:val="18"/>
              </w:rPr>
              <w:t>SC-07</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D2840DD" w14:textId="77777777" w:rsidR="0010121D" w:rsidRDefault="00000000">
            <w:r>
              <w:rPr>
                <w:color w:val="000000"/>
                <w:szCs w:val="18"/>
              </w:rPr>
              <w:t>Safety-related software shall execute deterministically within defined time limits</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C4D19EE"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4E8896B" w14:textId="77777777" w:rsidR="0010121D" w:rsidRDefault="00000000">
            <w:r>
              <w:rPr>
                <w:color w:val="000000"/>
                <w:szCs w:val="18"/>
              </w:rPr>
              <w:t>FSR-02</w:t>
            </w:r>
          </w:p>
        </w:tc>
      </w:tr>
      <w:tr w:rsidR="0010121D" w14:paraId="56EA8706"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8C61283" w14:textId="77777777" w:rsidR="0010121D" w:rsidRDefault="00000000">
            <w:r>
              <w:rPr>
                <w:b/>
                <w:bCs/>
                <w:color w:val="000000"/>
                <w:szCs w:val="18"/>
              </w:rPr>
              <w:t>SC-08</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1C0F71F" w14:textId="77777777" w:rsidR="0010121D" w:rsidRDefault="00000000">
            <w:r>
              <w:rPr>
                <w:color w:val="000000"/>
                <w:szCs w:val="18"/>
              </w:rPr>
              <w:t>Diagnostic monitoring shall execute continuously during all operational states</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2D51755" w14:textId="77777777" w:rsidR="0010121D" w:rsidRDefault="00000000">
            <w:r>
              <w:rPr>
                <w:b/>
                <w:bCs/>
                <w:color w:val="000000"/>
                <w:szCs w:val="18"/>
              </w:rPr>
              <w:t>ASIL C / SIL 2</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3ED0521" w14:textId="77777777" w:rsidR="0010121D" w:rsidRDefault="00000000">
            <w:r>
              <w:rPr>
                <w:color w:val="000000"/>
                <w:szCs w:val="18"/>
              </w:rPr>
              <w:t>FSR-18</w:t>
            </w:r>
          </w:p>
        </w:tc>
      </w:tr>
      <w:tr w:rsidR="0010121D" w14:paraId="1C219B48"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E4AC851" w14:textId="77777777" w:rsidR="0010121D" w:rsidRDefault="00000000">
            <w:r>
              <w:rPr>
                <w:b/>
                <w:bCs/>
                <w:color w:val="000000"/>
                <w:szCs w:val="18"/>
              </w:rPr>
              <w:t>SC-09</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5F3D526" w14:textId="77777777" w:rsidR="0010121D" w:rsidRDefault="00000000">
            <w:r>
              <w:rPr>
                <w:color w:val="000000"/>
                <w:szCs w:val="18"/>
              </w:rPr>
              <w:t>Deployment inhibit functionality shall remain enforceable by hardware independent of software execution</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644C0E3"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6A89323" w14:textId="77777777" w:rsidR="0010121D" w:rsidRDefault="00000000">
            <w:r>
              <w:rPr>
                <w:color w:val="000000"/>
                <w:szCs w:val="18"/>
              </w:rPr>
              <w:t>FSRS SC-09</w:t>
            </w:r>
          </w:p>
        </w:tc>
      </w:tr>
      <w:tr w:rsidR="0010121D" w14:paraId="6661C697" w14:textId="77777777">
        <w:trPr>
          <w:jc w:val="center"/>
        </w:trPr>
        <w:tc>
          <w:tcPr>
            <w:tcW w:w="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04ECC68" w14:textId="77777777" w:rsidR="0010121D" w:rsidRDefault="00000000">
            <w:r>
              <w:rPr>
                <w:b/>
                <w:bCs/>
                <w:color w:val="000000"/>
                <w:szCs w:val="18"/>
              </w:rPr>
              <w:t>SC-10</w:t>
            </w:r>
          </w:p>
        </w:tc>
        <w:tc>
          <w:tcPr>
            <w:tcW w:w="46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A0494E8" w14:textId="77777777" w:rsidR="0010121D" w:rsidRDefault="00000000">
            <w:r>
              <w:rPr>
                <w:color w:val="000000"/>
                <w:szCs w:val="18"/>
              </w:rPr>
              <w:t>Baby-seat signal loss or instability shall default to passenger airbag suppression (suppress-on-fault)</w:t>
            </w:r>
          </w:p>
        </w:tc>
        <w:tc>
          <w:tcPr>
            <w:tcW w:w="1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1CD19466"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F36DA4F" w14:textId="77777777" w:rsidR="0010121D" w:rsidRDefault="00000000">
            <w:r>
              <w:rPr>
                <w:color w:val="000000"/>
                <w:szCs w:val="18"/>
              </w:rPr>
              <w:t>FSR-10</w:t>
            </w:r>
          </w:p>
        </w:tc>
      </w:tr>
      <w:tr w:rsidR="0010121D" w14:paraId="0F248AAA" w14:textId="77777777" w:rsidTr="009965D2">
        <w:trPr>
          <w:jc w:val="center"/>
        </w:trPr>
        <w:tc>
          <w:tcPr>
            <w:tcW w:w="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00C6A0B" w14:textId="77777777" w:rsidR="0010121D" w:rsidRDefault="00000000">
            <w:r>
              <w:rPr>
                <w:b/>
                <w:bCs/>
                <w:color w:val="000000"/>
                <w:szCs w:val="18"/>
              </w:rPr>
              <w:t>SC-11</w:t>
            </w:r>
          </w:p>
        </w:tc>
        <w:tc>
          <w:tcPr>
            <w:tcW w:w="46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74D0403" w14:textId="77777777" w:rsidR="0010121D" w:rsidRDefault="00000000">
            <w:r>
              <w:rPr>
                <w:color w:val="000000"/>
                <w:szCs w:val="18"/>
              </w:rPr>
              <w:t>SPFM for ASIL D functions shall be ≥99% as required by ISO 26262 Part 5</w:t>
            </w:r>
          </w:p>
        </w:tc>
        <w:tc>
          <w:tcPr>
            <w:tcW w:w="1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309F9CAA" w14:textId="77777777" w:rsidR="0010121D" w:rsidRDefault="00000000">
            <w:r>
              <w:rPr>
                <w:b/>
                <w:bCs/>
                <w:color w:val="000000"/>
                <w:szCs w:val="18"/>
              </w:rPr>
              <w:t>ASIL D / SIL 3</w:t>
            </w:r>
          </w:p>
        </w:tc>
        <w:tc>
          <w:tcPr>
            <w:tcW w:w="2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7649FAB9" w14:textId="77777777" w:rsidR="0010121D" w:rsidRDefault="00000000">
            <w:r>
              <w:rPr>
                <w:color w:val="000000"/>
                <w:szCs w:val="18"/>
              </w:rPr>
              <w:t>ISO 26262-5</w:t>
            </w:r>
          </w:p>
        </w:tc>
      </w:tr>
    </w:tbl>
    <w:p w14:paraId="07E84E30" w14:textId="77777777" w:rsidR="0010121D" w:rsidRDefault="0010121D">
      <w:pPr>
        <w:spacing w:after="80"/>
      </w:pPr>
    </w:p>
    <w:p w14:paraId="760C4447" w14:textId="77777777" w:rsidR="0010121D" w:rsidRDefault="00000000">
      <w:pPr>
        <w:pStyle w:val="Heading1"/>
        <w:pBdr>
          <w:bottom w:val="single" w:sz="4" w:space="1" w:color="1F3864"/>
        </w:pBdr>
        <w:spacing w:before="240" w:after="120"/>
      </w:pPr>
      <w:bookmarkStart w:id="31" w:name="_Toc232201191"/>
      <w:r>
        <w:rPr>
          <w:sz w:val="28"/>
        </w:rPr>
        <w:t>13  Figure and Table Listing</w:t>
      </w:r>
      <w:bookmarkEnd w:id="31"/>
    </w:p>
    <w:p w14:paraId="4FA44483" w14:textId="77777777" w:rsidR="0010121D" w:rsidRDefault="00000000" w:rsidP="009F62AE">
      <w:pPr>
        <w:spacing w:before="80" w:after="80"/>
      </w:pPr>
      <w:r w:rsidRPr="009F62AE">
        <w:t>Table 1: Meetings within the Project</w:t>
      </w:r>
    </w:p>
    <w:p w14:paraId="6BE54501" w14:textId="77777777" w:rsidR="0010121D" w:rsidRDefault="00000000" w:rsidP="009F62AE">
      <w:pPr>
        <w:spacing w:before="80" w:after="80"/>
      </w:pPr>
      <w:r w:rsidRPr="009F62AE">
        <w:t>Table 2: Unresolved Topics</w:t>
      </w:r>
    </w:p>
    <w:p w14:paraId="55953B63" w14:textId="77777777" w:rsidR="0010121D" w:rsidRDefault="00000000" w:rsidP="009F62AE">
      <w:pPr>
        <w:spacing w:before="80" w:after="80"/>
      </w:pPr>
      <w:r w:rsidRPr="009F62AE">
        <w:t>Table 3: Glossary</w:t>
      </w:r>
    </w:p>
    <w:p w14:paraId="591420E7" w14:textId="77777777" w:rsidR="0010121D" w:rsidRDefault="00000000" w:rsidP="009F62AE">
      <w:pPr>
        <w:spacing w:before="80" w:after="80"/>
      </w:pPr>
      <w:r w:rsidRPr="009F62AE">
        <w:t>Table 4: Safety Goals Summary</w:t>
      </w:r>
    </w:p>
    <w:p w14:paraId="743F12E2" w14:textId="77777777" w:rsidR="0010121D" w:rsidRDefault="00000000" w:rsidP="009F62AE">
      <w:pPr>
        <w:spacing w:before="80" w:after="80"/>
      </w:pPr>
      <w:r w:rsidRPr="009F62AE">
        <w:t>Table 5: Deployment Authorization Conditions</w:t>
      </w:r>
    </w:p>
    <w:p w14:paraId="32C4678E" w14:textId="77777777" w:rsidR="0010121D" w:rsidRDefault="00000000" w:rsidP="009F62AE">
      <w:pPr>
        <w:spacing w:before="80" w:after="80"/>
      </w:pPr>
      <w:r w:rsidRPr="009F62AE">
        <w:t>Table 6: Sensor Fusion Configuration</w:t>
      </w:r>
    </w:p>
    <w:p w14:paraId="33C58B61" w14:textId="77777777" w:rsidR="0010121D" w:rsidRDefault="00000000" w:rsidP="009F62AE">
      <w:pPr>
        <w:spacing w:before="80" w:after="80"/>
      </w:pPr>
      <w:r w:rsidRPr="009F62AE">
        <w:t>Table 7: Power-On Self-Test Items</w:t>
      </w:r>
    </w:p>
    <w:p w14:paraId="3C80C515" w14:textId="77777777" w:rsidR="0010121D" w:rsidRDefault="00000000" w:rsidP="009F62AE">
      <w:pPr>
        <w:spacing w:before="80" w:after="80"/>
      </w:pPr>
      <w:r w:rsidRPr="009F62AE">
        <w:t>Table 8: Fault Detection Summary</w:t>
      </w:r>
    </w:p>
    <w:p w14:paraId="33157CFD" w14:textId="77777777" w:rsidR="0010121D" w:rsidRDefault="00000000" w:rsidP="009F62AE">
      <w:pPr>
        <w:spacing w:before="80" w:after="80"/>
      </w:pPr>
      <w:r w:rsidRPr="009F62AE">
        <w:t>Table 9: Safe States Definition</w:t>
      </w:r>
    </w:p>
    <w:p w14:paraId="5A68BEE4" w14:textId="77777777" w:rsidR="0010121D" w:rsidRDefault="00000000" w:rsidP="009F62AE">
      <w:pPr>
        <w:spacing w:before="80" w:after="80"/>
      </w:pPr>
      <w:r w:rsidRPr="009F62AE">
        <w:t>Table 10: Timing Supervision</w:t>
      </w:r>
    </w:p>
    <w:p w14:paraId="7F700784" w14:textId="77777777" w:rsidR="0010121D" w:rsidRDefault="00000000" w:rsidP="009F62AE">
      <w:pPr>
        <w:spacing w:before="80" w:after="80"/>
      </w:pPr>
      <w:r w:rsidRPr="009F62AE">
        <w:t>Table 11: Safety Mechanism Traceability Matrix</w:t>
      </w:r>
    </w:p>
    <w:p w14:paraId="07DD593A" w14:textId="77777777" w:rsidR="0010121D" w:rsidRDefault="00000000" w:rsidP="009F62AE">
      <w:pPr>
        <w:spacing w:before="80" w:after="80"/>
      </w:pPr>
      <w:r w:rsidRPr="009F62AE">
        <w:t>Table 12: Safety Constraints</w:t>
      </w:r>
    </w:p>
    <w:p w14:paraId="51B4CCBA" w14:textId="77777777" w:rsidR="0010121D" w:rsidRDefault="00000000" w:rsidP="009F62AE">
      <w:pPr>
        <w:spacing w:before="80" w:after="80"/>
      </w:pPr>
      <w:r w:rsidRPr="009F62AE">
        <w:t>Table 13: Dependent Documents</w:t>
      </w:r>
    </w:p>
    <w:p w14:paraId="201EE06D" w14:textId="77777777" w:rsidR="0010121D" w:rsidRDefault="00000000" w:rsidP="009F62AE">
      <w:pPr>
        <w:spacing w:before="80" w:after="80"/>
      </w:pPr>
      <w:r w:rsidRPr="009F62AE">
        <w:t>Table 14: Version History</w:t>
      </w:r>
    </w:p>
    <w:p w14:paraId="5B947BCE" w14:textId="77777777" w:rsidR="0010121D" w:rsidRDefault="0010121D">
      <w:pPr>
        <w:spacing w:after="80"/>
      </w:pPr>
    </w:p>
    <w:p w14:paraId="6A5E6F3E" w14:textId="77777777" w:rsidR="0010121D" w:rsidRDefault="00000000">
      <w:pPr>
        <w:pStyle w:val="Heading1"/>
        <w:pBdr>
          <w:bottom w:val="single" w:sz="4" w:space="1" w:color="1F3864"/>
        </w:pBdr>
        <w:spacing w:before="240" w:after="120"/>
      </w:pPr>
      <w:bookmarkStart w:id="32" w:name="_Toc232201192"/>
      <w:r>
        <w:rPr>
          <w:sz w:val="28"/>
        </w:rPr>
        <w:t>14  List of Dependent Documents</w:t>
      </w:r>
      <w:bookmarkEnd w:id="32"/>
    </w:p>
    <w:p w14:paraId="43DE7C75" w14:textId="77777777" w:rsidR="0010121D" w:rsidRPr="009F62AE" w:rsidRDefault="00000000">
      <w:pPr>
        <w:spacing w:after="80"/>
        <w:rPr>
          <w:i/>
          <w:iCs/>
          <w:sz w:val="18"/>
          <w:szCs w:val="18"/>
        </w:rPr>
      </w:pPr>
      <w:r w:rsidRPr="009F62AE">
        <w:rPr>
          <w:i/>
          <w:iCs/>
          <w:sz w:val="18"/>
          <w:szCs w:val="18"/>
        </w:rPr>
        <w:t>Table 13: Dependent Documents</w:t>
      </w:r>
    </w:p>
    <w:tbl>
      <w:tblPr>
        <w:tblW w:w="97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1"/>
        <w:gridCol w:w="3209"/>
        <w:gridCol w:w="989"/>
        <w:gridCol w:w="1016"/>
        <w:gridCol w:w="3961"/>
      </w:tblGrid>
      <w:tr w:rsidR="0010121D" w:rsidRPr="009F62AE" w14:paraId="5E5C4AD4"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495973AA" w14:textId="77777777" w:rsidR="0010121D" w:rsidRPr="009F62AE" w:rsidRDefault="00000000">
            <w:r w:rsidRPr="009F62AE">
              <w:rPr>
                <w:b/>
                <w:bCs/>
                <w:szCs w:val="18"/>
              </w:rPr>
              <w:t>No.</w:t>
            </w:r>
          </w:p>
        </w:tc>
        <w:tc>
          <w:tcPr>
            <w:tcW w:w="316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7B70E76" w14:textId="77777777" w:rsidR="0010121D" w:rsidRPr="009F62AE" w:rsidRDefault="00000000">
            <w:r w:rsidRPr="009F62AE">
              <w:rPr>
                <w:b/>
                <w:bCs/>
                <w:szCs w:val="18"/>
              </w:rPr>
              <w:t>Document Name</w:t>
            </w:r>
          </w:p>
        </w:tc>
        <w:tc>
          <w:tcPr>
            <w:tcW w:w="8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4B28635" w14:textId="77777777" w:rsidR="0010121D" w:rsidRPr="009F62AE" w:rsidRDefault="00000000">
            <w:r w:rsidRPr="009F62AE">
              <w:rPr>
                <w:b/>
                <w:bCs/>
                <w:szCs w:val="18"/>
              </w:rPr>
              <w:t>Version</w:t>
            </w:r>
          </w:p>
        </w:tc>
        <w:tc>
          <w:tcPr>
            <w:tcW w:w="10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1FD361B8" w14:textId="77777777" w:rsidR="0010121D" w:rsidRPr="009F62AE" w:rsidRDefault="00000000">
            <w:r w:rsidRPr="009F62AE">
              <w:rPr>
                <w:b/>
                <w:bCs/>
                <w:szCs w:val="18"/>
              </w:rPr>
              <w:t>Date</w:t>
            </w:r>
          </w:p>
        </w:tc>
        <w:tc>
          <w:tcPr>
            <w:tcW w:w="3900" w:type="dxa"/>
            <w:tcBorders>
              <w:top w:val="single" w:sz="4" w:space="0" w:color="CCCCCC"/>
              <w:left w:val="single" w:sz="4" w:space="0" w:color="CCCCCC"/>
              <w:bottom w:val="single" w:sz="4" w:space="0" w:color="CCCCCC"/>
              <w:right w:val="single" w:sz="4" w:space="0" w:color="CCCCCC"/>
            </w:tcBorders>
            <w:shd w:val="clear" w:color="auto" w:fill="1F3864"/>
            <w:tcMar>
              <w:top w:w="80" w:type="dxa"/>
              <w:left w:w="120" w:type="dxa"/>
              <w:bottom w:w="80" w:type="dxa"/>
              <w:right w:w="120" w:type="dxa"/>
            </w:tcMar>
            <w:vAlign w:val="center"/>
          </w:tcPr>
          <w:p w14:paraId="0B5887BE" w14:textId="77777777" w:rsidR="0010121D" w:rsidRPr="009F62AE" w:rsidRDefault="00000000">
            <w:r w:rsidRPr="009F62AE">
              <w:rPr>
                <w:b/>
                <w:bCs/>
                <w:szCs w:val="18"/>
              </w:rPr>
              <w:t>File Name</w:t>
            </w:r>
          </w:p>
        </w:tc>
      </w:tr>
      <w:tr w:rsidR="0010121D" w14:paraId="30561B99"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5AF99CF" w14:textId="77777777" w:rsidR="0010121D" w:rsidRDefault="00000000">
            <w:r>
              <w:rPr>
                <w:color w:val="000000"/>
                <w:szCs w:val="18"/>
              </w:rPr>
              <w:t>1</w:t>
            </w:r>
          </w:p>
        </w:tc>
        <w:tc>
          <w:tcPr>
            <w:tcW w:w="31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CAC582B" w14:textId="77777777" w:rsidR="0010121D" w:rsidRDefault="00000000">
            <w:r>
              <w:rPr>
                <w:b/>
                <w:bCs/>
                <w:color w:val="000000"/>
                <w:szCs w:val="18"/>
              </w:rPr>
              <w:t>Life Cycle Phase 1 — Concept Document</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ABF256A" w14:textId="77777777" w:rsidR="0010121D" w:rsidRDefault="00000000">
            <w:r>
              <w:rPr>
                <w:color w:val="000000"/>
                <w:szCs w:val="18"/>
              </w:rPr>
              <w:t>1.00</w:t>
            </w:r>
          </w:p>
        </w:tc>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20B2B67" w14:textId="77777777" w:rsidR="0010121D" w:rsidRDefault="00000000">
            <w:r>
              <w:rPr>
                <w:color w:val="000000"/>
                <w:szCs w:val="18"/>
              </w:rPr>
              <w:t>2026-05-01</w:t>
            </w:r>
          </w:p>
        </w:tc>
        <w:tc>
          <w:tcPr>
            <w:tcW w:w="3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18CC45E" w14:textId="77777777" w:rsidR="0010121D" w:rsidRDefault="00000000">
            <w:r>
              <w:rPr>
                <w:color w:val="000000"/>
                <w:szCs w:val="18"/>
              </w:rPr>
              <w:t>LCP01-AIRBAG-ECU-001_Concept_v110.docx</w:t>
            </w:r>
          </w:p>
        </w:tc>
      </w:tr>
      <w:tr w:rsidR="0010121D" w14:paraId="4869C4BF" w14:textId="77777777">
        <w:trPr>
          <w:jc w:val="center"/>
        </w:trPr>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26D8110" w14:textId="77777777" w:rsidR="0010121D" w:rsidRDefault="00000000">
            <w:r>
              <w:rPr>
                <w:color w:val="000000"/>
                <w:szCs w:val="18"/>
              </w:rPr>
              <w:t>2</w:t>
            </w:r>
          </w:p>
        </w:tc>
        <w:tc>
          <w:tcPr>
            <w:tcW w:w="3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DFD43C3" w14:textId="77777777" w:rsidR="0010121D" w:rsidRDefault="00000000">
            <w:r>
              <w:rPr>
                <w:b/>
                <w:bCs/>
                <w:color w:val="000000"/>
                <w:szCs w:val="18"/>
              </w:rPr>
              <w:t>Life Cycle Phase 2 — Task of the Process or Product</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81D80E9" w14:textId="77777777" w:rsidR="0010121D" w:rsidRDefault="00000000">
            <w:r>
              <w:rPr>
                <w:color w:val="000000"/>
                <w:szCs w:val="18"/>
              </w:rPr>
              <w:t>1.10</w:t>
            </w:r>
          </w:p>
        </w:tc>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E721DF" w14:textId="77777777" w:rsidR="0010121D" w:rsidRDefault="00000000">
            <w:r>
              <w:rPr>
                <w:color w:val="000000"/>
                <w:szCs w:val="18"/>
              </w:rPr>
              <w:t>2026-05-03</w:t>
            </w:r>
          </w:p>
        </w:tc>
        <w:tc>
          <w:tcPr>
            <w:tcW w:w="3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40B1677" w14:textId="77777777" w:rsidR="0010121D" w:rsidRDefault="00000000">
            <w:r>
              <w:rPr>
                <w:color w:val="000000"/>
                <w:szCs w:val="18"/>
              </w:rPr>
              <w:t>LCP02-AIRBAG-ECU-001_Concept_v_110.docx</w:t>
            </w:r>
          </w:p>
        </w:tc>
      </w:tr>
      <w:tr w:rsidR="0010121D" w14:paraId="4ABABFD0"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CADB459" w14:textId="77777777" w:rsidR="0010121D" w:rsidRDefault="00000000">
            <w:r>
              <w:rPr>
                <w:color w:val="000000"/>
                <w:szCs w:val="18"/>
              </w:rPr>
              <w:t>3</w:t>
            </w:r>
          </w:p>
        </w:tc>
        <w:tc>
          <w:tcPr>
            <w:tcW w:w="31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EEC6F75" w14:textId="77777777" w:rsidR="0010121D" w:rsidRDefault="00000000">
            <w:r>
              <w:rPr>
                <w:b/>
                <w:bCs/>
                <w:color w:val="000000"/>
                <w:szCs w:val="18"/>
              </w:rPr>
              <w:t>Life Cycle Phase 3 — Hazard and Risk Analysis (HARA)</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5F7CAD06" w14:textId="77777777" w:rsidR="0010121D" w:rsidRDefault="00000000">
            <w:r>
              <w:rPr>
                <w:color w:val="000000"/>
                <w:szCs w:val="18"/>
              </w:rPr>
              <w:t>2.00</w:t>
            </w:r>
          </w:p>
        </w:tc>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4D06B0FF" w14:textId="77777777" w:rsidR="0010121D" w:rsidRDefault="00000000">
            <w:r>
              <w:rPr>
                <w:color w:val="000000"/>
                <w:szCs w:val="18"/>
              </w:rPr>
              <w:t>2026-05-05</w:t>
            </w:r>
          </w:p>
        </w:tc>
        <w:tc>
          <w:tcPr>
            <w:tcW w:w="3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4C0FD1B" w14:textId="77777777" w:rsidR="0010121D" w:rsidRDefault="00000000">
            <w:r>
              <w:rPr>
                <w:color w:val="000000"/>
                <w:szCs w:val="18"/>
              </w:rPr>
              <w:t>LCP03-AIRBAG-ECU-001_HARA_v110.docx</w:t>
            </w:r>
          </w:p>
        </w:tc>
      </w:tr>
      <w:tr w:rsidR="0010121D" w14:paraId="3575C814" w14:textId="77777777">
        <w:trPr>
          <w:jc w:val="center"/>
        </w:trPr>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795D6194" w14:textId="77777777" w:rsidR="0010121D" w:rsidRDefault="00000000">
            <w:r>
              <w:rPr>
                <w:color w:val="000000"/>
                <w:szCs w:val="18"/>
              </w:rPr>
              <w:t>4</w:t>
            </w:r>
          </w:p>
        </w:tc>
        <w:tc>
          <w:tcPr>
            <w:tcW w:w="3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E7574DD" w14:textId="77777777" w:rsidR="0010121D" w:rsidRDefault="00000000">
            <w:r>
              <w:rPr>
                <w:b/>
                <w:bCs/>
                <w:color w:val="000000"/>
                <w:szCs w:val="18"/>
              </w:rPr>
              <w:t>Life Cycle Phase 4 — Functional Safety Requirements Specification</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B10ECC5" w14:textId="77777777" w:rsidR="0010121D" w:rsidRDefault="00000000">
            <w:r>
              <w:rPr>
                <w:color w:val="000000"/>
                <w:szCs w:val="18"/>
              </w:rPr>
              <w:t>1.00</w:t>
            </w:r>
          </w:p>
        </w:tc>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3581B07" w14:textId="77777777" w:rsidR="0010121D" w:rsidRDefault="00000000">
            <w:r>
              <w:rPr>
                <w:color w:val="000000"/>
                <w:szCs w:val="18"/>
              </w:rPr>
              <w:t>2026-05-11</w:t>
            </w:r>
          </w:p>
        </w:tc>
        <w:tc>
          <w:tcPr>
            <w:tcW w:w="3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4611D71A" w14:textId="77777777" w:rsidR="0010121D" w:rsidRDefault="00000000">
            <w:r>
              <w:rPr>
                <w:color w:val="000000"/>
                <w:szCs w:val="18"/>
              </w:rPr>
              <w:t>LCP04-AIRBAG-ECU-001_FSRS_v100.docx</w:t>
            </w:r>
          </w:p>
        </w:tc>
      </w:tr>
      <w:tr w:rsidR="0010121D" w14:paraId="235C4047" w14:textId="77777777" w:rsidTr="009F62AE">
        <w:trPr>
          <w:jc w:val="center"/>
        </w:trPr>
        <w:tc>
          <w:tcPr>
            <w:tcW w:w="5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0289739F" w14:textId="77777777" w:rsidR="0010121D" w:rsidRDefault="00000000">
            <w:r>
              <w:rPr>
                <w:color w:val="000000"/>
                <w:szCs w:val="18"/>
              </w:rPr>
              <w:t>5</w:t>
            </w:r>
          </w:p>
        </w:tc>
        <w:tc>
          <w:tcPr>
            <w:tcW w:w="316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6E2551C2" w14:textId="77777777" w:rsidR="0010121D" w:rsidRDefault="00000000">
            <w:r>
              <w:rPr>
                <w:b/>
                <w:bCs/>
                <w:color w:val="000000"/>
                <w:szCs w:val="18"/>
              </w:rPr>
              <w:t>ISO 26262:2018 — Road Vehicles — Functional Safety</w:t>
            </w:r>
          </w:p>
        </w:tc>
        <w:tc>
          <w:tcPr>
            <w:tcW w:w="8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8BE65C2" w14:textId="77777777" w:rsidR="0010121D" w:rsidRDefault="00000000">
            <w:r>
              <w:rPr>
                <w:color w:val="000000"/>
                <w:szCs w:val="18"/>
              </w:rPr>
              <w:t>2018</w:t>
            </w:r>
          </w:p>
        </w:tc>
        <w:tc>
          <w:tcPr>
            <w:tcW w:w="10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2B528BA2" w14:textId="77777777" w:rsidR="0010121D" w:rsidRDefault="00000000">
            <w:r>
              <w:rPr>
                <w:color w:val="000000"/>
                <w:szCs w:val="18"/>
              </w:rPr>
              <w:t>—</w:t>
            </w:r>
          </w:p>
        </w:tc>
        <w:tc>
          <w:tcPr>
            <w:tcW w:w="3900" w:type="dxa"/>
            <w:tcBorders>
              <w:top w:val="single" w:sz="4" w:space="0" w:color="CCCCCC"/>
              <w:left w:val="single" w:sz="4" w:space="0" w:color="CCCCCC"/>
              <w:bottom w:val="single" w:sz="4" w:space="0" w:color="CCCCCC"/>
              <w:right w:val="single" w:sz="4" w:space="0" w:color="CCCCCC"/>
            </w:tcBorders>
            <w:shd w:val="clear" w:color="auto" w:fill="F2F8FD"/>
            <w:tcMar>
              <w:top w:w="80" w:type="dxa"/>
              <w:left w:w="120" w:type="dxa"/>
              <w:bottom w:w="80" w:type="dxa"/>
              <w:right w:w="120" w:type="dxa"/>
            </w:tcMar>
            <w:vAlign w:val="center"/>
          </w:tcPr>
          <w:p w14:paraId="18C39C9F" w14:textId="77777777" w:rsidR="0010121D" w:rsidRDefault="00000000">
            <w:r>
              <w:rPr>
                <w:color w:val="000000"/>
                <w:szCs w:val="18"/>
              </w:rPr>
              <w:t>External standard</w:t>
            </w:r>
          </w:p>
        </w:tc>
      </w:tr>
      <w:tr w:rsidR="0010121D" w14:paraId="6C413413" w14:textId="77777777">
        <w:trPr>
          <w:jc w:val="center"/>
        </w:trPr>
        <w:tc>
          <w:tcPr>
            <w:tcW w:w="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251AA655" w14:textId="77777777" w:rsidR="0010121D" w:rsidRDefault="00000000">
            <w:r>
              <w:rPr>
                <w:color w:val="000000"/>
                <w:szCs w:val="18"/>
              </w:rPr>
              <w:t>6</w:t>
            </w:r>
          </w:p>
        </w:tc>
        <w:tc>
          <w:tcPr>
            <w:tcW w:w="31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0A6BC9BF" w14:textId="77777777" w:rsidR="0010121D" w:rsidRDefault="00000000">
            <w:r>
              <w:rPr>
                <w:b/>
                <w:bCs/>
                <w:color w:val="000000"/>
                <w:szCs w:val="18"/>
              </w:rPr>
              <w:t>IEC 61508:2010 — Functional Safety of E/E/PE Systems</w:t>
            </w:r>
          </w:p>
        </w:tc>
        <w:tc>
          <w:tcPr>
            <w:tcW w:w="8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64276712" w14:textId="77777777" w:rsidR="0010121D" w:rsidRDefault="00000000">
            <w:r>
              <w:rPr>
                <w:color w:val="000000"/>
                <w:szCs w:val="18"/>
              </w:rPr>
              <w:t>2010</w:t>
            </w:r>
          </w:p>
        </w:tc>
        <w:tc>
          <w:tcPr>
            <w:tcW w:w="1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6AA10B4" w14:textId="77777777" w:rsidR="0010121D" w:rsidRDefault="00000000">
            <w:r>
              <w:rPr>
                <w:color w:val="000000"/>
                <w:szCs w:val="18"/>
              </w:rPr>
              <w:t>—</w:t>
            </w:r>
          </w:p>
        </w:tc>
        <w:tc>
          <w:tcPr>
            <w:tcW w:w="39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vAlign w:val="center"/>
          </w:tcPr>
          <w:p w14:paraId="554FAA32" w14:textId="77777777" w:rsidR="0010121D" w:rsidRDefault="00000000">
            <w:r>
              <w:rPr>
                <w:color w:val="000000"/>
                <w:szCs w:val="18"/>
              </w:rPr>
              <w:t>External standard</w:t>
            </w:r>
          </w:p>
        </w:tc>
      </w:tr>
    </w:tbl>
    <w:p w14:paraId="1C77BD08" w14:textId="77777777" w:rsidR="0010121D" w:rsidRDefault="0010121D">
      <w:pPr>
        <w:spacing w:after="80"/>
      </w:pPr>
    </w:p>
    <w:p w14:paraId="389BA6C3" w14:textId="77777777" w:rsidR="0010121D" w:rsidRDefault="00000000">
      <w:pPr>
        <w:pStyle w:val="Heading1"/>
        <w:pBdr>
          <w:bottom w:val="single" w:sz="4" w:space="1" w:color="1F3864"/>
        </w:pBdr>
        <w:spacing w:before="240" w:after="120"/>
      </w:pPr>
      <w:bookmarkStart w:id="33" w:name="_Toc232201193"/>
      <w:r>
        <w:rPr>
          <w:sz w:val="28"/>
        </w:rPr>
        <w:t>15  Literature</w:t>
      </w:r>
      <w:bookmarkEnd w:id="33"/>
    </w:p>
    <w:p w14:paraId="46594BEC" w14:textId="77777777" w:rsidR="0010121D" w:rsidRDefault="00000000" w:rsidP="009F62AE">
      <w:pPr>
        <w:spacing w:after="120"/>
        <w:jc w:val="both"/>
      </w:pPr>
      <w:r>
        <w:t>[1] ISO 26262:2018 — Road Vehicles — Functional Safety, Parts 1–12. International Organization for Standardization.</w:t>
      </w:r>
    </w:p>
    <w:p w14:paraId="6AC288B4" w14:textId="77777777" w:rsidR="0010121D" w:rsidRDefault="00000000" w:rsidP="009F62AE">
      <w:pPr>
        <w:spacing w:after="120"/>
        <w:jc w:val="both"/>
      </w:pPr>
      <w:r>
        <w:t>[2] IEC 61508:2010 — Functional Safety of Electrical/Electronic/Programmable Electronic Safety-related Systems, Parts 1–7. International Electrotechnical Commission.</w:t>
      </w:r>
    </w:p>
    <w:p w14:paraId="440357C7" w14:textId="77777777" w:rsidR="0010121D" w:rsidRDefault="00000000" w:rsidP="009F62AE">
      <w:pPr>
        <w:spacing w:after="120"/>
        <w:jc w:val="both"/>
      </w:pPr>
      <w:r>
        <w:t>[3] ISO 21448:2022 — Safety of the Intended Functionality (SOTIF). ISO.</w:t>
      </w:r>
    </w:p>
    <w:p w14:paraId="4F4B46D5" w14:textId="77777777" w:rsidR="0010121D" w:rsidRDefault="00000000" w:rsidP="009F62AE">
      <w:pPr>
        <w:spacing w:after="120"/>
        <w:jc w:val="both"/>
      </w:pPr>
      <w:r>
        <w:t>[4] ISO 16750-3:2007 — Road Vehicles — Environmental Conditions and Testing — Mechanical Loads. ISO.</w:t>
      </w:r>
    </w:p>
    <w:p w14:paraId="15E9358B" w14:textId="77777777" w:rsidR="0010121D" w:rsidRDefault="00000000" w:rsidP="009F62AE">
      <w:pPr>
        <w:spacing w:after="120"/>
        <w:jc w:val="both"/>
      </w:pPr>
      <w:r>
        <w:t>[5] CISPR 25:2016 — Vehicles, Boats and Internal Combustion Engines — Radio Disturbance Characteristics. IEC.</w:t>
      </w:r>
    </w:p>
    <w:p w14:paraId="2EB7D902" w14:textId="77777777" w:rsidR="0010121D" w:rsidRDefault="00000000" w:rsidP="009F62AE">
      <w:pPr>
        <w:spacing w:after="120"/>
        <w:jc w:val="both"/>
      </w:pPr>
      <w:r>
        <w:t>[6] ISO 11452 — Road Vehicles — Component Test Methods for Electrical Disturbances from Narrowband Radiated Electromagnetic Energy. ISO.</w:t>
      </w:r>
    </w:p>
    <w:p w14:paraId="5E0CEE74" w14:textId="77777777" w:rsidR="0010121D" w:rsidRDefault="00000000" w:rsidP="009F62AE">
      <w:pPr>
        <w:spacing w:after="120"/>
        <w:jc w:val="both"/>
      </w:pPr>
      <w:r>
        <w:t>[7] ISO 14229-1:2020 — Unified Diagnostic Services (UDS). ISO.</w:t>
      </w:r>
    </w:p>
    <w:p w14:paraId="3124B1FB" w14:textId="77777777" w:rsidR="0010121D" w:rsidRDefault="00000000" w:rsidP="009F62AE">
      <w:pPr>
        <w:spacing w:after="120"/>
        <w:jc w:val="both"/>
      </w:pPr>
      <w:r>
        <w:t>[8] ISO 11898 — Road Vehicles — Controller Area Network (CAN). ISO.</w:t>
      </w:r>
    </w:p>
    <w:p w14:paraId="67CCBBDA" w14:textId="77777777" w:rsidR="0010121D" w:rsidRDefault="00000000" w:rsidP="009F62AE">
      <w:pPr>
        <w:spacing w:after="120"/>
        <w:jc w:val="both"/>
      </w:pPr>
      <w:r>
        <w:t>[9] FMVSS No. 208 — Occupant Crash Protection. U.S. Department of Transportation, NHTSA.</w:t>
      </w:r>
    </w:p>
    <w:p w14:paraId="344F99F3" w14:textId="77777777" w:rsidR="0010121D" w:rsidRDefault="0010121D">
      <w:pPr>
        <w:spacing w:after="80"/>
      </w:pPr>
    </w:p>
    <w:p w14:paraId="6CD1CD80" w14:textId="77777777" w:rsidR="0010121D" w:rsidRDefault="00000000">
      <w:pPr>
        <w:pStyle w:val="Heading1"/>
        <w:pBdr>
          <w:bottom w:val="single" w:sz="4" w:space="1" w:color="1F3864"/>
        </w:pBdr>
        <w:spacing w:before="240" w:after="120"/>
      </w:pPr>
      <w:bookmarkStart w:id="34" w:name="_Toc232201194"/>
      <w:r>
        <w:rPr>
          <w:sz w:val="28"/>
        </w:rPr>
        <w:t>16  Version History</w:t>
      </w:r>
      <w:bookmarkEnd w:id="34"/>
    </w:p>
    <w:p w14:paraId="47C5999E" w14:textId="793B7FE8" w:rsidR="0010121D" w:rsidRPr="009F62AE" w:rsidRDefault="00420D69">
      <w:pPr>
        <w:spacing w:after="80"/>
        <w:rPr>
          <w:i/>
          <w:iCs/>
          <w:sz w:val="18"/>
          <w:szCs w:val="18"/>
        </w:rPr>
      </w:pPr>
      <w:r>
        <w:rPr>
          <w:i/>
          <w:iCs/>
          <w:sz w:val="18"/>
          <w:szCs w:val="18"/>
        </w:rPr>
        <w:t>No</w:t>
      </w:r>
      <w:r w:rsidRPr="009F62AE">
        <w:rPr>
          <w:i/>
          <w:iCs/>
          <w:sz w:val="18"/>
          <w:szCs w:val="18"/>
        </w:rPr>
        <w:t xml:space="preserve"> Version History</w:t>
      </w:r>
    </w:p>
    <w:p w14:paraId="3A851044" w14:textId="77777777" w:rsidR="008D0705" w:rsidRDefault="008D0705"/>
    <w:sectPr w:rsidR="008D0705">
      <w:headerReference w:type="default" r:id="rId8"/>
      <w:footerReference w:type="default" r:id="rId9"/>
      <w:pgSz w:w="11905"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4DFB0" w14:textId="77777777" w:rsidR="00AA3A9D" w:rsidRDefault="00AA3A9D">
      <w:r>
        <w:separator/>
      </w:r>
    </w:p>
  </w:endnote>
  <w:endnote w:type="continuationSeparator" w:id="0">
    <w:p w14:paraId="0491E449" w14:textId="77777777" w:rsidR="00AA3A9D" w:rsidRDefault="00AA3A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7FAD7" w14:textId="77777777" w:rsidR="0010121D" w:rsidRDefault="00000000">
    <w:pPr>
      <w:pBdr>
        <w:top w:val="single" w:sz="4" w:space="4" w:color="1F3864"/>
      </w:pBdr>
      <w:tabs>
        <w:tab w:val="right" w:pos="9746"/>
      </w:tabs>
    </w:pPr>
    <w:r>
      <w:rPr>
        <w:color w:val="888888"/>
        <w:sz w:val="18"/>
      </w:rPr>
      <w:t>LCP05-AIRBAG-ECU-001  |  v1.00  |  RELEASED</w:t>
    </w:r>
    <w:r>
      <w:rPr>
        <w:color w:val="888888"/>
        <w:sz w:val="18"/>
      </w:rPr>
      <w:tab/>
      <w:t xml:space="preserve">Page </w:t>
    </w:r>
    <w:r>
      <w:rPr>
        <w:color w:val="888888"/>
        <w:sz w:val="18"/>
      </w:rPr>
      <w:fldChar w:fldCharType="begin"/>
    </w:r>
    <w:r>
      <w:rPr>
        <w:color w:val="888888"/>
        <w:sz w:val="18"/>
      </w:rPr>
      <w:instrText>PAGE</w:instrText>
    </w:r>
    <w:r>
      <w:rPr>
        <w:color w:val="888888"/>
        <w:sz w:val="18"/>
      </w:rPr>
      <w:fldChar w:fldCharType="separate"/>
    </w:r>
    <w:r w:rsidR="00C41EB7">
      <w:rPr>
        <w:noProof/>
        <w:color w:val="888888"/>
        <w:sz w:val="18"/>
      </w:rPr>
      <w:t>1</w:t>
    </w:r>
    <w:r>
      <w:rPr>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8C479" w14:textId="77777777" w:rsidR="00AA3A9D" w:rsidRDefault="00AA3A9D">
      <w:r>
        <w:separator/>
      </w:r>
    </w:p>
  </w:footnote>
  <w:footnote w:type="continuationSeparator" w:id="0">
    <w:p w14:paraId="15127F1E" w14:textId="77777777" w:rsidR="00AA3A9D" w:rsidRDefault="00AA3A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EDAE" w14:textId="77777777" w:rsidR="0010121D" w:rsidRDefault="00000000">
    <w:pPr>
      <w:pBdr>
        <w:bottom w:val="single" w:sz="4" w:space="1" w:color="1F3864"/>
      </w:pBdr>
    </w:pPr>
    <w:r>
      <w:rPr>
        <w:color w:val="1F3864"/>
        <w:sz w:val="18"/>
      </w:rPr>
      <w:t>Airbag ECU Portfolio — HS Harz — Functional Safety  |  LCP05: Safety Concept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C6254"/>
    <w:multiLevelType w:val="hybridMultilevel"/>
    <w:tmpl w:val="DA581C8A"/>
    <w:lvl w:ilvl="0" w:tplc="24F65AE4">
      <w:start w:val="1"/>
      <w:numFmt w:val="bullet"/>
      <w:lvlText w:val="●"/>
      <w:lvlJc w:val="left"/>
      <w:pPr>
        <w:ind w:left="720" w:hanging="360"/>
      </w:pPr>
    </w:lvl>
    <w:lvl w:ilvl="1" w:tplc="30E2D5BC">
      <w:start w:val="1"/>
      <w:numFmt w:val="bullet"/>
      <w:lvlText w:val="○"/>
      <w:lvlJc w:val="left"/>
      <w:pPr>
        <w:ind w:left="1440" w:hanging="360"/>
      </w:pPr>
    </w:lvl>
    <w:lvl w:ilvl="2" w:tplc="14EC0AFE">
      <w:start w:val="1"/>
      <w:numFmt w:val="bullet"/>
      <w:lvlText w:val="■"/>
      <w:lvlJc w:val="left"/>
      <w:pPr>
        <w:ind w:left="2160" w:hanging="360"/>
      </w:pPr>
    </w:lvl>
    <w:lvl w:ilvl="3" w:tplc="F7CE3F0C">
      <w:start w:val="1"/>
      <w:numFmt w:val="bullet"/>
      <w:lvlText w:val="●"/>
      <w:lvlJc w:val="left"/>
      <w:pPr>
        <w:ind w:left="2880" w:hanging="360"/>
      </w:pPr>
    </w:lvl>
    <w:lvl w:ilvl="4" w:tplc="2A52F840">
      <w:start w:val="1"/>
      <w:numFmt w:val="bullet"/>
      <w:lvlText w:val="○"/>
      <w:lvlJc w:val="left"/>
      <w:pPr>
        <w:ind w:left="3600" w:hanging="360"/>
      </w:pPr>
    </w:lvl>
    <w:lvl w:ilvl="5" w:tplc="6916F790">
      <w:start w:val="1"/>
      <w:numFmt w:val="bullet"/>
      <w:lvlText w:val="■"/>
      <w:lvlJc w:val="left"/>
      <w:pPr>
        <w:ind w:left="4320" w:hanging="360"/>
      </w:pPr>
    </w:lvl>
    <w:lvl w:ilvl="6" w:tplc="D77C5A5C">
      <w:start w:val="1"/>
      <w:numFmt w:val="bullet"/>
      <w:lvlText w:val="●"/>
      <w:lvlJc w:val="left"/>
      <w:pPr>
        <w:ind w:left="5040" w:hanging="360"/>
      </w:pPr>
    </w:lvl>
    <w:lvl w:ilvl="7" w:tplc="DB3402B2">
      <w:start w:val="1"/>
      <w:numFmt w:val="bullet"/>
      <w:lvlText w:val="●"/>
      <w:lvlJc w:val="left"/>
      <w:pPr>
        <w:ind w:left="5760" w:hanging="360"/>
      </w:pPr>
    </w:lvl>
    <w:lvl w:ilvl="8" w:tplc="B76C32D8">
      <w:start w:val="1"/>
      <w:numFmt w:val="bullet"/>
      <w:lvlText w:val="●"/>
      <w:lvlJc w:val="left"/>
      <w:pPr>
        <w:ind w:left="6480" w:hanging="360"/>
      </w:pPr>
    </w:lvl>
  </w:abstractNum>
  <w:abstractNum w:abstractNumId="1" w15:restartNumberingAfterBreak="0">
    <w:nsid w:val="798F4778"/>
    <w:multiLevelType w:val="hybridMultilevel"/>
    <w:tmpl w:val="14848FFE"/>
    <w:lvl w:ilvl="0" w:tplc="8132F848">
      <w:start w:val="1"/>
      <w:numFmt w:val="bullet"/>
      <w:lvlText w:val="•"/>
      <w:lvlJc w:val="left"/>
      <w:pPr>
        <w:ind w:left="720" w:hanging="360"/>
      </w:pPr>
    </w:lvl>
    <w:lvl w:ilvl="1" w:tplc="75E2EDFE">
      <w:numFmt w:val="decimal"/>
      <w:lvlText w:val=""/>
      <w:lvlJc w:val="left"/>
    </w:lvl>
    <w:lvl w:ilvl="2" w:tplc="AEFED372">
      <w:numFmt w:val="decimal"/>
      <w:lvlText w:val=""/>
      <w:lvlJc w:val="left"/>
    </w:lvl>
    <w:lvl w:ilvl="3" w:tplc="3864C992">
      <w:numFmt w:val="decimal"/>
      <w:lvlText w:val=""/>
      <w:lvlJc w:val="left"/>
    </w:lvl>
    <w:lvl w:ilvl="4" w:tplc="906295E2">
      <w:numFmt w:val="decimal"/>
      <w:lvlText w:val=""/>
      <w:lvlJc w:val="left"/>
    </w:lvl>
    <w:lvl w:ilvl="5" w:tplc="6DF60172">
      <w:numFmt w:val="decimal"/>
      <w:lvlText w:val=""/>
      <w:lvlJc w:val="left"/>
    </w:lvl>
    <w:lvl w:ilvl="6" w:tplc="CC963804">
      <w:numFmt w:val="decimal"/>
      <w:lvlText w:val=""/>
      <w:lvlJc w:val="left"/>
    </w:lvl>
    <w:lvl w:ilvl="7" w:tplc="7FD81662">
      <w:numFmt w:val="decimal"/>
      <w:lvlText w:val=""/>
      <w:lvlJc w:val="left"/>
    </w:lvl>
    <w:lvl w:ilvl="8" w:tplc="0A98AD6A">
      <w:numFmt w:val="decimal"/>
      <w:lvlText w:val=""/>
      <w:lvlJc w:val="left"/>
    </w:lvl>
  </w:abstractNum>
  <w:num w:numId="1" w16cid:durableId="84500704">
    <w:abstractNumId w:val="0"/>
    <w:lvlOverride w:ilvl="0">
      <w:startOverride w:val="1"/>
    </w:lvlOverride>
  </w:num>
  <w:num w:numId="2" w16cid:durableId="103207112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21D"/>
    <w:rsid w:val="000941F2"/>
    <w:rsid w:val="000F56B5"/>
    <w:rsid w:val="0010121D"/>
    <w:rsid w:val="001652C0"/>
    <w:rsid w:val="00243883"/>
    <w:rsid w:val="00272FE4"/>
    <w:rsid w:val="002D6424"/>
    <w:rsid w:val="003B7B59"/>
    <w:rsid w:val="003F7902"/>
    <w:rsid w:val="00420D69"/>
    <w:rsid w:val="004D44C9"/>
    <w:rsid w:val="004F4C79"/>
    <w:rsid w:val="00591EB6"/>
    <w:rsid w:val="007557BC"/>
    <w:rsid w:val="008D0705"/>
    <w:rsid w:val="008F22C0"/>
    <w:rsid w:val="009965D2"/>
    <w:rsid w:val="009F62AE"/>
    <w:rsid w:val="00A12076"/>
    <w:rsid w:val="00A26A16"/>
    <w:rsid w:val="00AA3A9D"/>
    <w:rsid w:val="00B35C7E"/>
    <w:rsid w:val="00C41EB7"/>
    <w:rsid w:val="00D2008C"/>
    <w:rsid w:val="00F354C5"/>
    <w:rsid w:val="00F5285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3EA92"/>
  <w15:docId w15:val="{A5AB7DAD-970E-4D5E-A708-906151789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40"/>
      <w:outlineLvl w:val="0"/>
    </w:pPr>
    <w:rPr>
      <w:b/>
      <w:bCs/>
      <w:color w:val="1F3864"/>
      <w:sz w:val="26"/>
      <w:szCs w:val="26"/>
    </w:rPr>
  </w:style>
  <w:style w:type="paragraph" w:styleId="Heading2">
    <w:name w:val="heading 2"/>
    <w:uiPriority w:val="9"/>
    <w:unhideWhenUsed/>
    <w:qFormat/>
    <w:pPr>
      <w:spacing w:before="200" w:after="100"/>
      <w:outlineLvl w:val="1"/>
    </w:pPr>
    <w:rPr>
      <w:b/>
      <w:bCs/>
      <w:color w:val="2E75B6"/>
      <w:sz w:val="22"/>
      <w:szCs w:val="22"/>
    </w:rPr>
  </w:style>
  <w:style w:type="paragraph" w:styleId="Heading3">
    <w:name w:val="heading 3"/>
    <w:uiPriority w:val="9"/>
    <w:semiHidden/>
    <w:unhideWhenUsed/>
    <w:qFormat/>
    <w:pPr>
      <w:spacing w:before="160" w:after="80"/>
      <w:outlineLvl w:val="2"/>
    </w:pPr>
    <w:rPr>
      <w:b/>
      <w:bCs/>
      <w:color w:val="44444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TOCHeading">
    <w:name w:val="TOC Heading"/>
    <w:basedOn w:val="Heading1"/>
    <w:next w:val="Normal"/>
    <w:uiPriority w:val="39"/>
    <w:unhideWhenUsed/>
    <w:qFormat/>
    <w:rsid w:val="00C41EB7"/>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C41EB7"/>
    <w:pPr>
      <w:spacing w:after="100"/>
    </w:pPr>
  </w:style>
  <w:style w:type="paragraph" w:styleId="TOC2">
    <w:name w:val="toc 2"/>
    <w:basedOn w:val="Normal"/>
    <w:next w:val="Normal"/>
    <w:autoRedefine/>
    <w:uiPriority w:val="39"/>
    <w:unhideWhenUsed/>
    <w:rsid w:val="00C41EB7"/>
    <w:pPr>
      <w:tabs>
        <w:tab w:val="right" w:leader="dot" w:pos="9735"/>
      </w:tabs>
      <w:spacing w:after="100"/>
      <w:ind w:left="200"/>
    </w:pPr>
    <w:rPr>
      <w:b/>
      <w:bCs/>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320919-322D-4C19-BE5B-EBE21F3726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15</Pages>
  <Words>4777</Words>
  <Characters>27234</Characters>
  <Application>Microsoft Office Word</Application>
  <DocSecurity>0</DocSecurity>
  <Lines>226</Lines>
  <Paragraphs>63</Paragraphs>
  <ScaleCrop>false</ScaleCrop>
  <Company/>
  <LinksUpToDate>false</LinksUpToDate>
  <CharactersWithSpaces>31948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orh8da7uj0@officehsharz.onmicrosoft.com</cp:lastModifiedBy>
  <cp:revision>12</cp:revision>
  <dcterms:created xsi:type="dcterms:W3CDTF">2026-06-12T13:27:00Z</dcterms:created>
  <dcterms:modified xsi:type="dcterms:W3CDTF">2026-06-14T17:48:00Z</dcterms:modified>
</cp:coreProperties>
</file>