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6303B" w14:textId="77777777" w:rsidR="005A13A0" w:rsidRDefault="005A13A0" w:rsidP="005A13A0">
      <w:pPr>
        <w:jc w:val="center"/>
        <w:rPr>
          <w:b/>
          <w:bCs/>
          <w:sz w:val="40"/>
          <w:szCs w:val="40"/>
          <w:lang w:val="en"/>
        </w:rPr>
      </w:pPr>
      <w:bookmarkStart w:id="0" w:name="_dyexacjc34th"/>
      <w:bookmarkEnd w:id="0"/>
      <w:r w:rsidRPr="005A13A0">
        <w:rPr>
          <w:b/>
          <w:bCs/>
          <w:sz w:val="40"/>
          <w:szCs w:val="40"/>
          <w:lang w:val="en"/>
        </w:rPr>
        <w:t>Exercise 7: Financial Forecasting</w:t>
      </w:r>
    </w:p>
    <w:p w14:paraId="3D8AC47D" w14:textId="77777777" w:rsidR="005A13A0" w:rsidRDefault="005A13A0" w:rsidP="005A13A0">
      <w:pPr>
        <w:rPr>
          <w:b/>
          <w:bCs/>
          <w:sz w:val="40"/>
          <w:szCs w:val="40"/>
          <w:lang w:val="en"/>
        </w:rPr>
      </w:pPr>
    </w:p>
    <w:p w14:paraId="63BABB44" w14:textId="61E00588" w:rsidR="005A13A0" w:rsidRDefault="005A13A0" w:rsidP="005A13A0">
      <w:pPr>
        <w:pStyle w:val="ListParagraph"/>
        <w:numPr>
          <w:ilvl w:val="0"/>
          <w:numId w:val="3"/>
        </w:numPr>
        <w:ind w:left="567" w:hanging="567"/>
        <w:rPr>
          <w:sz w:val="28"/>
          <w:szCs w:val="28"/>
        </w:rPr>
      </w:pPr>
      <w:r w:rsidRPr="005A13A0">
        <w:rPr>
          <w:sz w:val="28"/>
          <w:szCs w:val="28"/>
        </w:rPr>
        <w:t>Explain the concept of recursion and how it can simplify certain problems.</w:t>
      </w:r>
    </w:p>
    <w:p w14:paraId="7517D6AD" w14:textId="77777777" w:rsidR="005A13A0" w:rsidRDefault="005A13A0" w:rsidP="005A13A0">
      <w:pPr>
        <w:rPr>
          <w:sz w:val="28"/>
          <w:szCs w:val="28"/>
        </w:rPr>
      </w:pPr>
    </w:p>
    <w:p w14:paraId="7866E938" w14:textId="77777777" w:rsidR="005A13A0" w:rsidRPr="005A13A0" w:rsidRDefault="005A13A0" w:rsidP="005A13A0">
      <w:pPr>
        <w:ind w:left="567"/>
        <w:rPr>
          <w:b/>
          <w:sz w:val="28"/>
          <w:szCs w:val="28"/>
          <w:lang w:val="en"/>
        </w:rPr>
      </w:pPr>
      <w:r w:rsidRPr="005A13A0">
        <w:rPr>
          <w:b/>
          <w:sz w:val="28"/>
          <w:szCs w:val="28"/>
          <w:lang w:val="en"/>
        </w:rPr>
        <w:t>Concept of Recursion:</w:t>
      </w:r>
    </w:p>
    <w:p w14:paraId="1F0E06DA" w14:textId="77777777" w:rsidR="005A13A0" w:rsidRPr="005A13A0" w:rsidRDefault="005A13A0" w:rsidP="005A13A0">
      <w:pPr>
        <w:numPr>
          <w:ilvl w:val="0"/>
          <w:numId w:val="4"/>
        </w:numPr>
        <w:rPr>
          <w:sz w:val="28"/>
          <w:szCs w:val="28"/>
          <w:lang w:val="en"/>
        </w:rPr>
      </w:pPr>
      <w:r w:rsidRPr="005A13A0">
        <w:rPr>
          <w:b/>
          <w:sz w:val="28"/>
          <w:szCs w:val="28"/>
          <w:lang w:val="en"/>
        </w:rPr>
        <w:t>Definition:</w:t>
      </w:r>
      <w:r w:rsidRPr="005A13A0">
        <w:rPr>
          <w:sz w:val="28"/>
          <w:szCs w:val="28"/>
          <w:lang w:val="en"/>
        </w:rPr>
        <w:t xml:space="preserve"> Recursion is a technique where a function calls itself to solve a problem. The problem is broken down into smaller instances of the same problem.</w:t>
      </w:r>
    </w:p>
    <w:p w14:paraId="78299642" w14:textId="77777777" w:rsidR="005A13A0" w:rsidRPr="005A13A0" w:rsidRDefault="005A13A0" w:rsidP="005A13A0">
      <w:pPr>
        <w:numPr>
          <w:ilvl w:val="0"/>
          <w:numId w:val="4"/>
        </w:numPr>
        <w:rPr>
          <w:sz w:val="28"/>
          <w:szCs w:val="28"/>
          <w:lang w:val="en"/>
        </w:rPr>
      </w:pPr>
      <w:r w:rsidRPr="005A13A0">
        <w:rPr>
          <w:b/>
          <w:sz w:val="28"/>
          <w:szCs w:val="28"/>
          <w:lang w:val="en"/>
        </w:rPr>
        <w:t>Base Case:</w:t>
      </w:r>
      <w:r w:rsidRPr="005A13A0">
        <w:rPr>
          <w:sz w:val="28"/>
          <w:szCs w:val="28"/>
          <w:lang w:val="en"/>
        </w:rPr>
        <w:t xml:space="preserve"> The simplest instance of the problem that can be solved directly without further recursion.</w:t>
      </w:r>
    </w:p>
    <w:p w14:paraId="6E76639A" w14:textId="77777777" w:rsidR="005A13A0" w:rsidRPr="005A13A0" w:rsidRDefault="005A13A0" w:rsidP="005A13A0">
      <w:pPr>
        <w:numPr>
          <w:ilvl w:val="0"/>
          <w:numId w:val="4"/>
        </w:numPr>
        <w:rPr>
          <w:sz w:val="28"/>
          <w:szCs w:val="28"/>
          <w:lang w:val="en"/>
        </w:rPr>
      </w:pPr>
      <w:r w:rsidRPr="005A13A0">
        <w:rPr>
          <w:b/>
          <w:sz w:val="28"/>
          <w:szCs w:val="28"/>
          <w:lang w:val="en"/>
        </w:rPr>
        <w:t>Recursive Case:</w:t>
      </w:r>
      <w:r w:rsidRPr="005A13A0">
        <w:rPr>
          <w:sz w:val="28"/>
          <w:szCs w:val="28"/>
          <w:lang w:val="en"/>
        </w:rPr>
        <w:t xml:space="preserve"> The part of the function where the recursion happens, solving a smaller instance of the problem and combining the results to form a solution to the original problem.</w:t>
      </w:r>
    </w:p>
    <w:p w14:paraId="4ED7EE13" w14:textId="77777777" w:rsidR="005A13A0" w:rsidRPr="005A13A0" w:rsidRDefault="005A13A0" w:rsidP="005A13A0">
      <w:pPr>
        <w:ind w:left="567"/>
        <w:rPr>
          <w:b/>
          <w:sz w:val="28"/>
          <w:szCs w:val="28"/>
          <w:lang w:val="en"/>
        </w:rPr>
      </w:pPr>
      <w:r w:rsidRPr="005A13A0">
        <w:rPr>
          <w:b/>
          <w:sz w:val="28"/>
          <w:szCs w:val="28"/>
          <w:lang w:val="en"/>
        </w:rPr>
        <w:t>Advantages of Recursion:</w:t>
      </w:r>
    </w:p>
    <w:p w14:paraId="4CD534BB" w14:textId="77777777" w:rsidR="005A13A0" w:rsidRPr="005A13A0" w:rsidRDefault="005A13A0" w:rsidP="005A13A0">
      <w:pPr>
        <w:numPr>
          <w:ilvl w:val="0"/>
          <w:numId w:val="5"/>
        </w:numPr>
        <w:rPr>
          <w:sz w:val="28"/>
          <w:szCs w:val="28"/>
          <w:lang w:val="en"/>
        </w:rPr>
      </w:pPr>
      <w:r w:rsidRPr="005A13A0">
        <w:rPr>
          <w:b/>
          <w:sz w:val="28"/>
          <w:szCs w:val="28"/>
          <w:lang w:val="en"/>
        </w:rPr>
        <w:t>Simplifies Complex Problems:</w:t>
      </w:r>
      <w:r w:rsidRPr="005A13A0">
        <w:rPr>
          <w:sz w:val="28"/>
          <w:szCs w:val="28"/>
          <w:lang w:val="en"/>
        </w:rPr>
        <w:t xml:space="preserve"> Certain problems are naturally recursive, such as calculating factorials, Fibonacci numbers, or navigating tree structures.</w:t>
      </w:r>
    </w:p>
    <w:p w14:paraId="2A54BE01" w14:textId="77777777" w:rsidR="005A13A0" w:rsidRDefault="005A13A0" w:rsidP="005A13A0">
      <w:pPr>
        <w:numPr>
          <w:ilvl w:val="0"/>
          <w:numId w:val="5"/>
        </w:numPr>
        <w:rPr>
          <w:sz w:val="28"/>
          <w:szCs w:val="28"/>
          <w:lang w:val="en"/>
        </w:rPr>
      </w:pPr>
      <w:r w:rsidRPr="005A13A0">
        <w:rPr>
          <w:b/>
          <w:sz w:val="28"/>
          <w:szCs w:val="28"/>
          <w:lang w:val="en"/>
        </w:rPr>
        <w:t>Code Clarity:</w:t>
      </w:r>
      <w:r w:rsidRPr="005A13A0">
        <w:rPr>
          <w:sz w:val="28"/>
          <w:szCs w:val="28"/>
          <w:lang w:val="en"/>
        </w:rPr>
        <w:t xml:space="preserve"> Recursive solutions can be more intuitive and easier to understand for problems that involve repeated sub-problems.</w:t>
      </w:r>
    </w:p>
    <w:p w14:paraId="46E16B72" w14:textId="77777777" w:rsidR="007B67F0" w:rsidRDefault="007B67F0" w:rsidP="007B67F0">
      <w:pPr>
        <w:ind w:left="720"/>
        <w:rPr>
          <w:sz w:val="28"/>
          <w:szCs w:val="28"/>
          <w:lang w:val="en"/>
        </w:rPr>
      </w:pPr>
    </w:p>
    <w:p w14:paraId="6E9201C6" w14:textId="0CB35ABF" w:rsidR="007B67F0" w:rsidRPr="007B67F0" w:rsidRDefault="007B67F0" w:rsidP="007B67F0">
      <w:pPr>
        <w:pStyle w:val="ListParagraph"/>
        <w:numPr>
          <w:ilvl w:val="0"/>
          <w:numId w:val="3"/>
        </w:numPr>
        <w:ind w:left="567" w:hanging="567"/>
        <w:rPr>
          <w:sz w:val="28"/>
          <w:szCs w:val="28"/>
        </w:rPr>
      </w:pPr>
      <w:r w:rsidRPr="007B67F0">
        <w:rPr>
          <w:sz w:val="28"/>
          <w:szCs w:val="28"/>
        </w:rPr>
        <w:t>Create a method to calculate the future value using a recursive approach.</w:t>
      </w:r>
    </w:p>
    <w:p w14:paraId="43B8621F" w14:textId="3D757900" w:rsidR="005A13A0" w:rsidRDefault="005A13A0" w:rsidP="007B67F0">
      <w:pPr>
        <w:pStyle w:val="ListParagraph"/>
        <w:ind w:left="567"/>
        <w:rPr>
          <w:sz w:val="28"/>
          <w:szCs w:val="28"/>
          <w:lang w:val="en"/>
        </w:rPr>
      </w:pPr>
    </w:p>
    <w:p w14:paraId="4387A890" w14:textId="77777777" w:rsidR="007B67F0" w:rsidRDefault="007B67F0" w:rsidP="007B67F0">
      <w:pPr>
        <w:pStyle w:val="ListParagraph"/>
        <w:ind w:left="567"/>
        <w:rPr>
          <w:sz w:val="28"/>
          <w:szCs w:val="28"/>
          <w:lang w:val="en"/>
        </w:rPr>
      </w:pPr>
    </w:p>
    <w:p w14:paraId="5A97EE66" w14:textId="4A37C45C" w:rsidR="0054113A" w:rsidRDefault="0054113A" w:rsidP="0054113A">
      <w:pPr>
        <w:pStyle w:val="ListParagraph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public class Main {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  <w:t xml:space="preserve">    public static double </w:t>
      </w:r>
      <w:proofErr w:type="spellStart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calculateFutureValue</w:t>
      </w:r>
      <w:proofErr w:type="spellEnd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 xml:space="preserve">(double </w:t>
      </w:r>
      <w:proofErr w:type="spellStart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currentAmount,double</w:t>
      </w:r>
      <w:proofErr w:type="spellEnd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 xml:space="preserve"> </w:t>
      </w:r>
      <w:proofErr w:type="spellStart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growthRate,int</w:t>
      </w:r>
      <w:proofErr w:type="spellEnd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 xml:space="preserve"> years){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  <w:t xml:space="preserve">        if(years == 0)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  <w:t xml:space="preserve">            return </w:t>
      </w:r>
      <w:proofErr w:type="spellStart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currentAmount</w:t>
      </w:r>
      <w:proofErr w:type="spellEnd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;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  <w:t xml:space="preserve">        </w:t>
      </w:r>
      <w:proofErr w:type="spellStart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System.</w:t>
      </w:r>
      <w:r w:rsidRPr="0054113A">
        <w:rPr>
          <w:rFonts w:ascii="Roboto Mono" w:hAnsi="Roboto Mono"/>
          <w:i/>
          <w:iCs/>
          <w:color w:val="538135" w:themeColor="accent6" w:themeShade="BF"/>
          <w:sz w:val="24"/>
          <w:szCs w:val="24"/>
        </w:rPr>
        <w:t>out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.println</w:t>
      </w:r>
      <w:proofErr w:type="spellEnd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spellStart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currentAmount</w:t>
      </w:r>
      <w:proofErr w:type="spellEnd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);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  <w:t xml:space="preserve">        return </w:t>
      </w:r>
      <w:proofErr w:type="spellStart"/>
      <w:r w:rsidRPr="0054113A">
        <w:rPr>
          <w:rFonts w:ascii="Roboto Mono" w:hAnsi="Roboto Mono"/>
          <w:i/>
          <w:iCs/>
          <w:color w:val="538135" w:themeColor="accent6" w:themeShade="BF"/>
          <w:sz w:val="24"/>
          <w:szCs w:val="24"/>
        </w:rPr>
        <w:t>calculateFutureValue</w:t>
      </w:r>
      <w:proofErr w:type="spellEnd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spellStart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currentAmount</w:t>
      </w:r>
      <w:proofErr w:type="spellEnd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 xml:space="preserve"> * (1 + </w:t>
      </w:r>
      <w:proofErr w:type="spellStart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growthRate</w:t>
      </w:r>
      <w:proofErr w:type="spellEnd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),</w:t>
      </w:r>
      <w:proofErr w:type="spellStart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growthRate,years</w:t>
      </w:r>
      <w:proofErr w:type="spellEnd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 xml:space="preserve"> - 1);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lastRenderedPageBreak/>
        <w:t xml:space="preserve">    }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  <w:t xml:space="preserve">    public static void main(String[] </w:t>
      </w:r>
      <w:proofErr w:type="spellStart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args</w:t>
      </w:r>
      <w:proofErr w:type="spellEnd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) {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  <w:t xml:space="preserve">        double amount = 1000D;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  <w:t xml:space="preserve">        double </w:t>
      </w:r>
      <w:proofErr w:type="spellStart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growthRate</w:t>
      </w:r>
      <w:proofErr w:type="spellEnd"/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 xml:space="preserve"> = 0.5;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  <w:t xml:space="preserve">        int years = 10;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  <w:t xml:space="preserve">        System.</w:t>
      </w:r>
      <w:r w:rsidRPr="0054113A">
        <w:rPr>
          <w:rFonts w:ascii="Roboto Mono" w:hAnsi="Roboto Mono"/>
          <w:i/>
          <w:iCs/>
          <w:color w:val="538135" w:themeColor="accent6" w:themeShade="BF"/>
          <w:sz w:val="24"/>
          <w:szCs w:val="24"/>
        </w:rPr>
        <w:t>out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.println(</w:t>
      </w:r>
      <w:r w:rsidRPr="0054113A">
        <w:rPr>
          <w:rFonts w:ascii="Roboto Mono" w:hAnsi="Roboto Mono"/>
          <w:i/>
          <w:iCs/>
          <w:color w:val="538135" w:themeColor="accent6" w:themeShade="BF"/>
          <w:sz w:val="24"/>
          <w:szCs w:val="24"/>
        </w:rPr>
        <w:t>calculateFutureValue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t>(amount,growthRate,years));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  <w:t xml:space="preserve">    }</w:t>
      </w:r>
      <w:r w:rsidRPr="0054113A">
        <w:rPr>
          <w:rFonts w:ascii="Roboto Mono" w:hAnsi="Roboto Mono"/>
          <w:color w:val="538135" w:themeColor="accent6" w:themeShade="BF"/>
          <w:sz w:val="24"/>
          <w:szCs w:val="24"/>
        </w:rPr>
        <w:br/>
        <w:t>}</w:t>
      </w:r>
    </w:p>
    <w:p w14:paraId="7ED31453" w14:textId="77777777" w:rsidR="0054113A" w:rsidRDefault="0054113A" w:rsidP="0054113A">
      <w:pPr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55EC6FB0" w14:textId="711D58DC" w:rsidR="0054113A" w:rsidRDefault="0054113A" w:rsidP="0054113A">
      <w:pPr>
        <w:pStyle w:val="ListParagraph"/>
        <w:numPr>
          <w:ilvl w:val="0"/>
          <w:numId w:val="3"/>
        </w:numPr>
        <w:ind w:left="567" w:hanging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Time Complexity</w:t>
      </w:r>
    </w:p>
    <w:p w14:paraId="63B74261" w14:textId="77777777" w:rsidR="00AD079B" w:rsidRDefault="00AD079B" w:rsidP="00AD079B">
      <w:pPr>
        <w:rPr>
          <w:rFonts w:cstheme="minorHAnsi"/>
          <w:color w:val="000000" w:themeColor="text1"/>
          <w:sz w:val="28"/>
          <w:szCs w:val="28"/>
        </w:rPr>
      </w:pPr>
    </w:p>
    <w:p w14:paraId="266CF441" w14:textId="77777777" w:rsidR="00AD079B" w:rsidRPr="00AD079B" w:rsidRDefault="00AD079B" w:rsidP="00AD079B">
      <w:pPr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  <w:lang w:val="en"/>
        </w:rPr>
      </w:pPr>
      <w:r w:rsidRPr="00AD079B">
        <w:rPr>
          <w:rFonts w:cstheme="minorHAnsi"/>
          <w:b/>
          <w:color w:val="000000" w:themeColor="text1"/>
          <w:sz w:val="28"/>
          <w:szCs w:val="28"/>
          <w:lang w:val="en"/>
        </w:rPr>
        <w:t>Recursive Time Complexity:</w:t>
      </w:r>
      <w:r w:rsidRPr="00AD079B">
        <w:rPr>
          <w:rFonts w:cstheme="minorHAnsi"/>
          <w:color w:val="000000" w:themeColor="text1"/>
          <w:sz w:val="28"/>
          <w:szCs w:val="28"/>
          <w:lang w:val="en"/>
        </w:rPr>
        <w:t xml:space="preserve"> The recursive method provided has a time complexity of O(n)O(n)O(n), where </w:t>
      </w:r>
      <w:proofErr w:type="spellStart"/>
      <w:r w:rsidRPr="00AD079B">
        <w:rPr>
          <w:rFonts w:cstheme="minorHAnsi"/>
          <w:color w:val="000000" w:themeColor="text1"/>
          <w:sz w:val="28"/>
          <w:szCs w:val="28"/>
          <w:lang w:val="en"/>
        </w:rPr>
        <w:t>nnn</w:t>
      </w:r>
      <w:proofErr w:type="spellEnd"/>
      <w:r w:rsidRPr="00AD079B">
        <w:rPr>
          <w:rFonts w:cstheme="minorHAnsi"/>
          <w:color w:val="000000" w:themeColor="text1"/>
          <w:sz w:val="28"/>
          <w:szCs w:val="28"/>
          <w:lang w:val="en"/>
        </w:rPr>
        <w:t xml:space="preserve"> is the number of years. This is because each recursive call processes one year and the function is called recursively </w:t>
      </w:r>
      <w:proofErr w:type="spellStart"/>
      <w:r w:rsidRPr="00AD079B">
        <w:rPr>
          <w:rFonts w:cstheme="minorHAnsi"/>
          <w:color w:val="000000" w:themeColor="text1"/>
          <w:sz w:val="28"/>
          <w:szCs w:val="28"/>
          <w:lang w:val="en"/>
        </w:rPr>
        <w:t>nnn</w:t>
      </w:r>
      <w:proofErr w:type="spellEnd"/>
      <w:r w:rsidRPr="00AD079B">
        <w:rPr>
          <w:rFonts w:cstheme="minorHAnsi"/>
          <w:color w:val="000000" w:themeColor="text1"/>
          <w:sz w:val="28"/>
          <w:szCs w:val="28"/>
          <w:lang w:val="en"/>
        </w:rPr>
        <w:t xml:space="preserve"> times.</w:t>
      </w:r>
    </w:p>
    <w:p w14:paraId="3CE3232D" w14:textId="77777777" w:rsidR="00AD079B" w:rsidRPr="00AD079B" w:rsidRDefault="00AD079B" w:rsidP="00AD079B">
      <w:pPr>
        <w:ind w:left="567"/>
        <w:rPr>
          <w:rFonts w:cstheme="minorHAnsi"/>
          <w:b/>
          <w:color w:val="000000" w:themeColor="text1"/>
          <w:sz w:val="28"/>
          <w:szCs w:val="28"/>
          <w:lang w:val="en"/>
        </w:rPr>
      </w:pPr>
      <w:r w:rsidRPr="00AD079B">
        <w:rPr>
          <w:rFonts w:cstheme="minorHAnsi"/>
          <w:b/>
          <w:color w:val="000000" w:themeColor="text1"/>
          <w:sz w:val="28"/>
          <w:szCs w:val="28"/>
          <w:lang w:val="en"/>
        </w:rPr>
        <w:t>Optimization and Avoiding Excessive Computation:</w:t>
      </w:r>
    </w:p>
    <w:p w14:paraId="70C94CB6" w14:textId="77777777" w:rsidR="00AD079B" w:rsidRDefault="00AD079B" w:rsidP="00AD079B">
      <w:pPr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lang w:val="en"/>
        </w:rPr>
      </w:pPr>
      <w:proofErr w:type="spellStart"/>
      <w:r w:rsidRPr="00AD079B">
        <w:rPr>
          <w:rFonts w:cstheme="minorHAnsi"/>
          <w:b/>
          <w:color w:val="000000" w:themeColor="text1"/>
          <w:sz w:val="28"/>
          <w:szCs w:val="28"/>
          <w:lang w:val="en"/>
        </w:rPr>
        <w:t>Memoization</w:t>
      </w:r>
      <w:proofErr w:type="spellEnd"/>
      <w:r w:rsidRPr="00AD079B">
        <w:rPr>
          <w:rFonts w:cstheme="minorHAnsi"/>
          <w:b/>
          <w:color w:val="000000" w:themeColor="text1"/>
          <w:sz w:val="28"/>
          <w:szCs w:val="28"/>
          <w:lang w:val="en"/>
        </w:rPr>
        <w:t>:</w:t>
      </w:r>
      <w:r w:rsidRPr="00AD079B">
        <w:rPr>
          <w:rFonts w:cstheme="minorHAnsi"/>
          <w:color w:val="000000" w:themeColor="text1"/>
          <w:sz w:val="28"/>
          <w:szCs w:val="28"/>
          <w:lang w:val="en"/>
        </w:rPr>
        <w:t xml:space="preserve"> To avoid recalculating the same values multiple times, we can use </w:t>
      </w:r>
      <w:proofErr w:type="spellStart"/>
      <w:r w:rsidRPr="00AD079B">
        <w:rPr>
          <w:rFonts w:cstheme="minorHAnsi"/>
          <w:color w:val="000000" w:themeColor="text1"/>
          <w:sz w:val="28"/>
          <w:szCs w:val="28"/>
          <w:lang w:val="en"/>
        </w:rPr>
        <w:t>memoization</w:t>
      </w:r>
      <w:proofErr w:type="spellEnd"/>
      <w:r w:rsidRPr="00AD079B">
        <w:rPr>
          <w:rFonts w:cstheme="minorHAnsi"/>
          <w:color w:val="000000" w:themeColor="text1"/>
          <w:sz w:val="28"/>
          <w:szCs w:val="28"/>
          <w:lang w:val="en"/>
        </w:rPr>
        <w:t>. This technique involves storing the results of previous computations and reusing them, which can significantly reduce the number of recursive calls.</w:t>
      </w:r>
    </w:p>
    <w:p w14:paraId="3FC1F0F6" w14:textId="77777777" w:rsidR="00AD079B" w:rsidRDefault="00AD079B" w:rsidP="00AD079B">
      <w:pPr>
        <w:rPr>
          <w:rFonts w:cstheme="minorHAnsi"/>
          <w:color w:val="000000" w:themeColor="text1"/>
          <w:sz w:val="28"/>
          <w:szCs w:val="28"/>
          <w:lang w:val="en"/>
        </w:rPr>
      </w:pPr>
    </w:p>
    <w:p w14:paraId="27C15096" w14:textId="1F2E3B09" w:rsidR="00AD079B" w:rsidRPr="00AD079B" w:rsidRDefault="00AD079B" w:rsidP="00AD079B">
      <w:pPr>
        <w:pStyle w:val="ListParagraph"/>
        <w:numPr>
          <w:ilvl w:val="0"/>
          <w:numId w:val="3"/>
        </w:numPr>
        <w:ind w:left="567" w:hanging="425"/>
        <w:rPr>
          <w:rFonts w:cstheme="minorHAnsi"/>
          <w:bCs/>
          <w:color w:val="000000" w:themeColor="text1"/>
          <w:sz w:val="28"/>
          <w:szCs w:val="28"/>
          <w:lang w:val="en"/>
        </w:rPr>
      </w:pPr>
      <w:r w:rsidRPr="00AD079B">
        <w:rPr>
          <w:rFonts w:cstheme="minorHAnsi"/>
          <w:bCs/>
          <w:color w:val="000000" w:themeColor="text1"/>
          <w:sz w:val="28"/>
          <w:szCs w:val="28"/>
        </w:rPr>
        <w:t xml:space="preserve">Optimized Approach with </w:t>
      </w:r>
      <w:proofErr w:type="spellStart"/>
      <w:r w:rsidRPr="00AD079B">
        <w:rPr>
          <w:rFonts w:cstheme="minorHAnsi"/>
          <w:bCs/>
          <w:color w:val="000000" w:themeColor="text1"/>
          <w:sz w:val="28"/>
          <w:szCs w:val="28"/>
        </w:rPr>
        <w:t>Memoization</w:t>
      </w:r>
      <w:proofErr w:type="spellEnd"/>
    </w:p>
    <w:p w14:paraId="2E115D6A" w14:textId="77777777" w:rsidR="00AD079B" w:rsidRDefault="00AD079B" w:rsidP="00AD079B">
      <w:pPr>
        <w:ind w:left="567"/>
        <w:rPr>
          <w:rFonts w:cstheme="minorHAnsi"/>
          <w:bCs/>
          <w:color w:val="000000" w:themeColor="text1"/>
          <w:sz w:val="28"/>
          <w:szCs w:val="28"/>
          <w:lang w:val="en"/>
        </w:rPr>
      </w:pPr>
    </w:p>
    <w:p w14:paraId="210A95B4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import </w:t>
      </w:r>
      <w:proofErr w:type="spellStart"/>
      <w:proofErr w:type="gram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java.util</w:t>
      </w:r>
      <w:proofErr w:type="gram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.HashMap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;</w:t>
      </w:r>
    </w:p>
    <w:p w14:paraId="2E1DE851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import </w:t>
      </w:r>
      <w:proofErr w:type="spellStart"/>
      <w:proofErr w:type="gram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java.util</w:t>
      </w:r>
      <w:proofErr w:type="gram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.Map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;</w:t>
      </w:r>
    </w:p>
    <w:p w14:paraId="4C6641AB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</w:p>
    <w:p w14:paraId="09F21996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public class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FinancialForecasting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{</w:t>
      </w:r>
    </w:p>
    <w:p w14:paraId="27CC4884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</w:p>
    <w:p w14:paraId="6306AC32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lastRenderedPageBreak/>
        <w:t xml:space="preserve">    private static Map&lt;Integer, Double&gt; memo = new HashMap&lt;</w:t>
      </w:r>
      <w:proofErr w:type="gram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&gt;(</w:t>
      </w:r>
      <w:proofErr w:type="gram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);</w:t>
      </w:r>
    </w:p>
    <w:p w14:paraId="1208D581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</w:p>
    <w:p w14:paraId="77F37972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// Method to calculate future value using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memoization</w:t>
      </w:r>
      <w:proofErr w:type="spellEnd"/>
    </w:p>
    <w:p w14:paraId="52870479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public static double </w:t>
      </w:r>
      <w:proofErr w:type="spellStart"/>
      <w:proofErr w:type="gram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calculateFutureValue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(</w:t>
      </w:r>
      <w:proofErr w:type="gram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double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currentValue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, double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growthRate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, int years) {</w:t>
      </w:r>
    </w:p>
    <w:p w14:paraId="20C36BC1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if (years == 0) {</w:t>
      </w:r>
    </w:p>
    <w:p w14:paraId="04097DC5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    return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currentValue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;</w:t>
      </w:r>
    </w:p>
    <w:p w14:paraId="7B2A99F2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}</w:t>
      </w:r>
    </w:p>
    <w:p w14:paraId="2C60DFA3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if (</w:t>
      </w:r>
      <w:proofErr w:type="spellStart"/>
      <w:proofErr w:type="gram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memo.containsKey</w:t>
      </w:r>
      <w:proofErr w:type="spellEnd"/>
      <w:proofErr w:type="gram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(years)) {</w:t>
      </w:r>
    </w:p>
    <w:p w14:paraId="1B703A79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    return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memo.get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(years);</w:t>
      </w:r>
    </w:p>
    <w:p w14:paraId="3B7FE7A8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}</w:t>
      </w:r>
    </w:p>
    <w:p w14:paraId="34E6FE9C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double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futureValue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= </w:t>
      </w:r>
      <w:proofErr w:type="spellStart"/>
      <w:proofErr w:type="gram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calculateFutureValue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(</w:t>
      </w:r>
      <w:proofErr w:type="spellStart"/>
      <w:proofErr w:type="gram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currentValue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* (1 +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growthRate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),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growthRate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, years - 1);</w:t>
      </w:r>
    </w:p>
    <w:p w14:paraId="1CC273B3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</w:t>
      </w:r>
      <w:proofErr w:type="spellStart"/>
      <w:proofErr w:type="gram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memo.put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(</w:t>
      </w:r>
      <w:proofErr w:type="gram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years,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futureValue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);</w:t>
      </w:r>
    </w:p>
    <w:p w14:paraId="6ADD6960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return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futureValue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;</w:t>
      </w:r>
    </w:p>
    <w:p w14:paraId="4B206F6D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}</w:t>
      </w:r>
    </w:p>
    <w:p w14:paraId="365F83A3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</w:p>
    <w:p w14:paraId="0949D24B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public static void </w:t>
      </w:r>
      <w:proofErr w:type="gram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main(</w:t>
      </w:r>
      <w:proofErr w:type="gram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String[]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args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) {</w:t>
      </w:r>
    </w:p>
    <w:p w14:paraId="7015450F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double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currentValue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= 1000; // Example current value</w:t>
      </w:r>
    </w:p>
    <w:p w14:paraId="7B074B07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double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growthRate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= 0.05;   // Example growth rate (5%)</w:t>
      </w:r>
    </w:p>
    <w:p w14:paraId="61D6520A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int years = </w:t>
      </w:r>
      <w:proofErr w:type="gram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10;   </w:t>
      </w:r>
      <w:proofErr w:type="gram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  // Number of years to forecast</w:t>
      </w:r>
    </w:p>
    <w:p w14:paraId="76162544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</w:p>
    <w:p w14:paraId="4AA0A786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double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futureValue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= </w:t>
      </w:r>
      <w:proofErr w:type="spellStart"/>
      <w:proofErr w:type="gram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calculateFutureValue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(</w:t>
      </w:r>
      <w:proofErr w:type="spellStart"/>
      <w:proofErr w:type="gram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currentValue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,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growthRate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, years);</w:t>
      </w:r>
    </w:p>
    <w:p w14:paraId="1047A968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   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System.out.printf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("The future value after %d years is: %.2f\n", years, </w:t>
      </w:r>
      <w:proofErr w:type="spellStart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futureValue</w:t>
      </w:r>
      <w:proofErr w:type="spellEnd"/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>);</w:t>
      </w:r>
    </w:p>
    <w:p w14:paraId="283AB993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t xml:space="preserve">    }</w:t>
      </w:r>
    </w:p>
    <w:p w14:paraId="6FEDF81E" w14:textId="77777777" w:rsidR="004A74C0" w:rsidRPr="004A74C0" w:rsidRDefault="004A74C0" w:rsidP="004A74C0">
      <w:pPr>
        <w:spacing w:line="240" w:lineRule="auto"/>
        <w:ind w:left="567"/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</w:pPr>
      <w:r w:rsidRPr="004A74C0">
        <w:rPr>
          <w:rFonts w:ascii="Roboto Mono" w:hAnsi="Roboto Mono" w:cstheme="minorHAnsi"/>
          <w:bCs/>
          <w:color w:val="538135" w:themeColor="accent6" w:themeShade="BF"/>
          <w:sz w:val="24"/>
          <w:szCs w:val="24"/>
          <w:lang w:val="en"/>
        </w:rPr>
        <w:lastRenderedPageBreak/>
        <w:t>}</w:t>
      </w:r>
    </w:p>
    <w:p w14:paraId="3CC1A6D2" w14:textId="77777777" w:rsidR="00AD079B" w:rsidRPr="00AD079B" w:rsidRDefault="00AD079B" w:rsidP="00AD079B">
      <w:pPr>
        <w:ind w:left="567"/>
        <w:rPr>
          <w:rFonts w:cstheme="minorHAnsi"/>
          <w:bCs/>
          <w:color w:val="000000" w:themeColor="text1"/>
          <w:sz w:val="28"/>
          <w:szCs w:val="28"/>
          <w:lang w:val="en"/>
        </w:rPr>
      </w:pPr>
    </w:p>
    <w:p w14:paraId="0EFC18A2" w14:textId="77777777" w:rsidR="00AD079B" w:rsidRPr="00AD079B" w:rsidRDefault="00AD079B" w:rsidP="00AD079B">
      <w:pPr>
        <w:ind w:left="567"/>
        <w:rPr>
          <w:rFonts w:cstheme="minorHAnsi"/>
          <w:color w:val="000000" w:themeColor="text1"/>
          <w:sz w:val="28"/>
          <w:szCs w:val="28"/>
        </w:rPr>
      </w:pPr>
    </w:p>
    <w:p w14:paraId="187EDBD1" w14:textId="77777777" w:rsidR="007B67F0" w:rsidRPr="005A13A0" w:rsidRDefault="007B67F0" w:rsidP="007B67F0">
      <w:pPr>
        <w:pStyle w:val="ListParagraph"/>
        <w:ind w:left="567"/>
        <w:rPr>
          <w:sz w:val="28"/>
          <w:szCs w:val="28"/>
          <w:lang w:val="en"/>
        </w:rPr>
      </w:pPr>
    </w:p>
    <w:p w14:paraId="0D687B84" w14:textId="77777777" w:rsidR="005A13A0" w:rsidRPr="005A13A0" w:rsidRDefault="005A13A0" w:rsidP="005A13A0">
      <w:pPr>
        <w:ind w:left="567"/>
        <w:rPr>
          <w:sz w:val="28"/>
          <w:szCs w:val="28"/>
        </w:rPr>
      </w:pPr>
    </w:p>
    <w:p w14:paraId="22F714B9" w14:textId="1AAADD53" w:rsidR="005A13A0" w:rsidRPr="005A13A0" w:rsidRDefault="005A13A0" w:rsidP="005A13A0">
      <w:pPr>
        <w:pStyle w:val="ListParagraph"/>
        <w:rPr>
          <w:sz w:val="28"/>
          <w:szCs w:val="28"/>
          <w:lang w:val="en"/>
        </w:rPr>
      </w:pPr>
    </w:p>
    <w:p w14:paraId="4002010B" w14:textId="77777777" w:rsidR="00E161A4" w:rsidRDefault="00E161A4"/>
    <w:sectPr w:rsidR="00E1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86BCB"/>
    <w:multiLevelType w:val="multilevel"/>
    <w:tmpl w:val="2B641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2627FCB"/>
    <w:multiLevelType w:val="multilevel"/>
    <w:tmpl w:val="EA1A70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7F929DC"/>
    <w:multiLevelType w:val="hybridMultilevel"/>
    <w:tmpl w:val="66961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047D5"/>
    <w:multiLevelType w:val="multilevel"/>
    <w:tmpl w:val="EC201A6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1696E03"/>
    <w:multiLevelType w:val="multilevel"/>
    <w:tmpl w:val="8818A6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4AA208E"/>
    <w:multiLevelType w:val="hybridMultilevel"/>
    <w:tmpl w:val="EDBCEE66"/>
    <w:lvl w:ilvl="0" w:tplc="8398CA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46216940">
    <w:abstractNumId w:val="3"/>
  </w:num>
  <w:num w:numId="2" w16cid:durableId="312369735">
    <w:abstractNumId w:val="0"/>
  </w:num>
  <w:num w:numId="3" w16cid:durableId="73825906">
    <w:abstractNumId w:val="6"/>
  </w:num>
  <w:num w:numId="4" w16cid:durableId="5284485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223302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7036308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360931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A0"/>
    <w:rsid w:val="004A74C0"/>
    <w:rsid w:val="0054113A"/>
    <w:rsid w:val="005A13A0"/>
    <w:rsid w:val="00751794"/>
    <w:rsid w:val="007B67F0"/>
    <w:rsid w:val="00AD079B"/>
    <w:rsid w:val="00E1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8886"/>
  <w15:chartTrackingRefBased/>
  <w15:docId w15:val="{7377C193-0DC5-4AC7-A7D3-67AC6676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Thirumalai P</dc:creator>
  <cp:keywords/>
  <dc:description/>
  <cp:lastModifiedBy>Thirumalai P</cp:lastModifiedBy>
  <cp:revision>5</cp:revision>
  <dcterms:created xsi:type="dcterms:W3CDTF">2024-08-07T05:14:00Z</dcterms:created>
  <dcterms:modified xsi:type="dcterms:W3CDTF">2024-08-07T05:22:00Z</dcterms:modified>
</cp:coreProperties>
</file>