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2" w:lineRule="auto"/>
        <w:jc w:val="center"/>
        <w:rPr>
          <w:b w:val="1"/>
          <w:bCs w:val="1"/>
          <w:sz w:val="34"/>
          <w:szCs w:val="34"/>
        </w:rPr>
      </w:pPr>
      <w:bookmarkStart w:colFirst="0" w:colLast="0" w:name="_i87zojdjemax" w:id="0"/>
      <w:bookmarkEnd w:id="0"/>
      <w:r w:rsidDel="00000000" w:rsidR="00000000" w:rsidRPr="00000000">
        <w:rPr>
          <w:b w:val="1"/>
          <w:bCs w:val="1"/>
          <w:color w:val="ff671f"/>
          <w:sz w:val="72"/>
          <w:szCs w:val="72"/>
          <w:rtl w:val="0"/>
        </w:rPr>
        <w:t xml:space="preserve">Kallai Chess Academy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h36b6fwpu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About Kallai Chess Academy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Welcome to </w:t>
      </w:r>
      <w:r w:rsidDel="00000000" w:rsidR="00000000" w:rsidRPr="00000000">
        <w:rPr>
          <w:b w:val="1"/>
          <w:bCs w:val="1"/>
          <w:rtl w:val="0"/>
        </w:rPr>
        <w:t xml:space="preserve">Kallai Chess Academy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Established in </w:t>
      </w:r>
      <w:r w:rsidDel="00000000" w:rsidR="00000000" w:rsidRPr="00000000">
        <w:rPr>
          <w:b w:val="1"/>
          <w:bCs w:val="1"/>
          <w:rtl w:val="0"/>
        </w:rPr>
        <w:t xml:space="preserve">May 2007</w:t>
      </w:r>
      <w:r w:rsidDel="00000000" w:rsidR="00000000" w:rsidRPr="00000000">
        <w:rPr>
          <w:rtl w:val="0"/>
        </w:rPr>
        <w:t xml:space="preserve"> by </w:t>
      </w:r>
      <w:r w:rsidDel="00000000" w:rsidR="00000000" w:rsidRPr="00000000">
        <w:rPr>
          <w:b w:val="1"/>
          <w:bCs w:val="1"/>
          <w:rtl w:val="0"/>
        </w:rPr>
        <w:t xml:space="preserve">A. Ravichandran</w:t>
        <w:br w:type="textWrapping"/>
      </w:r>
      <w:r w:rsidDel="00000000" w:rsidR="00000000" w:rsidRPr="00000000">
        <w:rPr>
          <w:rtl w:val="0"/>
        </w:rPr>
        <w:t xml:space="preserve">(Secretary, Kallakurichi District Chess Association).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Kallai Chess Academy was the </w:t>
      </w:r>
      <w:r w:rsidDel="00000000" w:rsidR="00000000" w:rsidRPr="00000000">
        <w:rPr>
          <w:b w:val="1"/>
          <w:bCs w:val="1"/>
          <w:rtl w:val="0"/>
        </w:rPr>
        <w:t xml:space="preserve">first chess academy for kids in Kallakurichi</w:t>
      </w:r>
      <w:r w:rsidDel="00000000" w:rsidR="00000000" w:rsidRPr="00000000">
        <w:rPr>
          <w:rtl w:val="0"/>
        </w:rPr>
        <w:t xml:space="preserve">.</w:t>
        <w:br w:type="textWrapping"/>
        <w:t xml:space="preserve">For over </w:t>
      </w:r>
      <w:r w:rsidDel="00000000" w:rsidR="00000000" w:rsidRPr="00000000">
        <w:rPr>
          <w:b w:val="1"/>
          <w:bCs w:val="1"/>
          <w:rtl w:val="0"/>
        </w:rPr>
        <w:t xml:space="preserve">15 years</w:t>
      </w:r>
      <w:r w:rsidDel="00000000" w:rsidR="00000000" w:rsidRPr="00000000">
        <w:rPr>
          <w:rtl w:val="0"/>
        </w:rPr>
        <w:t xml:space="preserve">, the academy has been successfully coaching children and promoting the game of chess.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academy believes that chess, an ancient game originating from India, helps develop: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Strategic thinking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Patience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Problem-solving skills in children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fh6jhqk0c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Coaching Levels Offered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Beginner Level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Intermediate Level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 Level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Rated Players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h0j4qemgd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Contact Information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Person:</w:t>
      </w:r>
      <w:r w:rsidDel="00000000" w:rsidR="00000000" w:rsidRPr="00000000">
        <w:rPr>
          <w:rtl w:val="0"/>
        </w:rPr>
        <w:t xml:space="preserve"> A. Ravichandran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Designation:</w:t>
      </w:r>
      <w:r w:rsidDel="00000000" w:rsidR="00000000" w:rsidRPr="00000000">
        <w:rPr>
          <w:rtl w:val="0"/>
        </w:rPr>
        <w:t xml:space="preserve"> TN State Arbiter, Secretary – KKDCA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Number:</w:t>
      </w:r>
      <w:r w:rsidDel="00000000" w:rsidR="00000000" w:rsidRPr="00000000">
        <w:rPr>
          <w:rtl w:val="0"/>
        </w:rPr>
        <w:t xml:space="preserve"> 8760289729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ID:</w:t>
      </w:r>
      <w:r w:rsidDel="00000000" w:rsidR="00000000" w:rsidRPr="00000000">
        <w:rPr>
          <w:rtl w:val="0"/>
        </w:rPr>
        <w:t xml:space="preserve"> ravichess@gmail.com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24C, Anna Nagar, Kallakurichi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