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B668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KALLAKURICHI DISTRICT CHESS ASSOCIATION</w:t>
      </w:r>
    </w:p>
    <w:p w14:paraId="551D9F27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Official Website Content</w:t>
      </w:r>
    </w:p>
    <w:p w14:paraId="6C6F802B" w14:textId="77777777" w:rsidR="005D61EF" w:rsidRPr="005D61EF" w:rsidRDefault="005D61EF" w:rsidP="005D61EF">
      <w:r w:rsidRPr="005D61EF">
        <w:pict w14:anchorId="5B108066">
          <v:rect id="_x0000_i1115" style="width:0;height:1.5pt" o:hralign="center" o:hrstd="t" o:hr="t" fillcolor="#a0a0a0" stroked="f"/>
        </w:pict>
      </w:r>
    </w:p>
    <w:p w14:paraId="0C94EC22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1. WEBSITE INTRODUCTION</w:t>
      </w:r>
    </w:p>
    <w:p w14:paraId="4833873A" w14:textId="77777777" w:rsidR="005D61EF" w:rsidRPr="005D61EF" w:rsidRDefault="005D61EF" w:rsidP="005D61EF">
      <w:r w:rsidRPr="005D61EF">
        <w:t xml:space="preserve">The </w:t>
      </w:r>
      <w:proofErr w:type="spellStart"/>
      <w:r w:rsidRPr="005D61EF">
        <w:t>Kallakurichi</w:t>
      </w:r>
      <w:proofErr w:type="spellEnd"/>
      <w:r w:rsidRPr="005D61EF">
        <w:t xml:space="preserve"> District Chess Association (KKDCA) is the official body responsible for the promotion, organization, and development of chess activities within </w:t>
      </w:r>
      <w:proofErr w:type="spellStart"/>
      <w:r w:rsidRPr="005D61EF">
        <w:t>Kallakurichi</w:t>
      </w:r>
      <w:proofErr w:type="spellEnd"/>
      <w:r w:rsidRPr="005D61EF">
        <w:t xml:space="preserve"> District, Tamil Nadu.</w:t>
      </w:r>
    </w:p>
    <w:p w14:paraId="7BD7A2B8" w14:textId="77777777" w:rsidR="005D61EF" w:rsidRPr="005D61EF" w:rsidRDefault="005D61EF" w:rsidP="005D61EF">
      <w:r w:rsidRPr="005D61EF">
        <w:t>The association works with players, parents, schools, chess academies, and taluk chess associations to strengthen chess at the grassroots and competitive levels.</w:t>
      </w:r>
    </w:p>
    <w:p w14:paraId="1A8A6734" w14:textId="77777777" w:rsidR="005D61EF" w:rsidRPr="005D61EF" w:rsidRDefault="005D61EF" w:rsidP="005D61EF">
      <w:r w:rsidRPr="005D61EF">
        <w:pict w14:anchorId="231ABF38">
          <v:rect id="_x0000_i1116" style="width:0;height:1.5pt" o:hralign="center" o:hrstd="t" o:hr="t" fillcolor="#a0a0a0" stroked="f"/>
        </w:pict>
      </w:r>
    </w:p>
    <w:p w14:paraId="4AA60131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2. HOME PAGE – INTRODUCTORY CONTENT</w:t>
      </w:r>
    </w:p>
    <w:p w14:paraId="5D88A3B1" w14:textId="77777777" w:rsidR="005D61EF" w:rsidRPr="005D61EF" w:rsidRDefault="005D61EF" w:rsidP="005D61EF">
      <w:r w:rsidRPr="005D61EF">
        <w:t xml:space="preserve">The home page represents the vision and activities of the </w:t>
      </w:r>
      <w:proofErr w:type="spellStart"/>
      <w:r w:rsidRPr="005D61EF">
        <w:t>Kallakurichi</w:t>
      </w:r>
      <w:proofErr w:type="spellEnd"/>
      <w:r w:rsidRPr="005D61EF">
        <w:t xml:space="preserve"> District Chess Association.</w:t>
      </w:r>
      <w:r w:rsidRPr="005D61EF">
        <w:br/>
        <w:t>It highlights chess development initiatives, tournaments, training support, and achievements within the district.</w:t>
      </w:r>
    </w:p>
    <w:p w14:paraId="5DFCB6E8" w14:textId="77777777" w:rsidR="005D61EF" w:rsidRPr="005D61EF" w:rsidRDefault="005D61EF" w:rsidP="005D61EF">
      <w:r w:rsidRPr="005D61EF">
        <w:t>Banner images and brief descriptive content are maintained and updated through the backend system.</w:t>
      </w:r>
    </w:p>
    <w:p w14:paraId="4301DAEA" w14:textId="77777777" w:rsidR="005D61EF" w:rsidRPr="005D61EF" w:rsidRDefault="005D61EF" w:rsidP="005D61EF">
      <w:r w:rsidRPr="005D61EF">
        <w:pict w14:anchorId="54268BFA">
          <v:rect id="_x0000_i1117" style="width:0;height:1.5pt" o:hralign="center" o:hrstd="t" o:hr="t" fillcolor="#a0a0a0" stroked="f"/>
        </w:pict>
      </w:r>
    </w:p>
    <w:p w14:paraId="39382DC8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3. ABOUT THE ASSOCIATION</w:t>
      </w:r>
    </w:p>
    <w:p w14:paraId="3B412547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3.1 About KKDCA</w:t>
      </w:r>
    </w:p>
    <w:p w14:paraId="4D3FE38B" w14:textId="77777777" w:rsidR="005D61EF" w:rsidRPr="005D61EF" w:rsidRDefault="005D61EF" w:rsidP="005D61EF">
      <w:r w:rsidRPr="005D61EF">
        <w:t xml:space="preserve">The </w:t>
      </w:r>
      <w:proofErr w:type="spellStart"/>
      <w:r w:rsidRPr="005D61EF">
        <w:t>Kallakurichi</w:t>
      </w:r>
      <w:proofErr w:type="spellEnd"/>
      <w:r w:rsidRPr="005D61EF">
        <w:t xml:space="preserve"> District Chess Association functions as the official district-level governing body for chess. The association is committed to nurturing talent, promoting fair play, and creating opportunities for players to grow in the sport.</w:t>
      </w:r>
    </w:p>
    <w:p w14:paraId="270921AA" w14:textId="77777777" w:rsidR="005D61EF" w:rsidRPr="005D61EF" w:rsidRDefault="005D61EF" w:rsidP="005D61EF">
      <w:r w:rsidRPr="005D61EF">
        <w:pict w14:anchorId="65D4DE58">
          <v:rect id="_x0000_i1118" style="width:0;height:1.5pt" o:hralign="center" o:hrstd="t" o:hr="t" fillcolor="#a0a0a0" stroked="f"/>
        </w:pict>
      </w:r>
    </w:p>
    <w:p w14:paraId="245D4C41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 xml:space="preserve">3.2 History of Chess in </w:t>
      </w:r>
      <w:proofErr w:type="spellStart"/>
      <w:r w:rsidRPr="005D61EF">
        <w:rPr>
          <w:b/>
          <w:bCs/>
        </w:rPr>
        <w:t>Kallakurichi</w:t>
      </w:r>
      <w:proofErr w:type="spellEnd"/>
    </w:p>
    <w:p w14:paraId="2A4316C2" w14:textId="77777777" w:rsidR="005D61EF" w:rsidRPr="005D61EF" w:rsidRDefault="005D61EF" w:rsidP="005D61EF">
      <w:r w:rsidRPr="005D61EF">
        <w:t xml:space="preserve">Chess activities in the region began with the establishment of the </w:t>
      </w:r>
      <w:r w:rsidRPr="005D61EF">
        <w:rPr>
          <w:b/>
          <w:bCs/>
        </w:rPr>
        <w:t>Kallai Chess Foundation</w:t>
      </w:r>
      <w:r w:rsidRPr="005D61EF">
        <w:t xml:space="preserve"> in 2007 by </w:t>
      </w:r>
      <w:r w:rsidRPr="005D61EF">
        <w:rPr>
          <w:b/>
          <w:bCs/>
        </w:rPr>
        <w:t>A. Ravichandran</w:t>
      </w:r>
      <w:r w:rsidRPr="005D61EF">
        <w:t>.</w:t>
      </w:r>
      <w:r w:rsidRPr="005D61EF">
        <w:br/>
        <w:t>Initially, chess activities were conducted under the Villupuram District Chess Association.</w:t>
      </w:r>
    </w:p>
    <w:p w14:paraId="6ACCCC58" w14:textId="77777777" w:rsidR="005D61EF" w:rsidRPr="005D61EF" w:rsidRDefault="005D61EF" w:rsidP="005D61EF">
      <w:r w:rsidRPr="005D61EF">
        <w:t xml:space="preserve">Following the formation of </w:t>
      </w:r>
      <w:proofErr w:type="spellStart"/>
      <w:r w:rsidRPr="005D61EF">
        <w:t>Kallakurichi</w:t>
      </w:r>
      <w:proofErr w:type="spellEnd"/>
      <w:r w:rsidRPr="005D61EF">
        <w:t xml:space="preserve"> District, the </w:t>
      </w:r>
      <w:proofErr w:type="spellStart"/>
      <w:r w:rsidRPr="005D61EF">
        <w:rPr>
          <w:b/>
          <w:bCs/>
        </w:rPr>
        <w:t>Kallakurichi</w:t>
      </w:r>
      <w:proofErr w:type="spellEnd"/>
      <w:r w:rsidRPr="005D61EF">
        <w:rPr>
          <w:b/>
          <w:bCs/>
        </w:rPr>
        <w:t xml:space="preserve"> District Chess Association</w:t>
      </w:r>
      <w:r w:rsidRPr="005D61EF">
        <w:t xml:space="preserve"> was officially established in 2019. Since then, the association has actively conducted district-level tournaments, supported school chess programs, and facilitated participation in state and national-level events.</w:t>
      </w:r>
    </w:p>
    <w:p w14:paraId="4DC82AD4" w14:textId="77777777" w:rsidR="005D61EF" w:rsidRPr="005D61EF" w:rsidRDefault="005D61EF" w:rsidP="005D61EF">
      <w:r w:rsidRPr="005D61EF">
        <w:pict w14:anchorId="3262BEB8">
          <v:rect id="_x0000_i1119" style="width:0;height:1.5pt" o:hralign="center" o:hrstd="t" o:hr="t" fillcolor="#a0a0a0" stroked="f"/>
        </w:pict>
      </w:r>
    </w:p>
    <w:p w14:paraId="131FDF5C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3.3 Society Registration</w:t>
      </w:r>
    </w:p>
    <w:p w14:paraId="48C885D1" w14:textId="77777777" w:rsidR="005D61EF" w:rsidRPr="005D61EF" w:rsidRDefault="005D61EF" w:rsidP="005D61EF">
      <w:r w:rsidRPr="005D61EF">
        <w:t xml:space="preserve">The </w:t>
      </w:r>
      <w:proofErr w:type="spellStart"/>
      <w:r w:rsidRPr="005D61EF">
        <w:t>Kallakurichi</w:t>
      </w:r>
      <w:proofErr w:type="spellEnd"/>
      <w:r w:rsidRPr="005D61EF">
        <w:t xml:space="preserve"> District Chess Association is a registered society and operates in accordance with applicable rules and regulations to ensure transparency and accountability.</w:t>
      </w:r>
    </w:p>
    <w:p w14:paraId="4FC28202" w14:textId="77777777" w:rsidR="005D61EF" w:rsidRPr="005D61EF" w:rsidRDefault="005D61EF" w:rsidP="005D61EF">
      <w:r w:rsidRPr="005D61EF">
        <w:pict w14:anchorId="113B7023">
          <v:rect id="_x0000_i1120" style="width:0;height:1.5pt" o:hralign="center" o:hrstd="t" o:hr="t" fillcolor="#a0a0a0" stroked="f"/>
        </w:pict>
      </w:r>
    </w:p>
    <w:p w14:paraId="740273D2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4. OFFICE BEARERS – DISTRICT LEVEL</w:t>
      </w:r>
    </w:p>
    <w:p w14:paraId="1D222B1D" w14:textId="77777777" w:rsidR="005D61EF" w:rsidRPr="005D61EF" w:rsidRDefault="005D61EF" w:rsidP="005D61EF">
      <w:r w:rsidRPr="005D61EF">
        <w:lastRenderedPageBreak/>
        <w:t>The association is managed by elected and nominated office bearers who oversee chess activities and administration within the district.</w:t>
      </w:r>
    </w:p>
    <w:p w14:paraId="42DCB9B2" w14:textId="77777777" w:rsidR="005D61EF" w:rsidRPr="005D61EF" w:rsidRDefault="005D61EF" w:rsidP="005D61EF">
      <w:r w:rsidRPr="005D61EF">
        <w:t>The categories of office bearers include:</w:t>
      </w:r>
    </w:p>
    <w:p w14:paraId="28CCCA6A" w14:textId="77777777" w:rsidR="005D61EF" w:rsidRPr="005D61EF" w:rsidRDefault="005D61EF" w:rsidP="005D61EF">
      <w:pPr>
        <w:numPr>
          <w:ilvl w:val="0"/>
          <w:numId w:val="1"/>
        </w:numPr>
      </w:pPr>
      <w:r w:rsidRPr="005D61EF">
        <w:t>Honorary Presidents</w:t>
      </w:r>
    </w:p>
    <w:p w14:paraId="537E1BCC" w14:textId="77777777" w:rsidR="005D61EF" w:rsidRPr="005D61EF" w:rsidRDefault="005D61EF" w:rsidP="005D61EF">
      <w:pPr>
        <w:numPr>
          <w:ilvl w:val="0"/>
          <w:numId w:val="1"/>
        </w:numPr>
      </w:pPr>
      <w:r w:rsidRPr="005D61EF">
        <w:t>President</w:t>
      </w:r>
    </w:p>
    <w:p w14:paraId="27FD5267" w14:textId="77777777" w:rsidR="005D61EF" w:rsidRPr="005D61EF" w:rsidRDefault="005D61EF" w:rsidP="005D61EF">
      <w:pPr>
        <w:numPr>
          <w:ilvl w:val="0"/>
          <w:numId w:val="1"/>
        </w:numPr>
      </w:pPr>
      <w:r w:rsidRPr="005D61EF">
        <w:t>Secretary</w:t>
      </w:r>
    </w:p>
    <w:p w14:paraId="3C4F0579" w14:textId="77777777" w:rsidR="005D61EF" w:rsidRPr="005D61EF" w:rsidRDefault="005D61EF" w:rsidP="005D61EF">
      <w:pPr>
        <w:numPr>
          <w:ilvl w:val="0"/>
          <w:numId w:val="1"/>
        </w:numPr>
      </w:pPr>
      <w:r w:rsidRPr="005D61EF">
        <w:t>Treasurer</w:t>
      </w:r>
    </w:p>
    <w:p w14:paraId="3E91B472" w14:textId="77777777" w:rsidR="005D61EF" w:rsidRPr="005D61EF" w:rsidRDefault="005D61EF" w:rsidP="005D61EF">
      <w:pPr>
        <w:numPr>
          <w:ilvl w:val="0"/>
          <w:numId w:val="1"/>
        </w:numPr>
      </w:pPr>
      <w:r w:rsidRPr="005D61EF">
        <w:t>Vice Presidents</w:t>
      </w:r>
    </w:p>
    <w:p w14:paraId="76C449CF" w14:textId="77777777" w:rsidR="005D61EF" w:rsidRPr="005D61EF" w:rsidRDefault="005D61EF" w:rsidP="005D61EF">
      <w:pPr>
        <w:numPr>
          <w:ilvl w:val="0"/>
          <w:numId w:val="1"/>
        </w:numPr>
      </w:pPr>
      <w:r w:rsidRPr="005D61EF">
        <w:t>Joint Secretaries</w:t>
      </w:r>
    </w:p>
    <w:p w14:paraId="63508694" w14:textId="77777777" w:rsidR="005D61EF" w:rsidRPr="005D61EF" w:rsidRDefault="005D61EF" w:rsidP="005D61EF">
      <w:pPr>
        <w:numPr>
          <w:ilvl w:val="0"/>
          <w:numId w:val="1"/>
        </w:numPr>
      </w:pPr>
      <w:r w:rsidRPr="005D61EF">
        <w:t>Executive Members</w:t>
      </w:r>
    </w:p>
    <w:p w14:paraId="2347C9B0" w14:textId="77777777" w:rsidR="005D61EF" w:rsidRPr="005D61EF" w:rsidRDefault="005D61EF" w:rsidP="005D61EF">
      <w:r w:rsidRPr="005D61EF">
        <w:t>Office bearer details are maintained and updated through the backend system.</w:t>
      </w:r>
    </w:p>
    <w:p w14:paraId="14112A53" w14:textId="77777777" w:rsidR="005D61EF" w:rsidRPr="005D61EF" w:rsidRDefault="005D61EF" w:rsidP="005D61EF">
      <w:r w:rsidRPr="005D61EF">
        <w:pict w14:anchorId="3049B9A5">
          <v:rect id="_x0000_i1121" style="width:0;height:1.5pt" o:hralign="center" o:hrstd="t" o:hr="t" fillcolor="#a0a0a0" stroked="f"/>
        </w:pict>
      </w:r>
    </w:p>
    <w:p w14:paraId="71916D45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5. TALUK CHESS ASSOCIATIONS</w:t>
      </w:r>
    </w:p>
    <w:p w14:paraId="7319D5F7" w14:textId="77777777" w:rsidR="005D61EF" w:rsidRPr="005D61EF" w:rsidRDefault="005D61EF" w:rsidP="005D61EF">
      <w:r w:rsidRPr="005D61EF">
        <w:t xml:space="preserve">Taluk Chess Associations function under the guidance of the </w:t>
      </w:r>
      <w:proofErr w:type="spellStart"/>
      <w:r w:rsidRPr="005D61EF">
        <w:t>Kallakurichi</w:t>
      </w:r>
      <w:proofErr w:type="spellEnd"/>
      <w:r w:rsidRPr="005D61EF">
        <w:t xml:space="preserve"> District Chess Association.</w:t>
      </w:r>
      <w:r w:rsidRPr="005D61EF">
        <w:br/>
        <w:t>They are responsible for promoting chess activities at the taluk level, conducting local tournaments, and identifying promising players.</w:t>
      </w:r>
    </w:p>
    <w:p w14:paraId="41326622" w14:textId="77777777" w:rsidR="005D61EF" w:rsidRPr="005D61EF" w:rsidRDefault="005D61EF" w:rsidP="005D61EF">
      <w:r w:rsidRPr="005D61EF">
        <w:t>Individual taluk association details are managed separately.</w:t>
      </w:r>
    </w:p>
    <w:p w14:paraId="4584F480" w14:textId="77777777" w:rsidR="005D61EF" w:rsidRPr="005D61EF" w:rsidRDefault="005D61EF" w:rsidP="005D61EF">
      <w:r w:rsidRPr="005D61EF">
        <w:pict w14:anchorId="1763BAFF">
          <v:rect id="_x0000_i1122" style="width:0;height:1.5pt" o:hralign="center" o:hrstd="t" o:hr="t" fillcolor="#a0a0a0" stroked="f"/>
        </w:pict>
      </w:r>
    </w:p>
    <w:p w14:paraId="18A4BDA6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6. CHESS ACADEMIES</w:t>
      </w:r>
    </w:p>
    <w:p w14:paraId="030C5968" w14:textId="77777777" w:rsidR="005D61EF" w:rsidRPr="005D61EF" w:rsidRDefault="005D61EF" w:rsidP="005D61EF">
      <w:r w:rsidRPr="005D61EF">
        <w:t>Affiliated chess academies play a vital role in training and mentoring chess players in the district.</w:t>
      </w:r>
      <w:r w:rsidRPr="005D61EF">
        <w:br/>
        <w:t>These academies provide structured coaching programs and contribute to the overall development of players.</w:t>
      </w:r>
    </w:p>
    <w:p w14:paraId="0BCEA4EE" w14:textId="77777777" w:rsidR="005D61EF" w:rsidRPr="005D61EF" w:rsidRDefault="005D61EF" w:rsidP="005D61EF">
      <w:r w:rsidRPr="005D61EF">
        <w:t>Each academy manages its own profile and information through the backend system.</w:t>
      </w:r>
    </w:p>
    <w:p w14:paraId="1199F025" w14:textId="77777777" w:rsidR="005D61EF" w:rsidRPr="005D61EF" w:rsidRDefault="005D61EF" w:rsidP="005D61EF">
      <w:r w:rsidRPr="005D61EF">
        <w:pict w14:anchorId="68098A1F">
          <v:rect id="_x0000_i1123" style="width:0;height:1.5pt" o:hralign="center" o:hrstd="t" o:hr="t" fillcolor="#a0a0a0" stroked="f"/>
        </w:pict>
      </w:r>
    </w:p>
    <w:p w14:paraId="599E6FF5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7. TOURNAMENTS</w:t>
      </w:r>
    </w:p>
    <w:p w14:paraId="2E39E142" w14:textId="77777777" w:rsidR="005D61EF" w:rsidRPr="005D61EF" w:rsidRDefault="005D61EF" w:rsidP="005D61EF">
      <w:r w:rsidRPr="005D61EF">
        <w:t>The association conducts and supports various chess tournaments at district and taluk levels.</w:t>
      </w:r>
      <w:r w:rsidRPr="005D61EF">
        <w:br/>
        <w:t>Tournament details, schedules, and results are published and maintained through the backend system.</w:t>
      </w:r>
    </w:p>
    <w:p w14:paraId="7D837BA3" w14:textId="77777777" w:rsidR="005D61EF" w:rsidRPr="005D61EF" w:rsidRDefault="005D61EF" w:rsidP="005D61EF">
      <w:r w:rsidRPr="005D61EF">
        <w:pict w14:anchorId="5104BE06">
          <v:rect id="_x0000_i1124" style="width:0;height:1.5pt" o:hralign="center" o:hrstd="t" o:hr="t" fillcolor="#a0a0a0" stroked="f"/>
        </w:pict>
      </w:r>
    </w:p>
    <w:p w14:paraId="382B142D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8. LAWS OF CHESS</w:t>
      </w:r>
    </w:p>
    <w:p w14:paraId="67B1D4D7" w14:textId="77777777" w:rsidR="005D61EF" w:rsidRPr="005D61EF" w:rsidRDefault="005D61EF" w:rsidP="005D61EF">
      <w:r w:rsidRPr="005D61EF">
        <w:t>The association follows the official Laws of Chess prescribed by the World Chess Federation (FIDE).</w:t>
      </w:r>
      <w:r w:rsidRPr="005D61EF">
        <w:br/>
        <w:t>Official chess rules and reference documents are made available for players and organizers.</w:t>
      </w:r>
    </w:p>
    <w:p w14:paraId="2C3F3BC9" w14:textId="77777777" w:rsidR="005D61EF" w:rsidRPr="005D61EF" w:rsidRDefault="005D61EF" w:rsidP="005D61EF">
      <w:r w:rsidRPr="005D61EF">
        <w:pict w14:anchorId="3DFAC233">
          <v:rect id="_x0000_i1125" style="width:0;height:1.5pt" o:hralign="center" o:hrstd="t" o:hr="t" fillcolor="#a0a0a0" stroked="f"/>
        </w:pict>
      </w:r>
    </w:p>
    <w:p w14:paraId="10E55548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9. RESOURCES</w:t>
      </w:r>
    </w:p>
    <w:p w14:paraId="490554AB" w14:textId="77777777" w:rsidR="005D61EF" w:rsidRPr="005D61EF" w:rsidRDefault="005D61EF" w:rsidP="005D61EF">
      <w:r w:rsidRPr="005D61EF">
        <w:lastRenderedPageBreak/>
        <w:t>The website provides access to official chess resources and governing bodies, including:</w:t>
      </w:r>
    </w:p>
    <w:p w14:paraId="6C8DEFB9" w14:textId="77777777" w:rsidR="005D61EF" w:rsidRPr="005D61EF" w:rsidRDefault="005D61EF" w:rsidP="005D61EF">
      <w:pPr>
        <w:numPr>
          <w:ilvl w:val="0"/>
          <w:numId w:val="2"/>
        </w:numPr>
      </w:pPr>
      <w:r w:rsidRPr="005D61EF">
        <w:t>Tamil Nadu State Chess Association (TNSCA)</w:t>
      </w:r>
    </w:p>
    <w:p w14:paraId="1C32709D" w14:textId="77777777" w:rsidR="005D61EF" w:rsidRPr="005D61EF" w:rsidRDefault="005D61EF" w:rsidP="005D61EF">
      <w:pPr>
        <w:numPr>
          <w:ilvl w:val="0"/>
          <w:numId w:val="2"/>
        </w:numPr>
      </w:pPr>
      <w:r w:rsidRPr="005D61EF">
        <w:t>All India Chess Federation (AICF)</w:t>
      </w:r>
    </w:p>
    <w:p w14:paraId="5616F9CC" w14:textId="77777777" w:rsidR="005D61EF" w:rsidRPr="005D61EF" w:rsidRDefault="005D61EF" w:rsidP="005D61EF">
      <w:pPr>
        <w:numPr>
          <w:ilvl w:val="0"/>
          <w:numId w:val="2"/>
        </w:numPr>
      </w:pPr>
      <w:r w:rsidRPr="005D61EF">
        <w:t>World Chess Federation (FIDE)</w:t>
      </w:r>
    </w:p>
    <w:p w14:paraId="4A79DAE1" w14:textId="77777777" w:rsidR="005D61EF" w:rsidRPr="005D61EF" w:rsidRDefault="005D61EF" w:rsidP="005D61EF">
      <w:r w:rsidRPr="005D61EF">
        <w:pict w14:anchorId="57F8E615">
          <v:rect id="_x0000_i1126" style="width:0;height:1.5pt" o:hralign="center" o:hrstd="t" o:hr="t" fillcolor="#a0a0a0" stroked="f"/>
        </w:pict>
      </w:r>
    </w:p>
    <w:p w14:paraId="3FCEC66D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10. MEDIA &amp; VIDEOS</w:t>
      </w:r>
    </w:p>
    <w:p w14:paraId="7A9F1185" w14:textId="77777777" w:rsidR="005D61EF" w:rsidRPr="005D61EF" w:rsidRDefault="005D61EF" w:rsidP="005D61EF">
      <w:r w:rsidRPr="005D61EF">
        <w:t>Chess-related videos, training content, tournament highlights, and other media resources may be published and managed through the backend system, including YouTube integrations.</w:t>
      </w:r>
    </w:p>
    <w:p w14:paraId="437017EC" w14:textId="77777777" w:rsidR="005D61EF" w:rsidRPr="005D61EF" w:rsidRDefault="005D61EF" w:rsidP="005D61EF">
      <w:r w:rsidRPr="005D61EF">
        <w:pict w14:anchorId="029F9F61">
          <v:rect id="_x0000_i1127" style="width:0;height:1.5pt" o:hralign="center" o:hrstd="t" o:hr="t" fillcolor="#a0a0a0" stroked="f"/>
        </w:pict>
      </w:r>
    </w:p>
    <w:p w14:paraId="3E529545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11. DOWNLOADS</w:t>
      </w:r>
    </w:p>
    <w:p w14:paraId="01355E6C" w14:textId="77777777" w:rsidR="005D61EF" w:rsidRPr="005D61EF" w:rsidRDefault="005D61EF" w:rsidP="005D61EF">
      <w:r w:rsidRPr="005D61EF">
        <w:t>Official documents, forms, circulars, and reference materials related to chess activities are made available for download.</w:t>
      </w:r>
    </w:p>
    <w:p w14:paraId="77740D5A" w14:textId="77777777" w:rsidR="005D61EF" w:rsidRPr="005D61EF" w:rsidRDefault="005D61EF" w:rsidP="005D61EF">
      <w:r w:rsidRPr="005D61EF">
        <w:pict w14:anchorId="40B2075B">
          <v:rect id="_x0000_i1128" style="width:0;height:1.5pt" o:hralign="center" o:hrstd="t" o:hr="t" fillcolor="#a0a0a0" stroked="f"/>
        </w:pict>
      </w:r>
    </w:p>
    <w:p w14:paraId="3A3137C6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12. CONTACT INFORMATION</w:t>
      </w:r>
    </w:p>
    <w:p w14:paraId="0D357289" w14:textId="77777777" w:rsidR="005D61EF" w:rsidRPr="005D61EF" w:rsidRDefault="005D61EF" w:rsidP="005D61EF">
      <w:proofErr w:type="spellStart"/>
      <w:r w:rsidRPr="005D61EF">
        <w:rPr>
          <w:b/>
          <w:bCs/>
        </w:rPr>
        <w:t>Kallakurichi</w:t>
      </w:r>
      <w:proofErr w:type="spellEnd"/>
      <w:r w:rsidRPr="005D61EF">
        <w:rPr>
          <w:b/>
          <w:bCs/>
        </w:rPr>
        <w:t xml:space="preserve"> District Chess Association</w:t>
      </w:r>
      <w:r w:rsidRPr="005D61EF">
        <w:br/>
        <w:t>24C, Anna Nagar,</w:t>
      </w:r>
      <w:r w:rsidRPr="005D61EF">
        <w:br/>
      </w:r>
      <w:proofErr w:type="spellStart"/>
      <w:r w:rsidRPr="005D61EF">
        <w:t>Kallakurichi</w:t>
      </w:r>
      <w:proofErr w:type="spellEnd"/>
      <w:r w:rsidRPr="005D61EF">
        <w:t xml:space="preserve"> District, Tamil Nadu</w:t>
      </w:r>
    </w:p>
    <w:p w14:paraId="5677AFCF" w14:textId="77777777" w:rsidR="005D61EF" w:rsidRPr="005D61EF" w:rsidRDefault="005D61EF" w:rsidP="005D61EF">
      <w:r w:rsidRPr="005D61EF">
        <w:rPr>
          <w:b/>
          <w:bCs/>
        </w:rPr>
        <w:t>Phone:</w:t>
      </w:r>
      <w:r w:rsidRPr="005D61EF">
        <w:t xml:space="preserve"> 8760289729</w:t>
      </w:r>
      <w:r w:rsidRPr="005D61EF">
        <w:br/>
      </w:r>
      <w:r w:rsidRPr="005D61EF">
        <w:rPr>
          <w:b/>
          <w:bCs/>
        </w:rPr>
        <w:t>Email:</w:t>
      </w:r>
      <w:r w:rsidRPr="005D61EF">
        <w:t xml:space="preserve"> kallaichess@gmail.com</w:t>
      </w:r>
    </w:p>
    <w:p w14:paraId="48A08153" w14:textId="77777777" w:rsidR="005D61EF" w:rsidRPr="005D61EF" w:rsidRDefault="005D61EF" w:rsidP="005D61EF">
      <w:r w:rsidRPr="005D61EF">
        <w:pict w14:anchorId="08D113F8">
          <v:rect id="_x0000_i1129" style="width:0;height:1.5pt" o:hralign="center" o:hrstd="t" o:hr="t" fillcolor="#a0a0a0" stroked="f"/>
        </w:pict>
      </w:r>
    </w:p>
    <w:p w14:paraId="508E20EC" w14:textId="77777777" w:rsidR="005D61EF" w:rsidRPr="005D61EF" w:rsidRDefault="005D61EF" w:rsidP="005D61EF">
      <w:pPr>
        <w:rPr>
          <w:b/>
          <w:bCs/>
        </w:rPr>
      </w:pPr>
      <w:r w:rsidRPr="005D61EF">
        <w:rPr>
          <w:b/>
          <w:bCs/>
        </w:rPr>
        <w:t>13. FOOTER CONTENT</w:t>
      </w:r>
    </w:p>
    <w:p w14:paraId="7791DA6B" w14:textId="77777777" w:rsidR="005D61EF" w:rsidRPr="005D61EF" w:rsidRDefault="005D61EF" w:rsidP="005D61EF">
      <w:r w:rsidRPr="005D61EF">
        <w:t xml:space="preserve">The </w:t>
      </w:r>
      <w:proofErr w:type="spellStart"/>
      <w:r w:rsidRPr="005D61EF">
        <w:t>Kallakurichi</w:t>
      </w:r>
      <w:proofErr w:type="spellEnd"/>
      <w:r w:rsidRPr="005D61EF">
        <w:t xml:space="preserve"> District Chess Association is dedicated to promoting chess and building a strong chess culture across the district.</w:t>
      </w:r>
    </w:p>
    <w:p w14:paraId="31752F29" w14:textId="77777777" w:rsidR="005D61EF" w:rsidRPr="005D61EF" w:rsidRDefault="005D61EF" w:rsidP="005D61EF">
      <w:r w:rsidRPr="005D61EF">
        <w:t xml:space="preserve">© </w:t>
      </w:r>
      <w:proofErr w:type="spellStart"/>
      <w:r w:rsidRPr="005D61EF">
        <w:t>Kallakurichi</w:t>
      </w:r>
      <w:proofErr w:type="spellEnd"/>
      <w:r w:rsidRPr="005D61EF">
        <w:t xml:space="preserve"> District Chess Association. All rights reserved.</w:t>
      </w:r>
    </w:p>
    <w:p w14:paraId="16606BA9" w14:textId="77777777" w:rsidR="0017594E" w:rsidRDefault="0017594E"/>
    <w:sectPr w:rsidR="0017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092A"/>
    <w:multiLevelType w:val="multilevel"/>
    <w:tmpl w:val="8380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E2F31"/>
    <w:multiLevelType w:val="multilevel"/>
    <w:tmpl w:val="3B7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172591">
    <w:abstractNumId w:val="0"/>
  </w:num>
  <w:num w:numId="2" w16cid:durableId="874850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1EF"/>
    <w:rsid w:val="0017594E"/>
    <w:rsid w:val="004D454E"/>
    <w:rsid w:val="005620AF"/>
    <w:rsid w:val="005D61EF"/>
    <w:rsid w:val="00C7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9231"/>
  <w15:chartTrackingRefBased/>
  <w15:docId w15:val="{812684B6-AC2A-4E23-8E79-9CA4AE957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</cp:revision>
  <dcterms:created xsi:type="dcterms:W3CDTF">2026-01-26T15:38:00Z</dcterms:created>
  <dcterms:modified xsi:type="dcterms:W3CDTF">2026-01-26T15:39:00Z</dcterms:modified>
</cp:coreProperties>
</file>