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5FD2" w14:textId="0CA8633B" w:rsidR="00DF426C" w:rsidRDefault="0097518A">
      <w:pPr>
        <w:rPr>
          <w:noProof/>
        </w:rPr>
      </w:pPr>
      <w:r>
        <w:rPr>
          <w:noProof/>
        </w:rPr>
        <w:drawing>
          <wp:inline distT="0" distB="0" distL="0" distR="0" wp14:anchorId="32F3765F" wp14:editId="2EAAED34">
            <wp:extent cx="5731510" cy="798830"/>
            <wp:effectExtent l="0" t="0" r="2540" b="1270"/>
            <wp:docPr id="1026" name="Picture 2">
              <a:extLst xmlns:a="http://schemas.openxmlformats.org/drawingml/2006/main">
                <a:ext uri="{FF2B5EF4-FFF2-40B4-BE49-F238E27FC236}">
                  <a16:creationId xmlns:a16="http://schemas.microsoft.com/office/drawing/2014/main" id="{2D32B6B2-FD51-82D6-DE57-D1BA611D4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D32B6B2-FD51-82D6-DE57-D1BA611D409D}"/>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98830"/>
                    </a:xfrm>
                    <a:prstGeom prst="rect">
                      <a:avLst/>
                    </a:prstGeom>
                    <a:noFill/>
                  </pic:spPr>
                </pic:pic>
              </a:graphicData>
            </a:graphic>
          </wp:inline>
        </w:drawing>
      </w:r>
    </w:p>
    <w:p w14:paraId="2DC5E66E" w14:textId="1C25C53B" w:rsidR="003659D4" w:rsidRPr="00EB5343" w:rsidRDefault="0097518A" w:rsidP="003659D4">
      <w:pPr>
        <w:jc w:val="center"/>
        <w:rPr>
          <w:rFonts w:ascii="Times New Roman" w:hAnsi="Times New Roman" w:cs="Times New Roman"/>
          <w:b/>
          <w:bCs/>
          <w:sz w:val="36"/>
          <w:szCs w:val="36"/>
        </w:rPr>
      </w:pPr>
      <w:r w:rsidRPr="00EB5343">
        <w:rPr>
          <w:rFonts w:ascii="Times New Roman" w:hAnsi="Times New Roman" w:cs="Times New Roman"/>
          <w:b/>
          <w:bCs/>
          <w:sz w:val="36"/>
          <w:szCs w:val="36"/>
        </w:rPr>
        <w:t>NAAN MUDHALVAN PROJECT(IBM)</w:t>
      </w:r>
    </w:p>
    <w:p w14:paraId="52D5D4B5" w14:textId="172400DE" w:rsidR="0097518A" w:rsidRDefault="0097518A" w:rsidP="0097518A">
      <w:pPr>
        <w:jc w:val="center"/>
        <w:rPr>
          <w:rFonts w:ascii="Times New Roman" w:hAnsi="Times New Roman" w:cs="Times New Roman"/>
          <w:b/>
          <w:bCs/>
          <w:sz w:val="36"/>
          <w:szCs w:val="36"/>
        </w:rPr>
      </w:pPr>
      <w:r w:rsidRPr="00EB5343">
        <w:rPr>
          <w:rFonts w:ascii="Times New Roman" w:hAnsi="Times New Roman" w:cs="Times New Roman"/>
          <w:b/>
          <w:bCs/>
          <w:sz w:val="36"/>
          <w:szCs w:val="36"/>
        </w:rPr>
        <w:t>IBM AI 101 ARTIFICIAL INTELLIGENCE-GROUP 1</w:t>
      </w:r>
    </w:p>
    <w:p w14:paraId="71464E40" w14:textId="77777777" w:rsidR="0097518A" w:rsidRDefault="0097518A" w:rsidP="0097518A">
      <w:pPr>
        <w:jc w:val="center"/>
        <w:rPr>
          <w:rFonts w:ascii="Times New Roman" w:hAnsi="Times New Roman" w:cs="Times New Roman"/>
          <w:b/>
          <w:bCs/>
        </w:rPr>
      </w:pPr>
    </w:p>
    <w:p w14:paraId="676E19E0" w14:textId="2D22841E" w:rsidR="0097518A" w:rsidRDefault="0097518A" w:rsidP="0097518A">
      <w:pPr>
        <w:rPr>
          <w:rFonts w:ascii="Times New Roman" w:hAnsi="Times New Roman" w:cs="Times New Roman"/>
          <w:sz w:val="32"/>
          <w:szCs w:val="32"/>
        </w:rPr>
      </w:pPr>
      <w:r w:rsidRPr="00EB5343">
        <w:rPr>
          <w:rFonts w:ascii="Times New Roman" w:hAnsi="Times New Roman" w:cs="Times New Roman"/>
          <w:b/>
          <w:bCs/>
          <w:sz w:val="32"/>
          <w:szCs w:val="32"/>
        </w:rPr>
        <w:t>Team name</w:t>
      </w:r>
      <w:r w:rsidRPr="00EB5343">
        <w:rPr>
          <w:rFonts w:ascii="Times New Roman" w:hAnsi="Times New Roman" w:cs="Times New Roman"/>
          <w:sz w:val="32"/>
          <w:szCs w:val="32"/>
        </w:rPr>
        <w:t xml:space="preserve">: </w:t>
      </w:r>
      <w:r w:rsidRPr="00EB5343">
        <w:rPr>
          <w:rFonts w:ascii="Times New Roman" w:hAnsi="Times New Roman" w:cs="Times New Roman"/>
          <w:sz w:val="32"/>
          <w:szCs w:val="32"/>
        </w:rPr>
        <w:t>Proj_224826_Team_1</w:t>
      </w:r>
    </w:p>
    <w:p w14:paraId="61B66561" w14:textId="77777777" w:rsidR="003659D4" w:rsidRPr="00EB5343" w:rsidRDefault="003659D4" w:rsidP="0097518A">
      <w:pPr>
        <w:rPr>
          <w:rFonts w:ascii="Times New Roman" w:hAnsi="Times New Roman" w:cs="Times New Roman"/>
          <w:sz w:val="32"/>
          <w:szCs w:val="32"/>
        </w:rPr>
      </w:pPr>
    </w:p>
    <w:p w14:paraId="6902D820" w14:textId="68AFA2DB" w:rsidR="0097518A" w:rsidRPr="00EB5343" w:rsidRDefault="0097518A" w:rsidP="0097518A">
      <w:pPr>
        <w:rPr>
          <w:rFonts w:ascii="Times New Roman" w:hAnsi="Times New Roman" w:cs="Times New Roman"/>
          <w:sz w:val="28"/>
          <w:szCs w:val="28"/>
        </w:rPr>
      </w:pPr>
      <w:r w:rsidRPr="00EB5343">
        <w:rPr>
          <w:rFonts w:ascii="Times New Roman" w:hAnsi="Times New Roman" w:cs="Times New Roman"/>
          <w:b/>
          <w:bCs/>
          <w:sz w:val="32"/>
          <w:szCs w:val="32"/>
        </w:rPr>
        <w:t xml:space="preserve">Team members: </w:t>
      </w:r>
      <w:r w:rsidRPr="00EB5343">
        <w:rPr>
          <w:rFonts w:ascii="Times New Roman" w:hAnsi="Times New Roman" w:cs="Times New Roman"/>
          <w:sz w:val="28"/>
          <w:szCs w:val="28"/>
        </w:rPr>
        <w:t>SIVASUBRAMANI C (reg no 1133211036090)</w:t>
      </w:r>
    </w:p>
    <w:p w14:paraId="2B2E5769" w14:textId="676039FA" w:rsidR="0097518A" w:rsidRPr="00EB5343" w:rsidRDefault="0097518A" w:rsidP="0097518A">
      <w:pPr>
        <w:rPr>
          <w:rFonts w:ascii="Times New Roman" w:hAnsi="Times New Roman" w:cs="Times New Roman"/>
          <w:sz w:val="28"/>
          <w:szCs w:val="28"/>
        </w:rPr>
      </w:pPr>
      <w:r w:rsidRPr="00EB5343">
        <w:rPr>
          <w:rFonts w:ascii="Times New Roman" w:hAnsi="Times New Roman" w:cs="Times New Roman"/>
          <w:sz w:val="28"/>
          <w:szCs w:val="28"/>
        </w:rPr>
        <w:t xml:space="preserve">                             </w:t>
      </w:r>
      <w:r w:rsidR="00EB5343">
        <w:rPr>
          <w:rFonts w:ascii="Times New Roman" w:hAnsi="Times New Roman" w:cs="Times New Roman"/>
          <w:sz w:val="28"/>
          <w:szCs w:val="28"/>
        </w:rPr>
        <w:t xml:space="preserve">   </w:t>
      </w:r>
      <w:r w:rsidRPr="00EB5343">
        <w:rPr>
          <w:rFonts w:ascii="Times New Roman" w:hAnsi="Times New Roman" w:cs="Times New Roman"/>
          <w:sz w:val="28"/>
          <w:szCs w:val="28"/>
        </w:rPr>
        <w:t xml:space="preserve">THIRUMURUGAN </w:t>
      </w:r>
      <w:proofErr w:type="gramStart"/>
      <w:r w:rsidRPr="00EB5343">
        <w:rPr>
          <w:rFonts w:ascii="Times New Roman" w:hAnsi="Times New Roman" w:cs="Times New Roman"/>
          <w:sz w:val="28"/>
          <w:szCs w:val="28"/>
        </w:rPr>
        <w:t>S(</w:t>
      </w:r>
      <w:proofErr w:type="gramEnd"/>
      <w:r w:rsidRPr="00EB5343">
        <w:rPr>
          <w:rFonts w:ascii="Times New Roman" w:hAnsi="Times New Roman" w:cs="Times New Roman"/>
          <w:sz w:val="28"/>
          <w:szCs w:val="28"/>
        </w:rPr>
        <w:t>reg no 113321106107)</w:t>
      </w:r>
    </w:p>
    <w:p w14:paraId="589F740C" w14:textId="1623DF26" w:rsidR="0097518A" w:rsidRPr="00EB5343" w:rsidRDefault="0097518A" w:rsidP="0097518A">
      <w:pPr>
        <w:rPr>
          <w:rFonts w:ascii="Times New Roman" w:hAnsi="Times New Roman" w:cs="Times New Roman"/>
          <w:sz w:val="28"/>
          <w:szCs w:val="28"/>
        </w:rPr>
      </w:pPr>
      <w:r w:rsidRPr="00EB5343">
        <w:rPr>
          <w:rFonts w:ascii="Times New Roman" w:hAnsi="Times New Roman" w:cs="Times New Roman"/>
          <w:sz w:val="28"/>
          <w:szCs w:val="28"/>
        </w:rPr>
        <w:t xml:space="preserve">                            </w:t>
      </w:r>
      <w:r w:rsidR="00EB5343">
        <w:rPr>
          <w:rFonts w:ascii="Times New Roman" w:hAnsi="Times New Roman" w:cs="Times New Roman"/>
          <w:sz w:val="28"/>
          <w:szCs w:val="28"/>
        </w:rPr>
        <w:t xml:space="preserve">    </w:t>
      </w:r>
      <w:r w:rsidRPr="00EB5343">
        <w:rPr>
          <w:rFonts w:ascii="Times New Roman" w:hAnsi="Times New Roman" w:cs="Times New Roman"/>
          <w:sz w:val="28"/>
          <w:szCs w:val="28"/>
        </w:rPr>
        <w:t xml:space="preserve"> SANTHOSH </w:t>
      </w:r>
      <w:proofErr w:type="gramStart"/>
      <w:r w:rsidRPr="00EB5343">
        <w:rPr>
          <w:rFonts w:ascii="Times New Roman" w:hAnsi="Times New Roman" w:cs="Times New Roman"/>
          <w:sz w:val="28"/>
          <w:szCs w:val="28"/>
        </w:rPr>
        <w:t>R(</w:t>
      </w:r>
      <w:proofErr w:type="gramEnd"/>
      <w:r w:rsidRPr="00EB5343">
        <w:rPr>
          <w:rFonts w:ascii="Times New Roman" w:hAnsi="Times New Roman" w:cs="Times New Roman"/>
          <w:sz w:val="28"/>
          <w:szCs w:val="28"/>
        </w:rPr>
        <w:t>reg no 113321106083)</w:t>
      </w:r>
    </w:p>
    <w:p w14:paraId="43022B5E" w14:textId="24898F5E" w:rsidR="0097518A" w:rsidRPr="00EB5343" w:rsidRDefault="0097518A" w:rsidP="0097518A">
      <w:pPr>
        <w:rPr>
          <w:rFonts w:ascii="Times New Roman" w:hAnsi="Times New Roman" w:cs="Times New Roman"/>
          <w:sz w:val="32"/>
          <w:szCs w:val="32"/>
        </w:rPr>
      </w:pPr>
      <w:r w:rsidRPr="00EB5343">
        <w:rPr>
          <w:rFonts w:ascii="Times New Roman" w:hAnsi="Times New Roman" w:cs="Times New Roman"/>
          <w:sz w:val="28"/>
          <w:szCs w:val="28"/>
        </w:rPr>
        <w:t xml:space="preserve">                             </w:t>
      </w:r>
      <w:r w:rsidR="00EB5343">
        <w:rPr>
          <w:rFonts w:ascii="Times New Roman" w:hAnsi="Times New Roman" w:cs="Times New Roman"/>
          <w:sz w:val="28"/>
          <w:szCs w:val="28"/>
        </w:rPr>
        <w:t xml:space="preserve">    </w:t>
      </w:r>
      <w:r w:rsidRPr="00EB5343">
        <w:rPr>
          <w:rFonts w:ascii="Times New Roman" w:hAnsi="Times New Roman" w:cs="Times New Roman"/>
          <w:sz w:val="28"/>
          <w:szCs w:val="28"/>
        </w:rPr>
        <w:t xml:space="preserve">SRINIVASA </w:t>
      </w:r>
      <w:proofErr w:type="gramStart"/>
      <w:r w:rsidRPr="00EB5343">
        <w:rPr>
          <w:rFonts w:ascii="Times New Roman" w:hAnsi="Times New Roman" w:cs="Times New Roman"/>
          <w:sz w:val="28"/>
          <w:szCs w:val="28"/>
        </w:rPr>
        <w:t>PRABHU(</w:t>
      </w:r>
      <w:proofErr w:type="gramEnd"/>
      <w:r w:rsidRPr="00EB5343">
        <w:rPr>
          <w:rFonts w:ascii="Times New Roman" w:hAnsi="Times New Roman" w:cs="Times New Roman"/>
          <w:sz w:val="28"/>
          <w:szCs w:val="28"/>
        </w:rPr>
        <w:t>reg no 113321106095</w:t>
      </w:r>
      <w:r w:rsidRPr="00EB5343">
        <w:rPr>
          <w:rFonts w:ascii="Times New Roman" w:hAnsi="Times New Roman" w:cs="Times New Roman"/>
          <w:sz w:val="32"/>
          <w:szCs w:val="32"/>
        </w:rPr>
        <w:t>)</w:t>
      </w:r>
    </w:p>
    <w:p w14:paraId="416674DF" w14:textId="77777777" w:rsidR="0097518A" w:rsidRDefault="0097518A" w:rsidP="0097518A">
      <w:pPr>
        <w:rPr>
          <w:rFonts w:ascii="Times New Roman" w:hAnsi="Times New Roman" w:cs="Times New Roman"/>
        </w:rPr>
      </w:pPr>
    </w:p>
    <w:p w14:paraId="4457E873" w14:textId="77777777" w:rsidR="003659D4" w:rsidRDefault="003659D4" w:rsidP="0097518A">
      <w:pPr>
        <w:rPr>
          <w:rFonts w:ascii="Times New Roman" w:hAnsi="Times New Roman" w:cs="Times New Roman"/>
        </w:rPr>
      </w:pPr>
    </w:p>
    <w:p w14:paraId="3E2E9C8B" w14:textId="034732EC" w:rsidR="00EB5343" w:rsidRPr="00EB5343" w:rsidRDefault="0097518A" w:rsidP="006C43C1">
      <w:pPr>
        <w:jc w:val="both"/>
        <w:rPr>
          <w:rFonts w:ascii="Times New Roman" w:hAnsi="Times New Roman" w:cs="Times New Roman"/>
          <w:sz w:val="32"/>
          <w:szCs w:val="32"/>
        </w:rPr>
      </w:pPr>
      <w:r w:rsidRPr="00EB5343">
        <w:rPr>
          <w:rFonts w:ascii="Times New Roman" w:hAnsi="Times New Roman" w:cs="Times New Roman"/>
          <w:b/>
          <w:bCs/>
          <w:sz w:val="44"/>
          <w:szCs w:val="44"/>
        </w:rPr>
        <w:t xml:space="preserve">Problem </w:t>
      </w:r>
      <w:proofErr w:type="gramStart"/>
      <w:r w:rsidRPr="00EB5343">
        <w:rPr>
          <w:rFonts w:ascii="Times New Roman" w:hAnsi="Times New Roman" w:cs="Times New Roman"/>
          <w:b/>
          <w:bCs/>
          <w:sz w:val="44"/>
          <w:szCs w:val="44"/>
        </w:rPr>
        <w:t>Statement</w:t>
      </w:r>
      <w:r w:rsidR="00EB5343">
        <w:rPr>
          <w:rFonts w:ascii="Times New Roman" w:hAnsi="Times New Roman" w:cs="Times New Roman"/>
          <w:b/>
          <w:bCs/>
          <w:sz w:val="44"/>
          <w:szCs w:val="44"/>
        </w:rPr>
        <w:t xml:space="preserve"> </w:t>
      </w:r>
      <w:r w:rsidRPr="00EB5343">
        <w:rPr>
          <w:rFonts w:ascii="Times New Roman" w:hAnsi="Times New Roman" w:cs="Times New Roman"/>
          <w:sz w:val="32"/>
          <w:szCs w:val="32"/>
        </w:rPr>
        <w:t>:</w:t>
      </w:r>
      <w:proofErr w:type="gramEnd"/>
      <w:r w:rsidRPr="00EB5343">
        <w:rPr>
          <w:rFonts w:ascii="Times New Roman" w:hAnsi="Times New Roman" w:cs="Times New Roman"/>
          <w:sz w:val="32"/>
          <w:szCs w:val="32"/>
        </w:rPr>
        <w:t xml:space="preserve"> </w:t>
      </w:r>
      <w:r w:rsidRPr="00EB5343">
        <w:rPr>
          <w:rFonts w:ascii="Times New Roman" w:hAnsi="Times New Roman" w:cs="Times New Roman"/>
          <w:color w:val="313131"/>
          <w:sz w:val="32"/>
          <w:szCs w:val="32"/>
          <w:shd w:val="clear" w:color="auto" w:fill="FFFFFF"/>
        </w:rPr>
        <w:t xml:space="preserve">The problem at hand is to create an automated system that measures energy consumption, </w:t>
      </w:r>
      <w:proofErr w:type="spellStart"/>
      <w:r w:rsidRPr="00EB5343">
        <w:rPr>
          <w:rFonts w:ascii="Times New Roman" w:hAnsi="Times New Roman" w:cs="Times New Roman"/>
          <w:color w:val="313131"/>
          <w:sz w:val="32"/>
          <w:szCs w:val="32"/>
          <w:shd w:val="clear" w:color="auto" w:fill="FFFFFF"/>
        </w:rPr>
        <w:t>analyzes</w:t>
      </w:r>
      <w:proofErr w:type="spellEnd"/>
      <w:r w:rsidRPr="00EB5343">
        <w:rPr>
          <w:rFonts w:ascii="Times New Roman" w:hAnsi="Times New Roman" w:cs="Times New Roman"/>
          <w:color w:val="313131"/>
          <w:sz w:val="32"/>
          <w:szCs w:val="32"/>
          <w:shd w:val="clear" w:color="auto" w:fill="FFFFFF"/>
        </w:rPr>
        <w:t xml:space="preserve"> the data, and provides visualizations for informed decision-making. This solution aims to enhance efficiency, accuracy, and ease of understanding in managing energy consumption across various sectors.</w:t>
      </w:r>
      <w:r w:rsidRPr="00EB5343">
        <w:rPr>
          <w:rFonts w:ascii="Times New Roman" w:hAnsi="Times New Roman" w:cs="Times New Roman"/>
          <w:sz w:val="32"/>
          <w:szCs w:val="32"/>
        </w:rPr>
        <w:t xml:space="preserve"> </w:t>
      </w:r>
    </w:p>
    <w:p w14:paraId="1724D8F3" w14:textId="77777777" w:rsidR="00EB5343" w:rsidRDefault="00EB5343" w:rsidP="0097518A">
      <w:pPr>
        <w:rPr>
          <w:rFonts w:ascii="Times New Roman" w:hAnsi="Times New Roman" w:cs="Times New Roman"/>
          <w:sz w:val="28"/>
          <w:szCs w:val="28"/>
        </w:rPr>
      </w:pPr>
    </w:p>
    <w:p w14:paraId="13B105BF" w14:textId="77777777" w:rsidR="003659D4" w:rsidRDefault="003659D4" w:rsidP="0097518A">
      <w:pPr>
        <w:rPr>
          <w:rFonts w:ascii="Times New Roman" w:hAnsi="Times New Roman" w:cs="Times New Roman"/>
          <w:sz w:val="28"/>
          <w:szCs w:val="28"/>
        </w:rPr>
      </w:pPr>
    </w:p>
    <w:p w14:paraId="5057EA75" w14:textId="75D08688" w:rsidR="00EB5343" w:rsidRDefault="00EB5343" w:rsidP="006C43C1">
      <w:pPr>
        <w:spacing w:before="100" w:beforeAutospacing="1" w:after="100" w:afterAutospacing="1" w:line="240" w:lineRule="auto"/>
        <w:jc w:val="both"/>
        <w:outlineLvl w:val="0"/>
        <w:rPr>
          <w:rFonts w:ascii="Segoe UI" w:hAnsi="Segoe UI" w:cs="Segoe UI"/>
          <w:color w:val="374151"/>
          <w:shd w:val="clear" w:color="auto" w:fill="F7F7F8"/>
        </w:rPr>
      </w:pPr>
      <w:r w:rsidRPr="00EB5343">
        <w:rPr>
          <w:rFonts w:ascii="Times New Roman" w:eastAsia="Times New Roman" w:hAnsi="Times New Roman" w:cs="Times New Roman"/>
          <w:b/>
          <w:bCs/>
          <w:kern w:val="36"/>
          <w:sz w:val="44"/>
          <w:szCs w:val="44"/>
          <w:lang w:eastAsia="en-IN"/>
          <w14:ligatures w14:val="none"/>
        </w:rPr>
        <w:t>Introduction</w:t>
      </w:r>
      <w:r>
        <w:rPr>
          <w:rFonts w:ascii="Times New Roman" w:eastAsia="Times New Roman" w:hAnsi="Times New Roman" w:cs="Times New Roman"/>
          <w:b/>
          <w:bCs/>
          <w:kern w:val="36"/>
          <w:sz w:val="44"/>
          <w:szCs w:val="44"/>
          <w:lang w:eastAsia="en-IN"/>
          <w14:ligatures w14:val="none"/>
        </w:rPr>
        <w:t xml:space="preserve">: </w:t>
      </w:r>
      <w:r w:rsidRPr="00EB5343">
        <w:rPr>
          <w:rFonts w:ascii="Times New Roman" w:hAnsi="Times New Roman" w:cs="Times New Roman"/>
          <w:color w:val="374151"/>
          <w:sz w:val="32"/>
          <w:szCs w:val="32"/>
          <w:shd w:val="clear" w:color="auto" w:fill="F7F7F8"/>
        </w:rPr>
        <w:t xml:space="preserve">In today's world, effective energy consumption management is crucial due to its </w:t>
      </w:r>
      <w:r>
        <w:rPr>
          <w:rFonts w:ascii="Times New Roman" w:hAnsi="Times New Roman" w:cs="Times New Roman"/>
          <w:color w:val="374151"/>
          <w:sz w:val="32"/>
          <w:szCs w:val="32"/>
          <w:shd w:val="clear" w:color="auto" w:fill="F7F7F8"/>
        </w:rPr>
        <w:t>ecological</w:t>
      </w:r>
      <w:r w:rsidRPr="00EB5343">
        <w:rPr>
          <w:rFonts w:ascii="Times New Roman" w:hAnsi="Times New Roman" w:cs="Times New Roman"/>
          <w:color w:val="374151"/>
          <w:sz w:val="32"/>
          <w:szCs w:val="32"/>
          <w:shd w:val="clear" w:color="auto" w:fill="F7F7F8"/>
        </w:rPr>
        <w:t xml:space="preserve"> and financial </w:t>
      </w:r>
      <w:r w:rsidRPr="00EB5343">
        <w:rPr>
          <w:rFonts w:ascii="Times New Roman" w:hAnsi="Times New Roman" w:cs="Times New Roman"/>
          <w:color w:val="374151"/>
          <w:sz w:val="32"/>
          <w:szCs w:val="32"/>
          <w:shd w:val="clear" w:color="auto" w:fill="F7F7F8"/>
        </w:rPr>
        <w:t>imple</w:t>
      </w:r>
      <w:r>
        <w:rPr>
          <w:rFonts w:ascii="Times New Roman" w:hAnsi="Times New Roman" w:cs="Times New Roman"/>
          <w:color w:val="374151"/>
          <w:sz w:val="32"/>
          <w:szCs w:val="32"/>
          <w:shd w:val="clear" w:color="auto" w:fill="F7F7F8"/>
        </w:rPr>
        <w:t>mentation</w:t>
      </w:r>
      <w:r w:rsidRPr="00EB5343">
        <w:rPr>
          <w:rFonts w:ascii="Times New Roman" w:hAnsi="Times New Roman" w:cs="Times New Roman"/>
          <w:color w:val="374151"/>
          <w:sz w:val="32"/>
          <w:szCs w:val="32"/>
          <w:shd w:val="clear" w:color="auto" w:fill="F7F7F8"/>
        </w:rPr>
        <w:t xml:space="preserve">. This document introduces an innovative solution that employs automation to measure, </w:t>
      </w:r>
      <w:r w:rsidRPr="00EB5343">
        <w:rPr>
          <w:rFonts w:ascii="Times New Roman" w:hAnsi="Times New Roman" w:cs="Times New Roman"/>
          <w:color w:val="374151"/>
          <w:sz w:val="32"/>
          <w:szCs w:val="32"/>
          <w:shd w:val="clear" w:color="auto" w:fill="F7F7F8"/>
        </w:rPr>
        <w:t>analyse</w:t>
      </w:r>
      <w:r w:rsidRPr="00EB5343">
        <w:rPr>
          <w:rFonts w:ascii="Times New Roman" w:hAnsi="Times New Roman" w:cs="Times New Roman"/>
          <w:color w:val="374151"/>
          <w:sz w:val="32"/>
          <w:szCs w:val="32"/>
          <w:shd w:val="clear" w:color="auto" w:fill="F7F7F8"/>
        </w:rPr>
        <w:t>, and visualize energy consumption data, facilitating improved decision-making and sustainable energy practices</w:t>
      </w:r>
      <w:r>
        <w:rPr>
          <w:rFonts w:ascii="Times New Roman" w:hAnsi="Times New Roman" w:cs="Times New Roman"/>
          <w:color w:val="374151"/>
          <w:sz w:val="32"/>
          <w:szCs w:val="32"/>
          <w:shd w:val="clear" w:color="auto" w:fill="F7F7F8"/>
        </w:rPr>
        <w:t xml:space="preserve"> to reduce the unwanted usage of energy</w:t>
      </w:r>
      <w:r>
        <w:rPr>
          <w:rFonts w:ascii="Segoe UI" w:hAnsi="Segoe UI" w:cs="Segoe UI"/>
          <w:color w:val="374151"/>
          <w:shd w:val="clear" w:color="auto" w:fill="F7F7F8"/>
        </w:rPr>
        <w:t>.</w:t>
      </w:r>
    </w:p>
    <w:p w14:paraId="4895C9BB" w14:textId="77777777" w:rsidR="00EB5343" w:rsidRDefault="00EB5343" w:rsidP="00EB5343">
      <w:pPr>
        <w:spacing w:before="100" w:beforeAutospacing="1" w:after="100" w:afterAutospacing="1" w:line="240" w:lineRule="auto"/>
        <w:outlineLvl w:val="0"/>
        <w:rPr>
          <w:rFonts w:ascii="Segoe UI" w:hAnsi="Segoe UI" w:cs="Segoe UI"/>
          <w:color w:val="374151"/>
          <w:shd w:val="clear" w:color="auto" w:fill="F7F7F8"/>
        </w:rPr>
      </w:pPr>
    </w:p>
    <w:p w14:paraId="4F321C7A" w14:textId="44D04B02" w:rsidR="00EB5343" w:rsidRDefault="00EB5343" w:rsidP="006C43C1">
      <w:pPr>
        <w:pStyle w:val="Heading1"/>
        <w:jc w:val="both"/>
        <w:rPr>
          <w:b w:val="0"/>
          <w:bCs w:val="0"/>
          <w:color w:val="374151"/>
          <w:sz w:val="32"/>
          <w:szCs w:val="32"/>
          <w:shd w:val="clear" w:color="auto" w:fill="F7F7F8"/>
        </w:rPr>
      </w:pPr>
      <w:r w:rsidRPr="00EB5343">
        <w:rPr>
          <w:sz w:val="44"/>
          <w:szCs w:val="44"/>
        </w:rPr>
        <w:lastRenderedPageBreak/>
        <w:t>System Components</w:t>
      </w:r>
      <w:r>
        <w:rPr>
          <w:sz w:val="44"/>
          <w:szCs w:val="44"/>
        </w:rPr>
        <w:t>:</w:t>
      </w:r>
      <w:r w:rsidRPr="00EB5343">
        <w:rPr>
          <w:rFonts w:ascii="Segoe UI" w:hAnsi="Segoe UI" w:cs="Segoe UI"/>
          <w:color w:val="374151"/>
          <w:shd w:val="clear" w:color="auto" w:fill="F7F7F8"/>
        </w:rPr>
        <w:t xml:space="preserve"> </w:t>
      </w:r>
      <w:r w:rsidRPr="006C43C1">
        <w:rPr>
          <w:b w:val="0"/>
          <w:bCs w:val="0"/>
          <w:color w:val="374151"/>
          <w:sz w:val="32"/>
          <w:szCs w:val="32"/>
          <w:shd w:val="clear" w:color="auto" w:fill="F7F7F8"/>
        </w:rPr>
        <w:t>Our automated energy consumption management system consists of three primary elements: data collection devices such as smart meters and sensors for real-time energy usage data</w:t>
      </w:r>
      <w:r w:rsidR="006C43C1" w:rsidRPr="006C43C1">
        <w:rPr>
          <w:b w:val="0"/>
          <w:bCs w:val="0"/>
          <w:color w:val="374151"/>
          <w:sz w:val="32"/>
          <w:szCs w:val="32"/>
          <w:shd w:val="clear" w:color="auto" w:fill="F7F7F8"/>
        </w:rPr>
        <w:t xml:space="preserve"> collection</w:t>
      </w:r>
      <w:r w:rsidRPr="006C43C1">
        <w:rPr>
          <w:b w:val="0"/>
          <w:bCs w:val="0"/>
          <w:color w:val="374151"/>
          <w:sz w:val="32"/>
          <w:szCs w:val="32"/>
          <w:shd w:val="clear" w:color="auto" w:fill="F7F7F8"/>
        </w:rPr>
        <w:t>, analytical algorithms to identify patterns</w:t>
      </w:r>
      <w:r w:rsidR="006C43C1" w:rsidRPr="006C43C1">
        <w:rPr>
          <w:b w:val="0"/>
          <w:bCs w:val="0"/>
          <w:color w:val="374151"/>
          <w:sz w:val="32"/>
          <w:szCs w:val="32"/>
          <w:shd w:val="clear" w:color="auto" w:fill="F7F7F8"/>
        </w:rPr>
        <w:t xml:space="preserve"> of the system</w:t>
      </w:r>
      <w:r w:rsidRPr="006C43C1">
        <w:rPr>
          <w:b w:val="0"/>
          <w:bCs w:val="0"/>
          <w:color w:val="374151"/>
          <w:sz w:val="32"/>
          <w:szCs w:val="32"/>
          <w:shd w:val="clear" w:color="auto" w:fill="F7F7F8"/>
        </w:rPr>
        <w:t xml:space="preserve"> and optimize consumption, and a user-friendly visualization platform to represent the analysis.</w:t>
      </w:r>
    </w:p>
    <w:p w14:paraId="7D5B2355" w14:textId="77777777" w:rsidR="003659D4" w:rsidRDefault="003659D4" w:rsidP="006C43C1">
      <w:pPr>
        <w:pStyle w:val="Heading1"/>
        <w:jc w:val="both"/>
        <w:rPr>
          <w:rFonts w:ascii="Segoe UI" w:hAnsi="Segoe UI" w:cs="Segoe UI"/>
          <w:b w:val="0"/>
          <w:bCs w:val="0"/>
          <w:color w:val="374151"/>
          <w:sz w:val="32"/>
          <w:szCs w:val="32"/>
          <w:shd w:val="clear" w:color="auto" w:fill="F7F7F8"/>
        </w:rPr>
      </w:pPr>
    </w:p>
    <w:p w14:paraId="242FB79A" w14:textId="61AA4FE0" w:rsidR="006C43C1" w:rsidRDefault="006C43C1" w:rsidP="006C43C1">
      <w:pPr>
        <w:pStyle w:val="Heading1"/>
        <w:rPr>
          <w:b w:val="0"/>
          <w:bCs w:val="0"/>
          <w:color w:val="374151"/>
          <w:sz w:val="32"/>
          <w:szCs w:val="32"/>
          <w:shd w:val="clear" w:color="auto" w:fill="F7F7F8"/>
        </w:rPr>
      </w:pPr>
      <w:r w:rsidRPr="006C43C1">
        <w:rPr>
          <w:sz w:val="44"/>
          <w:szCs w:val="44"/>
        </w:rPr>
        <w:t xml:space="preserve">Energy Consumption </w:t>
      </w:r>
      <w:proofErr w:type="gramStart"/>
      <w:r w:rsidRPr="006C43C1">
        <w:rPr>
          <w:sz w:val="44"/>
          <w:szCs w:val="44"/>
        </w:rPr>
        <w:t>Measurement</w:t>
      </w:r>
      <w:r>
        <w:rPr>
          <w:sz w:val="44"/>
          <w:szCs w:val="44"/>
        </w:rPr>
        <w:t xml:space="preserve"> :</w:t>
      </w:r>
      <w:proofErr w:type="gramEnd"/>
      <w:r>
        <w:rPr>
          <w:sz w:val="44"/>
          <w:szCs w:val="44"/>
        </w:rPr>
        <w:t xml:space="preserve"> </w:t>
      </w:r>
      <w:r w:rsidRPr="006C43C1">
        <w:rPr>
          <w:b w:val="0"/>
          <w:bCs w:val="0"/>
          <w:color w:val="374151"/>
          <w:sz w:val="32"/>
          <w:szCs w:val="32"/>
          <w:shd w:val="clear" w:color="auto" w:fill="F7F7F8"/>
        </w:rPr>
        <w:t>Precise energy consumption measurement forms the core of our automated system. We utilize advanced metering techniques and sensors to monitor electricity, water, and gas usage, capturing data at regular intervals to offer detailed insights into consumption patterns. Accurate measurement empowers organizations to make data-driven decisions and embrace efficient consumption practices.</w:t>
      </w:r>
    </w:p>
    <w:p w14:paraId="17C05CAC" w14:textId="77777777" w:rsidR="003659D4" w:rsidRPr="006C43C1" w:rsidRDefault="003659D4" w:rsidP="006C43C1">
      <w:pPr>
        <w:pStyle w:val="Heading1"/>
        <w:rPr>
          <w:sz w:val="44"/>
          <w:szCs w:val="44"/>
        </w:rPr>
      </w:pPr>
    </w:p>
    <w:p w14:paraId="448DDDED" w14:textId="1263B175" w:rsidR="006C43C1" w:rsidRDefault="006C43C1" w:rsidP="006C43C1">
      <w:pPr>
        <w:pStyle w:val="Heading1"/>
        <w:rPr>
          <w:b w:val="0"/>
          <w:bCs w:val="0"/>
          <w:color w:val="374151"/>
          <w:sz w:val="32"/>
          <w:szCs w:val="32"/>
          <w:shd w:val="clear" w:color="auto" w:fill="F7F7F8"/>
        </w:rPr>
      </w:pPr>
      <w:r w:rsidRPr="006C43C1">
        <w:rPr>
          <w:sz w:val="44"/>
          <w:szCs w:val="44"/>
        </w:rPr>
        <w:t>Data Analysis</w:t>
      </w:r>
      <w:r>
        <w:rPr>
          <w:sz w:val="44"/>
          <w:szCs w:val="44"/>
        </w:rPr>
        <w:t xml:space="preserve">: </w:t>
      </w:r>
      <w:r w:rsidRPr="006C43C1">
        <w:rPr>
          <w:b w:val="0"/>
          <w:bCs w:val="0"/>
          <w:color w:val="374151"/>
          <w:sz w:val="32"/>
          <w:szCs w:val="32"/>
          <w:shd w:val="clear" w:color="auto" w:fill="F7F7F8"/>
        </w:rPr>
        <w:t>Data analysis serves as the foundation of our automated energy consumption management system. Utilizing advanced algorithms and machine learning, we scrutinize the gathered data to unveil consumption patterns, detect anomalies, and pinpoint optimization possibilities. This data-centric approach empowers organizations to enhance decision-making, minimize waste, and decrease energy expenses.</w:t>
      </w:r>
    </w:p>
    <w:p w14:paraId="7D7D2FDF" w14:textId="77777777" w:rsidR="003659D4" w:rsidRPr="006C43C1" w:rsidRDefault="003659D4" w:rsidP="006C43C1">
      <w:pPr>
        <w:pStyle w:val="Heading1"/>
        <w:rPr>
          <w:sz w:val="44"/>
          <w:szCs w:val="44"/>
        </w:rPr>
      </w:pPr>
    </w:p>
    <w:p w14:paraId="56CC7D79" w14:textId="6910CC17" w:rsidR="006C43C1" w:rsidRDefault="006C43C1" w:rsidP="006C43C1">
      <w:pPr>
        <w:pStyle w:val="Heading1"/>
        <w:rPr>
          <w:b w:val="0"/>
          <w:bCs w:val="0"/>
          <w:color w:val="374151"/>
          <w:sz w:val="32"/>
          <w:szCs w:val="32"/>
          <w:shd w:val="clear" w:color="auto" w:fill="F7F7F8"/>
        </w:rPr>
      </w:pPr>
      <w:r w:rsidRPr="006C43C1">
        <w:rPr>
          <w:sz w:val="44"/>
          <w:szCs w:val="44"/>
        </w:rPr>
        <w:t>Visualization</w:t>
      </w:r>
      <w:r>
        <w:rPr>
          <w:sz w:val="44"/>
          <w:szCs w:val="44"/>
        </w:rPr>
        <w:t xml:space="preserve">: </w:t>
      </w:r>
      <w:r w:rsidRPr="006C43C1">
        <w:rPr>
          <w:b w:val="0"/>
          <w:bCs w:val="0"/>
          <w:color w:val="374151"/>
          <w:sz w:val="32"/>
          <w:szCs w:val="32"/>
          <w:shd w:val="clear" w:color="auto" w:fill="F7F7F8"/>
        </w:rPr>
        <w:t xml:space="preserve">The visualization of energy consumption data plays a pivotal role in comprehension and effective decision-making. Our automated system provides user-friendly visualizations, including interactive charts, graphs, and heatmaps. These visual representations help stakeholders grasp intricate energy patterns, spot trends, and act on insights. By making data more accessible, our visualization </w:t>
      </w:r>
      <w:r w:rsidRPr="006C43C1">
        <w:rPr>
          <w:b w:val="0"/>
          <w:bCs w:val="0"/>
          <w:color w:val="374151"/>
          <w:sz w:val="32"/>
          <w:szCs w:val="32"/>
          <w:shd w:val="clear" w:color="auto" w:fill="F7F7F8"/>
        </w:rPr>
        <w:lastRenderedPageBreak/>
        <w:t>platform empowers users to take informed steps towards conserving energy.</w:t>
      </w:r>
    </w:p>
    <w:p w14:paraId="604A12E6" w14:textId="77777777" w:rsidR="003659D4" w:rsidRPr="006C43C1" w:rsidRDefault="003659D4" w:rsidP="006C43C1">
      <w:pPr>
        <w:pStyle w:val="Heading1"/>
        <w:rPr>
          <w:sz w:val="44"/>
          <w:szCs w:val="44"/>
        </w:rPr>
      </w:pPr>
    </w:p>
    <w:p w14:paraId="1F1D5A91" w14:textId="7BD9BEC4" w:rsidR="006C43C1" w:rsidRPr="006C43C1" w:rsidRDefault="006C43C1" w:rsidP="006C43C1">
      <w:pPr>
        <w:pStyle w:val="Heading1"/>
        <w:rPr>
          <w:b w:val="0"/>
          <w:bCs w:val="0"/>
          <w:sz w:val="32"/>
          <w:szCs w:val="32"/>
        </w:rPr>
      </w:pPr>
      <w:proofErr w:type="gramStart"/>
      <w:r w:rsidRPr="006C43C1">
        <w:rPr>
          <w:sz w:val="44"/>
          <w:szCs w:val="44"/>
        </w:rPr>
        <w:t>Benefits</w:t>
      </w:r>
      <w:r>
        <w:rPr>
          <w:sz w:val="44"/>
          <w:szCs w:val="44"/>
        </w:rPr>
        <w:t xml:space="preserve"> :</w:t>
      </w:r>
      <w:proofErr w:type="gramEnd"/>
      <w:r>
        <w:rPr>
          <w:sz w:val="44"/>
          <w:szCs w:val="44"/>
        </w:rPr>
        <w:t xml:space="preserve"> </w:t>
      </w:r>
      <w:r w:rsidRPr="006C43C1">
        <w:rPr>
          <w:b w:val="0"/>
          <w:bCs w:val="0"/>
          <w:sz w:val="32"/>
          <w:szCs w:val="32"/>
        </w:rPr>
        <w:t>1) Enhance the efficiency</w:t>
      </w:r>
    </w:p>
    <w:p w14:paraId="5C6EB887" w14:textId="7C827540" w:rsidR="006C43C1" w:rsidRPr="006C43C1" w:rsidRDefault="006C43C1" w:rsidP="006C43C1">
      <w:pPr>
        <w:pStyle w:val="Heading1"/>
        <w:rPr>
          <w:b w:val="0"/>
          <w:bCs w:val="0"/>
          <w:sz w:val="32"/>
          <w:szCs w:val="32"/>
        </w:rPr>
      </w:pPr>
      <w:r w:rsidRPr="006C43C1">
        <w:rPr>
          <w:b w:val="0"/>
          <w:bCs w:val="0"/>
          <w:sz w:val="32"/>
          <w:szCs w:val="32"/>
        </w:rPr>
        <w:t xml:space="preserve">                  </w:t>
      </w:r>
      <w:r>
        <w:rPr>
          <w:b w:val="0"/>
          <w:bCs w:val="0"/>
          <w:sz w:val="32"/>
          <w:szCs w:val="32"/>
        </w:rPr>
        <w:t xml:space="preserve">      </w:t>
      </w:r>
      <w:r w:rsidRPr="006C43C1">
        <w:rPr>
          <w:b w:val="0"/>
          <w:bCs w:val="0"/>
          <w:sz w:val="32"/>
          <w:szCs w:val="32"/>
        </w:rPr>
        <w:t>2)Improved accuracy</w:t>
      </w:r>
    </w:p>
    <w:p w14:paraId="3C508863" w14:textId="485688BD" w:rsidR="006C43C1" w:rsidRDefault="006C43C1" w:rsidP="006C43C1">
      <w:pPr>
        <w:pStyle w:val="Heading1"/>
        <w:rPr>
          <w:b w:val="0"/>
          <w:bCs w:val="0"/>
          <w:sz w:val="32"/>
          <w:szCs w:val="32"/>
        </w:rPr>
      </w:pPr>
      <w:r w:rsidRPr="006C43C1">
        <w:rPr>
          <w:b w:val="0"/>
          <w:bCs w:val="0"/>
          <w:sz w:val="32"/>
          <w:szCs w:val="32"/>
        </w:rPr>
        <w:t xml:space="preserve">                   </w:t>
      </w:r>
      <w:r>
        <w:rPr>
          <w:b w:val="0"/>
          <w:bCs w:val="0"/>
          <w:sz w:val="32"/>
          <w:szCs w:val="32"/>
        </w:rPr>
        <w:t xml:space="preserve">     </w:t>
      </w:r>
      <w:r w:rsidRPr="006C43C1">
        <w:rPr>
          <w:b w:val="0"/>
          <w:bCs w:val="0"/>
          <w:sz w:val="32"/>
          <w:szCs w:val="32"/>
        </w:rPr>
        <w:t>3)Cost saving</w:t>
      </w:r>
    </w:p>
    <w:p w14:paraId="3BC400D5" w14:textId="77777777" w:rsidR="003659D4" w:rsidRDefault="003659D4" w:rsidP="006C43C1">
      <w:pPr>
        <w:pStyle w:val="Heading1"/>
        <w:rPr>
          <w:b w:val="0"/>
          <w:bCs w:val="0"/>
          <w:sz w:val="32"/>
          <w:szCs w:val="32"/>
        </w:rPr>
      </w:pPr>
    </w:p>
    <w:p w14:paraId="5547BAD0" w14:textId="6701AB5A" w:rsidR="003659D4" w:rsidRPr="003659D4" w:rsidRDefault="003659D4" w:rsidP="003659D4">
      <w:pPr>
        <w:pStyle w:val="Heading1"/>
        <w:rPr>
          <w:b w:val="0"/>
          <w:bCs w:val="0"/>
          <w:color w:val="000000" w:themeColor="text1"/>
          <w:sz w:val="32"/>
          <w:szCs w:val="32"/>
        </w:rPr>
      </w:pPr>
      <w:r w:rsidRPr="003659D4">
        <w:rPr>
          <w:sz w:val="44"/>
          <w:szCs w:val="44"/>
        </w:rPr>
        <w:t>Conclusion</w:t>
      </w:r>
      <w:r>
        <w:rPr>
          <w:sz w:val="44"/>
          <w:szCs w:val="44"/>
        </w:rPr>
        <w:t xml:space="preserve">: </w:t>
      </w:r>
      <w:r w:rsidRPr="003659D4">
        <w:rPr>
          <w:b w:val="0"/>
          <w:bCs w:val="0"/>
          <w:color w:val="000000" w:themeColor="text1"/>
          <w:sz w:val="32"/>
          <w:szCs w:val="32"/>
          <w:shd w:val="clear" w:color="auto" w:fill="F7F7F8"/>
        </w:rPr>
        <w:t xml:space="preserve">Effective management of energy consumption is imperative for a sustainable future. Our automated system provides an all-encompassing solution that reduces waste, optimizes efficiency, and equips users with informed decision-making abilities. Embracing automated energy consumption management can lead to a </w:t>
      </w:r>
      <w:proofErr w:type="gramStart"/>
      <w:r w:rsidRPr="003659D4">
        <w:rPr>
          <w:b w:val="0"/>
          <w:bCs w:val="0"/>
          <w:color w:val="000000" w:themeColor="text1"/>
          <w:sz w:val="32"/>
          <w:szCs w:val="32"/>
          <w:shd w:val="clear" w:color="auto" w:fill="F7F7F8"/>
        </w:rPr>
        <w:t>more eco-friendly and prosperous</w:t>
      </w:r>
      <w:proofErr w:type="gramEnd"/>
      <w:r w:rsidRPr="003659D4">
        <w:rPr>
          <w:b w:val="0"/>
          <w:bCs w:val="0"/>
          <w:color w:val="000000" w:themeColor="text1"/>
          <w:sz w:val="32"/>
          <w:szCs w:val="32"/>
          <w:shd w:val="clear" w:color="auto" w:fill="F7F7F8"/>
        </w:rPr>
        <w:t xml:space="preserve"> world.</w:t>
      </w:r>
    </w:p>
    <w:p w14:paraId="3B494BEF" w14:textId="77777777" w:rsidR="006C43C1" w:rsidRPr="003659D4" w:rsidRDefault="006C43C1" w:rsidP="006C43C1">
      <w:pPr>
        <w:pStyle w:val="Heading1"/>
        <w:rPr>
          <w:b w:val="0"/>
          <w:bCs w:val="0"/>
          <w:color w:val="000000" w:themeColor="text1"/>
          <w:sz w:val="32"/>
          <w:szCs w:val="32"/>
        </w:rPr>
      </w:pPr>
    </w:p>
    <w:p w14:paraId="15EB6496" w14:textId="4CCC10AB" w:rsidR="006C43C1" w:rsidRPr="006C43C1" w:rsidRDefault="006C43C1" w:rsidP="006C43C1">
      <w:pPr>
        <w:pStyle w:val="Heading1"/>
        <w:jc w:val="both"/>
        <w:rPr>
          <w:b w:val="0"/>
          <w:bCs w:val="0"/>
          <w:sz w:val="32"/>
          <w:szCs w:val="32"/>
        </w:rPr>
      </w:pPr>
      <w:r>
        <w:rPr>
          <w:b w:val="0"/>
          <w:bCs w:val="0"/>
          <w:sz w:val="32"/>
          <w:szCs w:val="32"/>
        </w:rPr>
        <w:t xml:space="preserve">   </w:t>
      </w:r>
    </w:p>
    <w:p w14:paraId="37151F2E" w14:textId="77777777" w:rsidR="006C43C1" w:rsidRPr="006C43C1" w:rsidRDefault="006C43C1" w:rsidP="006C43C1">
      <w:pPr>
        <w:pStyle w:val="Heading1"/>
        <w:rPr>
          <w:sz w:val="44"/>
          <w:szCs w:val="44"/>
        </w:rPr>
      </w:pPr>
    </w:p>
    <w:p w14:paraId="1DEEF0C1" w14:textId="77777777" w:rsidR="006C43C1" w:rsidRPr="006C43C1" w:rsidRDefault="006C43C1" w:rsidP="006C43C1">
      <w:pPr>
        <w:pStyle w:val="Heading1"/>
        <w:rPr>
          <w:b w:val="0"/>
          <w:bCs w:val="0"/>
          <w:sz w:val="32"/>
          <w:szCs w:val="32"/>
        </w:rPr>
      </w:pPr>
    </w:p>
    <w:p w14:paraId="3FB2EC4F" w14:textId="77777777" w:rsidR="006C43C1" w:rsidRPr="006C43C1" w:rsidRDefault="006C43C1" w:rsidP="006C43C1">
      <w:pPr>
        <w:pStyle w:val="Heading1"/>
        <w:rPr>
          <w:sz w:val="44"/>
          <w:szCs w:val="44"/>
        </w:rPr>
      </w:pPr>
    </w:p>
    <w:p w14:paraId="1F88FFFD" w14:textId="77777777" w:rsidR="006C43C1" w:rsidRPr="006C43C1" w:rsidRDefault="006C43C1" w:rsidP="00EB5343">
      <w:pPr>
        <w:pStyle w:val="Heading1"/>
        <w:rPr>
          <w:b w:val="0"/>
          <w:bCs w:val="0"/>
          <w:sz w:val="32"/>
          <w:szCs w:val="32"/>
        </w:rPr>
      </w:pPr>
    </w:p>
    <w:p w14:paraId="1470C4DB" w14:textId="77777777" w:rsidR="00EB5343" w:rsidRDefault="00EB5343" w:rsidP="00EB5343">
      <w:pPr>
        <w:spacing w:before="100" w:beforeAutospacing="1" w:after="100" w:afterAutospacing="1" w:line="240" w:lineRule="auto"/>
        <w:outlineLvl w:val="0"/>
        <w:rPr>
          <w:rFonts w:ascii="Segoe UI" w:hAnsi="Segoe UI" w:cs="Segoe UI"/>
          <w:color w:val="374151"/>
          <w:shd w:val="clear" w:color="auto" w:fill="F7F7F8"/>
        </w:rPr>
      </w:pPr>
    </w:p>
    <w:p w14:paraId="543B547E" w14:textId="77777777" w:rsidR="00EB5343" w:rsidRPr="00EB5343" w:rsidRDefault="00EB5343" w:rsidP="00EB5343">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14:ligatures w14:val="none"/>
        </w:rPr>
      </w:pPr>
    </w:p>
    <w:p w14:paraId="7D8CA09A" w14:textId="1D38626E" w:rsidR="0097518A" w:rsidRPr="0097518A" w:rsidRDefault="0097518A" w:rsidP="0097518A">
      <w:pPr>
        <w:rPr>
          <w:rFonts w:ascii="Times New Roman" w:hAnsi="Times New Roman" w:cs="Times New Roman"/>
          <w:b/>
          <w:bCs/>
          <w:sz w:val="28"/>
          <w:szCs w:val="28"/>
        </w:rPr>
      </w:pPr>
      <w:r w:rsidRPr="0097518A">
        <w:rPr>
          <w:rFonts w:ascii="Times New Roman" w:hAnsi="Times New Roman" w:cs="Times New Roman"/>
          <w:sz w:val="28"/>
          <w:szCs w:val="28"/>
        </w:rPr>
        <w:t xml:space="preserve">  </w:t>
      </w:r>
    </w:p>
    <w:sectPr w:rsidR="0097518A" w:rsidRPr="00975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8A"/>
    <w:rsid w:val="003659D4"/>
    <w:rsid w:val="006C43C1"/>
    <w:rsid w:val="0097518A"/>
    <w:rsid w:val="00CB2255"/>
    <w:rsid w:val="00DF426C"/>
    <w:rsid w:val="00EB5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5432"/>
  <w15:chartTrackingRefBased/>
  <w15:docId w15:val="{B80DE46B-3E97-4FA9-A061-DDC7CA04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6C4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43"/>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semiHidden/>
    <w:rsid w:val="006C43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7675">
      <w:bodyDiv w:val="1"/>
      <w:marLeft w:val="0"/>
      <w:marRight w:val="0"/>
      <w:marTop w:val="0"/>
      <w:marBottom w:val="0"/>
      <w:divBdr>
        <w:top w:val="none" w:sz="0" w:space="0" w:color="auto"/>
        <w:left w:val="none" w:sz="0" w:space="0" w:color="auto"/>
        <w:bottom w:val="none" w:sz="0" w:space="0" w:color="auto"/>
        <w:right w:val="none" w:sz="0" w:space="0" w:color="auto"/>
      </w:divBdr>
    </w:div>
    <w:div w:id="622427161">
      <w:bodyDiv w:val="1"/>
      <w:marLeft w:val="0"/>
      <w:marRight w:val="0"/>
      <w:marTop w:val="0"/>
      <w:marBottom w:val="0"/>
      <w:divBdr>
        <w:top w:val="none" w:sz="0" w:space="0" w:color="auto"/>
        <w:left w:val="none" w:sz="0" w:space="0" w:color="auto"/>
        <w:bottom w:val="none" w:sz="0" w:space="0" w:color="auto"/>
        <w:right w:val="none" w:sz="0" w:space="0" w:color="auto"/>
      </w:divBdr>
    </w:div>
    <w:div w:id="679892443">
      <w:bodyDiv w:val="1"/>
      <w:marLeft w:val="0"/>
      <w:marRight w:val="0"/>
      <w:marTop w:val="0"/>
      <w:marBottom w:val="0"/>
      <w:divBdr>
        <w:top w:val="none" w:sz="0" w:space="0" w:color="auto"/>
        <w:left w:val="none" w:sz="0" w:space="0" w:color="auto"/>
        <w:bottom w:val="none" w:sz="0" w:space="0" w:color="auto"/>
        <w:right w:val="none" w:sz="0" w:space="0" w:color="auto"/>
      </w:divBdr>
    </w:div>
    <w:div w:id="796803717">
      <w:bodyDiv w:val="1"/>
      <w:marLeft w:val="0"/>
      <w:marRight w:val="0"/>
      <w:marTop w:val="0"/>
      <w:marBottom w:val="0"/>
      <w:divBdr>
        <w:top w:val="none" w:sz="0" w:space="0" w:color="auto"/>
        <w:left w:val="none" w:sz="0" w:space="0" w:color="auto"/>
        <w:bottom w:val="none" w:sz="0" w:space="0" w:color="auto"/>
        <w:right w:val="none" w:sz="0" w:space="0" w:color="auto"/>
      </w:divBdr>
    </w:div>
    <w:div w:id="800340619">
      <w:bodyDiv w:val="1"/>
      <w:marLeft w:val="0"/>
      <w:marRight w:val="0"/>
      <w:marTop w:val="0"/>
      <w:marBottom w:val="0"/>
      <w:divBdr>
        <w:top w:val="none" w:sz="0" w:space="0" w:color="auto"/>
        <w:left w:val="none" w:sz="0" w:space="0" w:color="auto"/>
        <w:bottom w:val="none" w:sz="0" w:space="0" w:color="auto"/>
        <w:right w:val="none" w:sz="0" w:space="0" w:color="auto"/>
      </w:divBdr>
    </w:div>
    <w:div w:id="1107039261">
      <w:bodyDiv w:val="1"/>
      <w:marLeft w:val="0"/>
      <w:marRight w:val="0"/>
      <w:marTop w:val="0"/>
      <w:marBottom w:val="0"/>
      <w:divBdr>
        <w:top w:val="none" w:sz="0" w:space="0" w:color="auto"/>
        <w:left w:val="none" w:sz="0" w:space="0" w:color="auto"/>
        <w:bottom w:val="none" w:sz="0" w:space="0" w:color="auto"/>
        <w:right w:val="none" w:sz="0" w:space="0" w:color="auto"/>
      </w:divBdr>
    </w:div>
    <w:div w:id="1654868307">
      <w:bodyDiv w:val="1"/>
      <w:marLeft w:val="0"/>
      <w:marRight w:val="0"/>
      <w:marTop w:val="0"/>
      <w:marBottom w:val="0"/>
      <w:divBdr>
        <w:top w:val="none" w:sz="0" w:space="0" w:color="auto"/>
        <w:left w:val="none" w:sz="0" w:space="0" w:color="auto"/>
        <w:bottom w:val="none" w:sz="0" w:space="0" w:color="auto"/>
        <w:right w:val="none" w:sz="0" w:space="0" w:color="auto"/>
      </w:divBdr>
    </w:div>
    <w:div w:id="2034766967">
      <w:bodyDiv w:val="1"/>
      <w:marLeft w:val="0"/>
      <w:marRight w:val="0"/>
      <w:marTop w:val="0"/>
      <w:marBottom w:val="0"/>
      <w:divBdr>
        <w:top w:val="none" w:sz="0" w:space="0" w:color="auto"/>
        <w:left w:val="none" w:sz="0" w:space="0" w:color="auto"/>
        <w:bottom w:val="none" w:sz="0" w:space="0" w:color="auto"/>
        <w:right w:val="none" w:sz="0" w:space="0" w:color="auto"/>
      </w:divBdr>
    </w:div>
    <w:div w:id="20986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Subramani</dc:creator>
  <cp:keywords/>
  <dc:description/>
  <cp:lastModifiedBy>Siva Subramani</cp:lastModifiedBy>
  <cp:revision>1</cp:revision>
  <dcterms:created xsi:type="dcterms:W3CDTF">2023-09-29T16:45:00Z</dcterms:created>
  <dcterms:modified xsi:type="dcterms:W3CDTF">2023-09-29T17:19:00Z</dcterms:modified>
</cp:coreProperties>
</file>