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28D3A" w14:textId="7ACF1672" w:rsidR="00852FEA" w:rsidRPr="001C6354" w:rsidRDefault="00077529" w:rsidP="00852FEA">
      <w:pPr>
        <w:spacing w:after="0"/>
        <w:jc w:val="center"/>
        <w:rPr>
          <w:b/>
          <w:sz w:val="44"/>
        </w:rPr>
      </w:pPr>
      <w:r>
        <w:rPr>
          <w:b/>
          <w:sz w:val="44"/>
        </w:rPr>
        <w:t>SWIFT STRATEGIC SOLUTIONS INC</w:t>
      </w:r>
    </w:p>
    <w:p w14:paraId="01762FAB" w14:textId="77777777" w:rsidR="00640EB5" w:rsidRPr="001C6354" w:rsidRDefault="00640EB5" w:rsidP="00640EB5">
      <w:pPr>
        <w:rPr>
          <w:b/>
          <w:sz w:val="32"/>
          <w:szCs w:val="32"/>
        </w:rPr>
      </w:pPr>
      <w:r w:rsidRPr="001C6354">
        <w:rPr>
          <w:b/>
          <w:sz w:val="32"/>
          <w:szCs w:val="32"/>
        </w:rPr>
        <w:t>Home</w:t>
      </w:r>
    </w:p>
    <w:p w14:paraId="2E0F6759" w14:textId="401CC1FE" w:rsidR="00640EB5" w:rsidRPr="001C6354" w:rsidRDefault="00653FBD" w:rsidP="00640EB5">
      <w:pPr>
        <w:rPr>
          <w:b/>
          <w:i/>
          <w:iCs/>
          <w:sz w:val="28"/>
          <w:szCs w:val="28"/>
        </w:rPr>
      </w:pPr>
      <w:r w:rsidRPr="001C6354">
        <w:rPr>
          <w:b/>
          <w:i/>
          <w:iCs/>
          <w:sz w:val="28"/>
          <w:szCs w:val="28"/>
          <w:highlight w:val="yellow"/>
        </w:rPr>
        <w:t>Scrolling Captions</w:t>
      </w:r>
    </w:p>
    <w:p w14:paraId="1FFC8BF7" w14:textId="48233184" w:rsidR="00640EB5" w:rsidRDefault="00640EB5" w:rsidP="00653FBD">
      <w:pPr>
        <w:pStyle w:val="ListParagraph"/>
        <w:numPr>
          <w:ilvl w:val="0"/>
          <w:numId w:val="2"/>
        </w:numPr>
        <w:rPr>
          <w:bCs/>
          <w:i/>
          <w:iCs/>
          <w:sz w:val="28"/>
          <w:szCs w:val="28"/>
        </w:rPr>
      </w:pPr>
      <w:r w:rsidRPr="001C6354">
        <w:rPr>
          <w:bCs/>
          <w:i/>
          <w:iCs/>
          <w:sz w:val="28"/>
          <w:szCs w:val="28"/>
        </w:rPr>
        <w:t xml:space="preserve">No more Recruitment </w:t>
      </w:r>
      <w:r w:rsidR="00653FBD" w:rsidRPr="001C6354">
        <w:rPr>
          <w:bCs/>
          <w:i/>
          <w:iCs/>
          <w:sz w:val="28"/>
          <w:szCs w:val="28"/>
        </w:rPr>
        <w:t xml:space="preserve">or </w:t>
      </w:r>
      <w:r w:rsidRPr="001C6354">
        <w:rPr>
          <w:bCs/>
          <w:i/>
          <w:iCs/>
          <w:sz w:val="28"/>
          <w:szCs w:val="28"/>
        </w:rPr>
        <w:t xml:space="preserve">Staffing Blues </w:t>
      </w:r>
    </w:p>
    <w:p w14:paraId="092F8067" w14:textId="730EE4BC" w:rsidR="00077529" w:rsidRPr="001C6354" w:rsidRDefault="00077529" w:rsidP="00653FBD">
      <w:pPr>
        <w:pStyle w:val="ListParagraph"/>
        <w:numPr>
          <w:ilvl w:val="0"/>
          <w:numId w:val="2"/>
        </w:numPr>
        <w:rPr>
          <w:bCs/>
          <w:i/>
          <w:iCs/>
          <w:sz w:val="28"/>
          <w:szCs w:val="28"/>
        </w:rPr>
      </w:pPr>
      <w:r>
        <w:rPr>
          <w:bCs/>
          <w:i/>
          <w:iCs/>
          <w:sz w:val="28"/>
          <w:szCs w:val="28"/>
        </w:rPr>
        <w:t>Transparent Staffing Solutions</w:t>
      </w:r>
    </w:p>
    <w:p w14:paraId="237122C4" w14:textId="77777777" w:rsidR="00640EB5" w:rsidRPr="001C6354" w:rsidRDefault="00640EB5" w:rsidP="00653FBD">
      <w:pPr>
        <w:pStyle w:val="ListParagraph"/>
        <w:numPr>
          <w:ilvl w:val="0"/>
          <w:numId w:val="2"/>
        </w:numPr>
        <w:rPr>
          <w:bCs/>
          <w:i/>
          <w:iCs/>
          <w:sz w:val="28"/>
          <w:szCs w:val="28"/>
        </w:rPr>
      </w:pPr>
      <w:r w:rsidRPr="001C6354">
        <w:rPr>
          <w:bCs/>
          <w:i/>
          <w:iCs/>
          <w:sz w:val="28"/>
          <w:szCs w:val="28"/>
        </w:rPr>
        <w:t>Manpower solutions tailormade for you</w:t>
      </w:r>
    </w:p>
    <w:p w14:paraId="743390E6" w14:textId="77777777" w:rsidR="00640EB5" w:rsidRPr="001C6354" w:rsidRDefault="00640EB5" w:rsidP="00653FBD">
      <w:pPr>
        <w:pStyle w:val="ListParagraph"/>
        <w:numPr>
          <w:ilvl w:val="0"/>
          <w:numId w:val="2"/>
        </w:numPr>
        <w:rPr>
          <w:bCs/>
          <w:i/>
          <w:iCs/>
          <w:sz w:val="28"/>
          <w:szCs w:val="28"/>
        </w:rPr>
      </w:pPr>
      <w:r w:rsidRPr="001C6354">
        <w:rPr>
          <w:bCs/>
          <w:i/>
          <w:iCs/>
          <w:sz w:val="28"/>
          <w:szCs w:val="28"/>
        </w:rPr>
        <w:t>Staff Augmentation - Permanent Recruitment</w:t>
      </w:r>
    </w:p>
    <w:p w14:paraId="45A4863A" w14:textId="77777777" w:rsidR="00640EB5" w:rsidRPr="001C6354" w:rsidRDefault="00640EB5" w:rsidP="00653FBD">
      <w:pPr>
        <w:pStyle w:val="ListParagraph"/>
        <w:numPr>
          <w:ilvl w:val="0"/>
          <w:numId w:val="2"/>
        </w:numPr>
        <w:rPr>
          <w:bCs/>
          <w:i/>
          <w:iCs/>
          <w:sz w:val="28"/>
          <w:szCs w:val="28"/>
        </w:rPr>
      </w:pPr>
      <w:r w:rsidRPr="001C6354">
        <w:rPr>
          <w:bCs/>
          <w:i/>
          <w:iCs/>
          <w:sz w:val="28"/>
          <w:szCs w:val="28"/>
        </w:rPr>
        <w:t>Executive Search - Recruitment Process Outsourcing</w:t>
      </w:r>
    </w:p>
    <w:p w14:paraId="2101B45B" w14:textId="77777777" w:rsidR="00640EB5" w:rsidRPr="001C6354" w:rsidRDefault="00640EB5" w:rsidP="00653FBD">
      <w:pPr>
        <w:pStyle w:val="ListParagraph"/>
        <w:numPr>
          <w:ilvl w:val="0"/>
          <w:numId w:val="2"/>
        </w:numPr>
        <w:rPr>
          <w:bCs/>
          <w:i/>
          <w:iCs/>
          <w:sz w:val="28"/>
          <w:szCs w:val="28"/>
        </w:rPr>
      </w:pPr>
      <w:r w:rsidRPr="001C6354">
        <w:rPr>
          <w:bCs/>
          <w:i/>
          <w:iCs/>
          <w:sz w:val="28"/>
          <w:szCs w:val="28"/>
        </w:rPr>
        <w:t>Healthcare - IT - Accounting &amp; Finance - Engineering - Administrative</w:t>
      </w:r>
    </w:p>
    <w:p w14:paraId="57574CEB" w14:textId="1ACAA8EE" w:rsidR="00640EB5" w:rsidRPr="001C6354" w:rsidRDefault="00077529" w:rsidP="00653FBD">
      <w:pPr>
        <w:pStyle w:val="ListParagraph"/>
        <w:numPr>
          <w:ilvl w:val="0"/>
          <w:numId w:val="2"/>
        </w:numPr>
        <w:rPr>
          <w:bCs/>
          <w:i/>
          <w:iCs/>
          <w:sz w:val="28"/>
          <w:szCs w:val="28"/>
        </w:rPr>
      </w:pPr>
      <w:r>
        <w:rPr>
          <w:bCs/>
          <w:i/>
          <w:iCs/>
          <w:sz w:val="28"/>
          <w:szCs w:val="28"/>
        </w:rPr>
        <w:t>Entry Level</w:t>
      </w:r>
      <w:r w:rsidR="00640EB5" w:rsidRPr="001C6354">
        <w:rPr>
          <w:bCs/>
          <w:i/>
          <w:iCs/>
          <w:sz w:val="28"/>
          <w:szCs w:val="28"/>
        </w:rPr>
        <w:t xml:space="preserve"> to C level Staffing</w:t>
      </w:r>
    </w:p>
    <w:p w14:paraId="5C60D821" w14:textId="77777777" w:rsidR="00640EB5" w:rsidRPr="001C6354" w:rsidRDefault="00640EB5" w:rsidP="00653FBD">
      <w:pPr>
        <w:pStyle w:val="ListParagraph"/>
        <w:numPr>
          <w:ilvl w:val="0"/>
          <w:numId w:val="2"/>
        </w:numPr>
        <w:rPr>
          <w:bCs/>
          <w:i/>
          <w:iCs/>
          <w:sz w:val="28"/>
          <w:szCs w:val="28"/>
        </w:rPr>
      </w:pPr>
      <w:r w:rsidRPr="001C6354">
        <w:rPr>
          <w:bCs/>
          <w:i/>
          <w:iCs/>
          <w:sz w:val="28"/>
          <w:szCs w:val="28"/>
        </w:rPr>
        <w:t xml:space="preserve">We know who you need </w:t>
      </w:r>
    </w:p>
    <w:p w14:paraId="4418EFC2" w14:textId="1E1E6DC6" w:rsidR="00640EB5" w:rsidRDefault="00640EB5" w:rsidP="00653FBD">
      <w:pPr>
        <w:pStyle w:val="ListParagraph"/>
        <w:numPr>
          <w:ilvl w:val="0"/>
          <w:numId w:val="2"/>
        </w:numPr>
        <w:rPr>
          <w:bCs/>
          <w:i/>
          <w:iCs/>
          <w:sz w:val="28"/>
          <w:szCs w:val="28"/>
        </w:rPr>
      </w:pPr>
      <w:r w:rsidRPr="001C6354">
        <w:rPr>
          <w:bCs/>
          <w:i/>
          <w:iCs/>
          <w:sz w:val="28"/>
          <w:szCs w:val="28"/>
        </w:rPr>
        <w:t>People Build your Profile</w:t>
      </w:r>
    </w:p>
    <w:p w14:paraId="3475CE41" w14:textId="567B02B1" w:rsidR="00065F0F" w:rsidRPr="001C6354" w:rsidRDefault="00077529" w:rsidP="00065F0F">
      <w:pPr>
        <w:pStyle w:val="ListParagraph"/>
        <w:numPr>
          <w:ilvl w:val="0"/>
          <w:numId w:val="2"/>
        </w:numPr>
        <w:rPr>
          <w:bCs/>
          <w:i/>
          <w:iCs/>
          <w:sz w:val="28"/>
          <w:szCs w:val="28"/>
        </w:rPr>
      </w:pPr>
      <w:r>
        <w:rPr>
          <w:bCs/>
          <w:i/>
          <w:iCs/>
          <w:sz w:val="28"/>
          <w:szCs w:val="28"/>
        </w:rPr>
        <w:t>Right Resource at the Right Price</w:t>
      </w:r>
    </w:p>
    <w:p w14:paraId="10660260" w14:textId="77777777" w:rsidR="00065F0F" w:rsidRPr="001C6354" w:rsidRDefault="00065F0F" w:rsidP="00065F0F">
      <w:pPr>
        <w:pStyle w:val="ListParagraph"/>
        <w:rPr>
          <w:bCs/>
          <w:i/>
          <w:iCs/>
          <w:sz w:val="28"/>
          <w:szCs w:val="28"/>
        </w:rPr>
      </w:pPr>
    </w:p>
    <w:p w14:paraId="055D8B77" w14:textId="77777777" w:rsidR="00852FEA" w:rsidRPr="008404E1" w:rsidRDefault="00852FEA" w:rsidP="00852FEA">
      <w:pPr>
        <w:jc w:val="both"/>
        <w:rPr>
          <w:b/>
          <w:sz w:val="32"/>
          <w:szCs w:val="26"/>
        </w:rPr>
      </w:pPr>
      <w:r w:rsidRPr="008404E1">
        <w:rPr>
          <w:b/>
          <w:sz w:val="32"/>
          <w:szCs w:val="26"/>
        </w:rPr>
        <w:t>About Us</w:t>
      </w:r>
    </w:p>
    <w:p w14:paraId="7120B641" w14:textId="2BE280E6" w:rsidR="00022EF4" w:rsidRPr="001C6354" w:rsidRDefault="00022EF4" w:rsidP="00852FEA">
      <w:pPr>
        <w:jc w:val="both"/>
        <w:rPr>
          <w:sz w:val="28"/>
        </w:rPr>
      </w:pPr>
      <w:r w:rsidRPr="001C6354">
        <w:rPr>
          <w:sz w:val="28"/>
        </w:rPr>
        <w:t xml:space="preserve">At </w:t>
      </w:r>
      <w:r w:rsidR="00077529">
        <w:rPr>
          <w:sz w:val="28"/>
        </w:rPr>
        <w:t>Swift Strategic Solutions Inc</w:t>
      </w:r>
      <w:r w:rsidR="00852FEA" w:rsidRPr="001C6354">
        <w:rPr>
          <w:sz w:val="28"/>
        </w:rPr>
        <w:t xml:space="preserve"> </w:t>
      </w:r>
      <w:r w:rsidRPr="001C6354">
        <w:rPr>
          <w:sz w:val="28"/>
        </w:rPr>
        <w:t xml:space="preserve">we have been </w:t>
      </w:r>
      <w:r w:rsidR="00852FEA" w:rsidRPr="001C6354">
        <w:rPr>
          <w:sz w:val="28"/>
        </w:rPr>
        <w:t xml:space="preserve">enabling organisations </w:t>
      </w:r>
      <w:r w:rsidRPr="001C6354">
        <w:rPr>
          <w:sz w:val="28"/>
        </w:rPr>
        <w:t xml:space="preserve">for several years, across a wide spectrum of industries </w:t>
      </w:r>
      <w:r w:rsidR="00852FEA" w:rsidRPr="001C6354">
        <w:rPr>
          <w:sz w:val="28"/>
        </w:rPr>
        <w:t>to</w:t>
      </w:r>
      <w:r w:rsidR="00CC4365" w:rsidRPr="001C6354">
        <w:rPr>
          <w:sz w:val="28"/>
        </w:rPr>
        <w:t xml:space="preserve"> access the most appropriate manpower they need for the most optimal performance</w:t>
      </w:r>
      <w:r w:rsidR="00852FEA" w:rsidRPr="001C6354">
        <w:rPr>
          <w:sz w:val="28"/>
        </w:rPr>
        <w:t xml:space="preserve">. </w:t>
      </w:r>
      <w:r w:rsidRPr="001C6354">
        <w:rPr>
          <w:sz w:val="28"/>
        </w:rPr>
        <w:t xml:space="preserve">We consistently </w:t>
      </w:r>
      <w:r w:rsidR="00852FEA" w:rsidRPr="001C6354">
        <w:rPr>
          <w:sz w:val="28"/>
        </w:rPr>
        <w:t xml:space="preserve">endeavour to </w:t>
      </w:r>
      <w:r w:rsidR="00653FBD" w:rsidRPr="001C6354">
        <w:rPr>
          <w:sz w:val="28"/>
        </w:rPr>
        <w:t xml:space="preserve">provide </w:t>
      </w:r>
      <w:r w:rsidRPr="001C6354">
        <w:rPr>
          <w:sz w:val="28"/>
        </w:rPr>
        <w:t>client</w:t>
      </w:r>
      <w:r w:rsidR="00653FBD" w:rsidRPr="001C6354">
        <w:rPr>
          <w:sz w:val="28"/>
        </w:rPr>
        <w:t>s</w:t>
      </w:r>
      <w:r w:rsidRPr="001C6354">
        <w:rPr>
          <w:sz w:val="28"/>
        </w:rPr>
        <w:t xml:space="preserve"> </w:t>
      </w:r>
      <w:r w:rsidR="00653FBD" w:rsidRPr="001C6354">
        <w:rPr>
          <w:sz w:val="28"/>
        </w:rPr>
        <w:t xml:space="preserve">with the right candidate through our pool of </w:t>
      </w:r>
      <w:r w:rsidR="00852FEA" w:rsidRPr="001C6354">
        <w:rPr>
          <w:sz w:val="28"/>
        </w:rPr>
        <w:t>professionals</w:t>
      </w:r>
      <w:r w:rsidR="00653FBD" w:rsidRPr="001C6354">
        <w:rPr>
          <w:sz w:val="28"/>
        </w:rPr>
        <w:t xml:space="preserve"> </w:t>
      </w:r>
      <w:r w:rsidR="00852FEA" w:rsidRPr="001C6354">
        <w:rPr>
          <w:sz w:val="28"/>
        </w:rPr>
        <w:t xml:space="preserve">who can create the desired impact in each </w:t>
      </w:r>
      <w:r w:rsidRPr="001C6354">
        <w:rPr>
          <w:sz w:val="28"/>
        </w:rPr>
        <w:t xml:space="preserve">of their </w:t>
      </w:r>
      <w:r w:rsidR="00852FEA" w:rsidRPr="001C6354">
        <w:rPr>
          <w:sz w:val="28"/>
        </w:rPr>
        <w:t>individual role</w:t>
      </w:r>
      <w:r w:rsidRPr="001C6354">
        <w:rPr>
          <w:sz w:val="28"/>
        </w:rPr>
        <w:t>s</w:t>
      </w:r>
      <w:r w:rsidR="00852FEA" w:rsidRPr="001C6354">
        <w:rPr>
          <w:sz w:val="28"/>
        </w:rPr>
        <w:t xml:space="preserve">. We are a leading </w:t>
      </w:r>
      <w:r w:rsidR="00077529">
        <w:rPr>
          <w:sz w:val="28"/>
        </w:rPr>
        <w:t>international</w:t>
      </w:r>
      <w:r w:rsidR="00852FEA" w:rsidRPr="001C6354">
        <w:rPr>
          <w:sz w:val="28"/>
        </w:rPr>
        <w:t xml:space="preserve"> recruitment </w:t>
      </w:r>
      <w:r w:rsidR="00077529">
        <w:rPr>
          <w:sz w:val="28"/>
        </w:rPr>
        <w:t>agency</w:t>
      </w:r>
      <w:r w:rsidR="00852FEA" w:rsidRPr="001C6354">
        <w:rPr>
          <w:sz w:val="28"/>
        </w:rPr>
        <w:t xml:space="preserve"> operating within the </w:t>
      </w:r>
      <w:r w:rsidR="00CC4365" w:rsidRPr="001C6354">
        <w:rPr>
          <w:sz w:val="28"/>
        </w:rPr>
        <w:t>corporate</w:t>
      </w:r>
      <w:r w:rsidR="00852FEA" w:rsidRPr="001C6354">
        <w:rPr>
          <w:sz w:val="28"/>
        </w:rPr>
        <w:t xml:space="preserve"> sector with a pronounced role in handling permanent and contract vacancies across </w:t>
      </w:r>
      <w:r w:rsidR="00CC4365" w:rsidRPr="001C6354">
        <w:rPr>
          <w:sz w:val="28"/>
        </w:rPr>
        <w:t xml:space="preserve">the </w:t>
      </w:r>
      <w:r w:rsidR="00077529">
        <w:rPr>
          <w:sz w:val="28"/>
        </w:rPr>
        <w:t xml:space="preserve">world. </w:t>
      </w:r>
    </w:p>
    <w:p w14:paraId="633BD283" w14:textId="77777777" w:rsidR="008404E1" w:rsidRDefault="008404E1" w:rsidP="00852FEA">
      <w:pPr>
        <w:jc w:val="both"/>
        <w:rPr>
          <w:b/>
          <w:bCs/>
          <w:sz w:val="32"/>
          <w:szCs w:val="26"/>
        </w:rPr>
      </w:pPr>
    </w:p>
    <w:p w14:paraId="14A69CD1" w14:textId="3950939D" w:rsidR="00022EF4" w:rsidRPr="008404E1" w:rsidRDefault="008404E1" w:rsidP="00852FEA">
      <w:pPr>
        <w:jc w:val="both"/>
        <w:rPr>
          <w:b/>
          <w:bCs/>
          <w:sz w:val="32"/>
          <w:szCs w:val="26"/>
        </w:rPr>
      </w:pPr>
      <w:r w:rsidRPr="008404E1">
        <w:rPr>
          <w:b/>
          <w:bCs/>
          <w:sz w:val="32"/>
          <w:szCs w:val="26"/>
        </w:rPr>
        <w:t>Our Sectors</w:t>
      </w:r>
    </w:p>
    <w:p w14:paraId="75B4BCA0" w14:textId="3756D543" w:rsidR="00852FEA" w:rsidRPr="001C6354" w:rsidRDefault="00852FEA" w:rsidP="00852FEA">
      <w:pPr>
        <w:jc w:val="both"/>
        <w:rPr>
          <w:sz w:val="28"/>
        </w:rPr>
      </w:pPr>
      <w:r w:rsidRPr="001C6354">
        <w:rPr>
          <w:sz w:val="28"/>
        </w:rPr>
        <w:t xml:space="preserve">Our expert teams cater to requirements of thoroughbred professionals </w:t>
      </w:r>
      <w:r w:rsidR="00CC4365" w:rsidRPr="001C6354">
        <w:rPr>
          <w:sz w:val="28"/>
        </w:rPr>
        <w:t>in organisations such as</w:t>
      </w:r>
      <w:r w:rsidRPr="001C6354">
        <w:rPr>
          <w:sz w:val="28"/>
        </w:rPr>
        <w:t xml:space="preserve"> Pharma, </w:t>
      </w:r>
      <w:r w:rsidR="00CC4365" w:rsidRPr="001C6354">
        <w:rPr>
          <w:sz w:val="28"/>
        </w:rPr>
        <w:t>Healthcare,</w:t>
      </w:r>
      <w:r w:rsidR="008404E1">
        <w:rPr>
          <w:sz w:val="28"/>
        </w:rPr>
        <w:t xml:space="preserve"> </w:t>
      </w:r>
      <w:r w:rsidR="00077529">
        <w:rPr>
          <w:sz w:val="28"/>
        </w:rPr>
        <w:t xml:space="preserve">Medical, </w:t>
      </w:r>
      <w:r w:rsidR="00CC4365" w:rsidRPr="001C6354">
        <w:rPr>
          <w:sz w:val="28"/>
        </w:rPr>
        <w:t>IT, Engineering, Finance</w:t>
      </w:r>
      <w:r w:rsidR="000E0838" w:rsidRPr="001C6354">
        <w:rPr>
          <w:sz w:val="28"/>
        </w:rPr>
        <w:t xml:space="preserve"> &amp; Accounting</w:t>
      </w:r>
      <w:r w:rsidR="00CC4365" w:rsidRPr="001C6354">
        <w:rPr>
          <w:sz w:val="28"/>
        </w:rPr>
        <w:t xml:space="preserve"> and Administration</w:t>
      </w:r>
      <w:r w:rsidRPr="001C6354">
        <w:rPr>
          <w:sz w:val="28"/>
        </w:rPr>
        <w:t>.  We further provision closely customised project solutions</w:t>
      </w:r>
      <w:r w:rsidR="008404E1">
        <w:rPr>
          <w:sz w:val="28"/>
        </w:rPr>
        <w:t xml:space="preserve"> in staffing</w:t>
      </w:r>
      <w:r w:rsidRPr="001C6354">
        <w:rPr>
          <w:sz w:val="28"/>
        </w:rPr>
        <w:t>, from Research and Development, Manufacturing and Sales Processes</w:t>
      </w:r>
      <w:r w:rsidR="008404E1">
        <w:rPr>
          <w:sz w:val="28"/>
        </w:rPr>
        <w:t>, Finance and Accounting, Management and such others</w:t>
      </w:r>
      <w:r w:rsidRPr="001C6354">
        <w:rPr>
          <w:sz w:val="28"/>
        </w:rPr>
        <w:t>.</w:t>
      </w:r>
    </w:p>
    <w:p w14:paraId="51112E2F" w14:textId="77777777" w:rsidR="008404E1" w:rsidRDefault="008404E1" w:rsidP="001C6354">
      <w:pPr>
        <w:jc w:val="both"/>
        <w:rPr>
          <w:b/>
          <w:bCs/>
          <w:sz w:val="28"/>
        </w:rPr>
      </w:pPr>
    </w:p>
    <w:p w14:paraId="51DA6C3B" w14:textId="1B25ADA6" w:rsidR="001C6354" w:rsidRPr="008404E1" w:rsidRDefault="001C6354" w:rsidP="001C6354">
      <w:pPr>
        <w:jc w:val="both"/>
        <w:rPr>
          <w:b/>
          <w:bCs/>
          <w:sz w:val="32"/>
          <w:szCs w:val="26"/>
        </w:rPr>
      </w:pPr>
      <w:r w:rsidRPr="008404E1">
        <w:rPr>
          <w:b/>
          <w:bCs/>
          <w:sz w:val="32"/>
          <w:szCs w:val="26"/>
        </w:rPr>
        <w:t>Types of Staffing</w:t>
      </w:r>
    </w:p>
    <w:p w14:paraId="3E9A14F1" w14:textId="4376FD3C" w:rsidR="00852FEA" w:rsidRPr="001C6354" w:rsidRDefault="001C6354" w:rsidP="001C6354">
      <w:pPr>
        <w:jc w:val="both"/>
        <w:rPr>
          <w:sz w:val="28"/>
        </w:rPr>
      </w:pPr>
      <w:r w:rsidRPr="001C6354">
        <w:rPr>
          <w:sz w:val="28"/>
        </w:rPr>
        <w:t xml:space="preserve">Our specialised sectors encompass a range of services that include Staff Augmentation, Permanent Recruitment, Executive Search and Recruitment Process Outsourcing. </w:t>
      </w:r>
    </w:p>
    <w:p w14:paraId="382241FC" w14:textId="26060BF7" w:rsidR="00852FEA" w:rsidRPr="00FC0D0E" w:rsidRDefault="00852FEA" w:rsidP="00852FEA">
      <w:pPr>
        <w:jc w:val="both"/>
        <w:rPr>
          <w:b/>
          <w:sz w:val="32"/>
          <w:szCs w:val="26"/>
        </w:rPr>
      </w:pPr>
      <w:r w:rsidRPr="00FC0D0E">
        <w:rPr>
          <w:b/>
          <w:sz w:val="32"/>
          <w:szCs w:val="26"/>
        </w:rPr>
        <w:t xml:space="preserve">The </w:t>
      </w:r>
      <w:r w:rsidR="00077529">
        <w:rPr>
          <w:b/>
          <w:sz w:val="32"/>
          <w:szCs w:val="26"/>
        </w:rPr>
        <w:t>SWIFT</w:t>
      </w:r>
      <w:r w:rsidRPr="00FC0D0E">
        <w:rPr>
          <w:b/>
          <w:sz w:val="32"/>
          <w:szCs w:val="26"/>
        </w:rPr>
        <w:t xml:space="preserve"> Difference</w:t>
      </w:r>
    </w:p>
    <w:p w14:paraId="154A319F" w14:textId="591A11F1" w:rsidR="00852FEA" w:rsidRPr="001C6354" w:rsidRDefault="00852FEA" w:rsidP="00852FEA">
      <w:pPr>
        <w:jc w:val="both"/>
        <w:rPr>
          <w:sz w:val="28"/>
        </w:rPr>
      </w:pPr>
      <w:r w:rsidRPr="001C6354">
        <w:rPr>
          <w:sz w:val="28"/>
        </w:rPr>
        <w:t xml:space="preserve">At </w:t>
      </w:r>
      <w:r w:rsidR="00077529">
        <w:rPr>
          <w:sz w:val="28"/>
        </w:rPr>
        <w:t>SWIFT</w:t>
      </w:r>
      <w:r w:rsidRPr="001C6354">
        <w:rPr>
          <w:sz w:val="28"/>
        </w:rPr>
        <w:t xml:space="preserve"> we know </w:t>
      </w:r>
      <w:r w:rsidR="00EC3E39" w:rsidRPr="001C6354">
        <w:rPr>
          <w:sz w:val="28"/>
        </w:rPr>
        <w:t>o</w:t>
      </w:r>
      <w:r w:rsidRPr="001C6354">
        <w:rPr>
          <w:sz w:val="28"/>
        </w:rPr>
        <w:t>rganisation</w:t>
      </w:r>
      <w:r w:rsidR="00EC3E39" w:rsidRPr="001C6354">
        <w:rPr>
          <w:sz w:val="28"/>
        </w:rPr>
        <w:t xml:space="preserve">al personnel requirement </w:t>
      </w:r>
      <w:r w:rsidRPr="001C6354">
        <w:rPr>
          <w:sz w:val="28"/>
        </w:rPr>
        <w:t>inside out. Here only specialists in their respective field are chosen as partners</w:t>
      </w:r>
      <w:r w:rsidR="00F624A0" w:rsidRPr="001C6354">
        <w:rPr>
          <w:sz w:val="28"/>
        </w:rPr>
        <w:t>;</w:t>
      </w:r>
      <w:r w:rsidRPr="001C6354">
        <w:rPr>
          <w:sz w:val="28"/>
        </w:rPr>
        <w:t xml:space="preserve"> an element that clearly distinguishes us from regular recruitment agencies, </w:t>
      </w:r>
      <w:r w:rsidR="00C440DA" w:rsidRPr="001C6354">
        <w:rPr>
          <w:sz w:val="28"/>
        </w:rPr>
        <w:t xml:space="preserve">for we have a relatively </w:t>
      </w:r>
      <w:r w:rsidRPr="001C6354">
        <w:rPr>
          <w:sz w:val="28"/>
        </w:rPr>
        <w:t xml:space="preserve">thorough </w:t>
      </w:r>
      <w:r w:rsidR="00C440DA" w:rsidRPr="001C6354">
        <w:rPr>
          <w:sz w:val="28"/>
        </w:rPr>
        <w:t xml:space="preserve">and comprehensive </w:t>
      </w:r>
      <w:r w:rsidRPr="001C6354">
        <w:rPr>
          <w:sz w:val="28"/>
        </w:rPr>
        <w:t xml:space="preserve">understanding of the </w:t>
      </w:r>
      <w:r w:rsidR="00B85E62" w:rsidRPr="001C6354">
        <w:rPr>
          <w:sz w:val="28"/>
        </w:rPr>
        <w:t>specialisations, the positions</w:t>
      </w:r>
      <w:r w:rsidR="006261FA" w:rsidRPr="001C6354">
        <w:rPr>
          <w:sz w:val="28"/>
        </w:rPr>
        <w:t>,</w:t>
      </w:r>
      <w:r w:rsidR="00B85E62" w:rsidRPr="001C6354">
        <w:rPr>
          <w:sz w:val="28"/>
        </w:rPr>
        <w:t xml:space="preserve"> and the </w:t>
      </w:r>
      <w:r w:rsidRPr="001C6354">
        <w:rPr>
          <w:sz w:val="28"/>
        </w:rPr>
        <w:t xml:space="preserve">roles we recruit for. Each of our </w:t>
      </w:r>
      <w:r w:rsidR="00F624A0" w:rsidRPr="001C6354">
        <w:rPr>
          <w:sz w:val="28"/>
        </w:rPr>
        <w:t xml:space="preserve">onboarded </w:t>
      </w:r>
      <w:r w:rsidRPr="001C6354">
        <w:rPr>
          <w:sz w:val="28"/>
        </w:rPr>
        <w:t>consultants operates through a specialist delivery team, enabling excellent focus on fulfilment of responsibilities within an exclusive functional area.</w:t>
      </w:r>
    </w:p>
    <w:p w14:paraId="5A5E68C4" w14:textId="43B63E64" w:rsidR="00852FEA" w:rsidRPr="001C6354" w:rsidRDefault="00077529" w:rsidP="00852FEA">
      <w:pPr>
        <w:jc w:val="both"/>
        <w:rPr>
          <w:sz w:val="28"/>
        </w:rPr>
      </w:pPr>
      <w:r>
        <w:rPr>
          <w:sz w:val="28"/>
        </w:rPr>
        <w:t>SWIFT</w:t>
      </w:r>
      <w:r w:rsidR="00852FEA" w:rsidRPr="001C6354">
        <w:rPr>
          <w:sz w:val="28"/>
        </w:rPr>
        <w:t xml:space="preserve"> ensures that each</w:t>
      </w:r>
      <w:r w:rsidR="00C440DA" w:rsidRPr="001C6354">
        <w:rPr>
          <w:sz w:val="28"/>
        </w:rPr>
        <w:t xml:space="preserve"> of our</w:t>
      </w:r>
      <w:r w:rsidR="00852FEA" w:rsidRPr="001C6354">
        <w:rPr>
          <w:sz w:val="28"/>
        </w:rPr>
        <w:t xml:space="preserve"> consultant</w:t>
      </w:r>
      <w:r w:rsidR="001C6354">
        <w:rPr>
          <w:sz w:val="28"/>
        </w:rPr>
        <w:t>s</w:t>
      </w:r>
      <w:r w:rsidR="00852FEA" w:rsidRPr="001C6354">
        <w:rPr>
          <w:sz w:val="28"/>
        </w:rPr>
        <w:t xml:space="preserve"> has a thorough insight of the specific specialist areas</w:t>
      </w:r>
      <w:r w:rsidR="00C440DA" w:rsidRPr="001C6354">
        <w:rPr>
          <w:sz w:val="28"/>
        </w:rPr>
        <w:t>,</w:t>
      </w:r>
      <w:r w:rsidR="00852FEA" w:rsidRPr="001C6354">
        <w:rPr>
          <w:sz w:val="28"/>
        </w:rPr>
        <w:t xml:space="preserve"> that comes only through extensive work experience in the industry</w:t>
      </w:r>
      <w:r w:rsidR="00C440DA" w:rsidRPr="001C6354">
        <w:rPr>
          <w:sz w:val="28"/>
        </w:rPr>
        <w:t>, that is further ramified into distinct sector</w:t>
      </w:r>
      <w:r w:rsidR="00133AC7" w:rsidRPr="001C6354">
        <w:rPr>
          <w:sz w:val="28"/>
        </w:rPr>
        <w:t>s</w:t>
      </w:r>
      <w:r w:rsidR="00852FEA" w:rsidRPr="001C6354">
        <w:rPr>
          <w:sz w:val="28"/>
        </w:rPr>
        <w:t>. Thus</w:t>
      </w:r>
      <w:r w:rsidR="00C440DA" w:rsidRPr="001C6354">
        <w:rPr>
          <w:sz w:val="28"/>
        </w:rPr>
        <w:t>,</w:t>
      </w:r>
      <w:r w:rsidR="00852FEA" w:rsidRPr="001C6354">
        <w:rPr>
          <w:sz w:val="28"/>
        </w:rPr>
        <w:t xml:space="preserve"> they are well trained in the areas of focus, allowing them to have an in-depth understanding of the role of each position, thereby helping survey, canvass, identify, target, qualify and select the professional most tailored to the vacancy</w:t>
      </w:r>
      <w:r w:rsidR="004C1626">
        <w:rPr>
          <w:sz w:val="28"/>
        </w:rPr>
        <w:t>, at any level or any industry</w:t>
      </w:r>
      <w:r w:rsidR="00852FEA" w:rsidRPr="001C6354">
        <w:rPr>
          <w:sz w:val="28"/>
        </w:rPr>
        <w:t>.</w:t>
      </w:r>
    </w:p>
    <w:p w14:paraId="72E61665" w14:textId="3337552B" w:rsidR="00852FEA" w:rsidRPr="001C6354" w:rsidRDefault="00852FEA" w:rsidP="00852FEA">
      <w:pPr>
        <w:jc w:val="both"/>
        <w:rPr>
          <w:sz w:val="28"/>
        </w:rPr>
      </w:pPr>
      <w:r w:rsidRPr="001C6354">
        <w:rPr>
          <w:sz w:val="28"/>
        </w:rPr>
        <w:t>We understand the criticality of each employee's role in every wing, section, department and function. It is our exceptional ability to gauge the requirement of personnel to the most miniscule degree and then provision them</w:t>
      </w:r>
      <w:r w:rsidR="00C440DA" w:rsidRPr="001C6354">
        <w:rPr>
          <w:sz w:val="28"/>
        </w:rPr>
        <w:t>,</w:t>
      </w:r>
      <w:r w:rsidRPr="001C6354">
        <w:rPr>
          <w:sz w:val="28"/>
        </w:rPr>
        <w:t xml:space="preserve"> that has won us accolades from scores of </w:t>
      </w:r>
      <w:r w:rsidR="00C440DA" w:rsidRPr="001C6354">
        <w:rPr>
          <w:sz w:val="28"/>
        </w:rPr>
        <w:t>diverse</w:t>
      </w:r>
      <w:r w:rsidRPr="001C6354">
        <w:rPr>
          <w:sz w:val="28"/>
        </w:rPr>
        <w:t xml:space="preserve"> organisations.</w:t>
      </w:r>
    </w:p>
    <w:p w14:paraId="369FE996" w14:textId="77777777" w:rsidR="001E1D92" w:rsidRDefault="001E1D92">
      <w:pPr>
        <w:spacing w:after="160" w:line="259" w:lineRule="auto"/>
        <w:rPr>
          <w:b/>
          <w:sz w:val="28"/>
        </w:rPr>
      </w:pPr>
      <w:r>
        <w:rPr>
          <w:b/>
          <w:sz w:val="28"/>
        </w:rPr>
        <w:br w:type="page"/>
      </w:r>
    </w:p>
    <w:p w14:paraId="1DC9606D" w14:textId="23595F0B" w:rsidR="00852FEA" w:rsidRPr="00FC0D0E" w:rsidRDefault="00852FEA" w:rsidP="00852FEA">
      <w:pPr>
        <w:jc w:val="both"/>
        <w:rPr>
          <w:b/>
          <w:sz w:val="32"/>
          <w:szCs w:val="26"/>
        </w:rPr>
      </w:pPr>
      <w:r w:rsidRPr="00FC0D0E">
        <w:rPr>
          <w:b/>
          <w:sz w:val="32"/>
          <w:szCs w:val="26"/>
        </w:rPr>
        <w:lastRenderedPageBreak/>
        <w:t>Vision</w:t>
      </w:r>
    </w:p>
    <w:p w14:paraId="5185028C" w14:textId="41845161" w:rsidR="00852FEA" w:rsidRPr="001C6354" w:rsidRDefault="00852FEA" w:rsidP="00852FEA">
      <w:pPr>
        <w:jc w:val="both"/>
        <w:rPr>
          <w:sz w:val="28"/>
        </w:rPr>
      </w:pPr>
      <w:r w:rsidRPr="001C6354">
        <w:rPr>
          <w:sz w:val="28"/>
        </w:rPr>
        <w:t xml:space="preserve">To be recognised and valued as the market’s principal recruitment leader in the </w:t>
      </w:r>
      <w:r w:rsidR="00133AC7" w:rsidRPr="001C6354">
        <w:rPr>
          <w:sz w:val="28"/>
        </w:rPr>
        <w:t>Corporate Sector across multiple industries</w:t>
      </w:r>
      <w:r w:rsidRPr="001C6354">
        <w:rPr>
          <w:sz w:val="28"/>
        </w:rPr>
        <w:t>.</w:t>
      </w:r>
    </w:p>
    <w:p w14:paraId="30F4369E" w14:textId="77777777" w:rsidR="00852FEA" w:rsidRPr="00FC0D0E" w:rsidRDefault="00852FEA" w:rsidP="00852FEA">
      <w:pPr>
        <w:jc w:val="both"/>
        <w:rPr>
          <w:sz w:val="32"/>
          <w:szCs w:val="26"/>
        </w:rPr>
      </w:pPr>
      <w:r w:rsidRPr="00FC0D0E">
        <w:rPr>
          <w:b/>
          <w:sz w:val="32"/>
          <w:szCs w:val="26"/>
        </w:rPr>
        <w:t>Mission</w:t>
      </w:r>
    </w:p>
    <w:p w14:paraId="23E025FD" w14:textId="3E63FAE1" w:rsidR="00852FEA" w:rsidRPr="001C6354" w:rsidRDefault="00852FEA" w:rsidP="00852FEA">
      <w:pPr>
        <w:jc w:val="both"/>
        <w:rPr>
          <w:sz w:val="28"/>
        </w:rPr>
      </w:pPr>
      <w:r w:rsidRPr="001C6354">
        <w:rPr>
          <w:sz w:val="28"/>
        </w:rPr>
        <w:t xml:space="preserve">To </w:t>
      </w:r>
      <w:r w:rsidR="004C1626">
        <w:rPr>
          <w:sz w:val="28"/>
        </w:rPr>
        <w:t xml:space="preserve">create the </w:t>
      </w:r>
      <w:r w:rsidRPr="001C6354">
        <w:rPr>
          <w:sz w:val="28"/>
        </w:rPr>
        <w:t xml:space="preserve">best fit for both employers and candidates, as a partner with diligent understanding of </w:t>
      </w:r>
      <w:r w:rsidR="006261FA" w:rsidRPr="001C6354">
        <w:rPr>
          <w:sz w:val="28"/>
        </w:rPr>
        <w:t xml:space="preserve">an organisation’s </w:t>
      </w:r>
      <w:r w:rsidRPr="001C6354">
        <w:rPr>
          <w:sz w:val="28"/>
        </w:rPr>
        <w:t xml:space="preserve">cultural and technical requirements, </w:t>
      </w:r>
      <w:r w:rsidR="00FC0D0E">
        <w:rPr>
          <w:sz w:val="28"/>
        </w:rPr>
        <w:t>interleaved with</w:t>
      </w:r>
      <w:r w:rsidRPr="001C6354">
        <w:rPr>
          <w:sz w:val="28"/>
        </w:rPr>
        <w:t xml:space="preserve"> </w:t>
      </w:r>
      <w:r w:rsidR="006261FA" w:rsidRPr="001C6354">
        <w:rPr>
          <w:sz w:val="28"/>
        </w:rPr>
        <w:t xml:space="preserve">essential </w:t>
      </w:r>
      <w:r w:rsidRPr="001C6354">
        <w:rPr>
          <w:sz w:val="28"/>
        </w:rPr>
        <w:t>core values and professional integrity.</w:t>
      </w:r>
    </w:p>
    <w:p w14:paraId="691E2589" w14:textId="6FC18B58" w:rsidR="00852FEA" w:rsidRPr="001C6354" w:rsidRDefault="00852FEA" w:rsidP="00852FEA">
      <w:pPr>
        <w:jc w:val="both"/>
        <w:rPr>
          <w:sz w:val="28"/>
        </w:rPr>
      </w:pPr>
    </w:p>
    <w:p w14:paraId="4492F5AD" w14:textId="004DB38C" w:rsidR="00852FEA" w:rsidRPr="001C6354" w:rsidRDefault="00852FEA" w:rsidP="00852FEA">
      <w:pPr>
        <w:rPr>
          <w:b/>
          <w:sz w:val="36"/>
        </w:rPr>
      </w:pPr>
      <w:r w:rsidRPr="001C6354">
        <w:rPr>
          <w:b/>
          <w:sz w:val="36"/>
        </w:rPr>
        <w:t xml:space="preserve">The </w:t>
      </w:r>
      <w:r w:rsidR="00067121">
        <w:rPr>
          <w:b/>
          <w:sz w:val="36"/>
        </w:rPr>
        <w:t>SWIFT</w:t>
      </w:r>
      <w:r w:rsidRPr="001C6354">
        <w:rPr>
          <w:b/>
          <w:sz w:val="36"/>
        </w:rPr>
        <w:t xml:space="preserve"> Process</w:t>
      </w:r>
    </w:p>
    <w:p w14:paraId="54E7BFD1" w14:textId="77777777" w:rsidR="00852FEA" w:rsidRPr="001C6354" w:rsidRDefault="00852FEA" w:rsidP="00852FEA">
      <w:pPr>
        <w:rPr>
          <w:b/>
          <w:sz w:val="36"/>
        </w:rPr>
      </w:pPr>
    </w:p>
    <w:p w14:paraId="59B6AA30" w14:textId="77777777" w:rsidR="00852FEA" w:rsidRPr="001C6354" w:rsidRDefault="00852FEA" w:rsidP="00852FEA">
      <w:pPr>
        <w:rPr>
          <w:b/>
          <w:sz w:val="36"/>
        </w:rPr>
      </w:pPr>
      <w:r w:rsidRPr="001C6354">
        <w:rPr>
          <w:b/>
          <w:noProof/>
          <w:sz w:val="38"/>
          <w:lang w:eastAsia="en-IN"/>
        </w:rPr>
        <w:drawing>
          <wp:inline distT="0" distB="0" distL="0" distR="0" wp14:anchorId="0E95F705" wp14:editId="767775BC">
            <wp:extent cx="5734050" cy="3473450"/>
            <wp:effectExtent l="25400" t="1270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Pr="001C6354">
        <w:rPr>
          <w:b/>
          <w:sz w:val="36"/>
        </w:rPr>
        <w:br w:type="page"/>
      </w:r>
    </w:p>
    <w:p w14:paraId="22A9763F" w14:textId="77777777" w:rsidR="00852FEA" w:rsidRPr="001C6354" w:rsidRDefault="00852FEA" w:rsidP="00852FEA">
      <w:pPr>
        <w:spacing w:after="0"/>
        <w:rPr>
          <w:b/>
          <w:sz w:val="36"/>
        </w:rPr>
      </w:pPr>
      <w:r w:rsidRPr="001C6354">
        <w:rPr>
          <w:b/>
          <w:sz w:val="36"/>
        </w:rPr>
        <w:lastRenderedPageBreak/>
        <w:t xml:space="preserve">Client Services </w:t>
      </w:r>
    </w:p>
    <w:p w14:paraId="5A2A1984" w14:textId="77777777" w:rsidR="00852FEA" w:rsidRPr="001C6354" w:rsidRDefault="00852FEA" w:rsidP="00852FEA">
      <w:pPr>
        <w:pStyle w:val="ListParagraph"/>
        <w:spacing w:after="0"/>
        <w:rPr>
          <w:b/>
          <w:sz w:val="28"/>
        </w:rPr>
      </w:pPr>
    </w:p>
    <w:p w14:paraId="1C21B37F" w14:textId="77777777" w:rsidR="00852FEA" w:rsidRPr="00235274" w:rsidRDefault="00852FEA" w:rsidP="00852FEA">
      <w:pPr>
        <w:spacing w:after="0" w:line="360" w:lineRule="auto"/>
        <w:rPr>
          <w:b/>
          <w:sz w:val="32"/>
          <w:szCs w:val="26"/>
        </w:rPr>
      </w:pPr>
      <w:r w:rsidRPr="00235274">
        <w:rPr>
          <w:b/>
          <w:sz w:val="32"/>
          <w:szCs w:val="26"/>
        </w:rPr>
        <w:t>Permanent Recruitment</w:t>
      </w:r>
    </w:p>
    <w:p w14:paraId="53EFE11B" w14:textId="77777777" w:rsidR="00852FEA" w:rsidRPr="001C6354" w:rsidRDefault="00852FEA" w:rsidP="00852FEA">
      <w:pPr>
        <w:spacing w:after="0"/>
        <w:rPr>
          <w:b/>
          <w:sz w:val="28"/>
        </w:rPr>
      </w:pPr>
    </w:p>
    <w:p w14:paraId="349BBE13" w14:textId="16C857EA" w:rsidR="00852FEA" w:rsidRPr="001C6354" w:rsidRDefault="00077529" w:rsidP="00852FEA">
      <w:pPr>
        <w:spacing w:after="0"/>
        <w:jc w:val="both"/>
        <w:rPr>
          <w:sz w:val="28"/>
        </w:rPr>
      </w:pPr>
      <w:r>
        <w:rPr>
          <w:sz w:val="28"/>
        </w:rPr>
        <w:t>SWIFT</w:t>
      </w:r>
      <w:r w:rsidR="00852FEA" w:rsidRPr="001C6354">
        <w:rPr>
          <w:sz w:val="28"/>
        </w:rPr>
        <w:t xml:space="preserve"> is your predefined resource for permanent or contingency recruitment. We have elaborate procedures that take a fortnight to a month to plan and provide for the requirement. Our specialist team members or our consultants become a single point of contact for the recruiting organisation, along with a </w:t>
      </w:r>
      <w:proofErr w:type="spellStart"/>
      <w:r w:rsidR="00852FEA" w:rsidRPr="001C6354">
        <w:rPr>
          <w:sz w:val="28"/>
        </w:rPr>
        <w:t>resourcer</w:t>
      </w:r>
      <w:proofErr w:type="spellEnd"/>
      <w:r w:rsidR="00852FEA" w:rsidRPr="001C6354">
        <w:rPr>
          <w:sz w:val="28"/>
        </w:rPr>
        <w:t xml:space="preserve">. This facilitates a non-cumbersome method for our clients and leverages our task wherein we coordinate the candidatures of upto five professionals. Our contingency recruitment also helps organisations to fill vacancies for a said purpose or period. </w:t>
      </w:r>
    </w:p>
    <w:p w14:paraId="55D79CA4" w14:textId="77777777" w:rsidR="00852FEA" w:rsidRPr="001C6354" w:rsidRDefault="00852FEA" w:rsidP="00852FEA">
      <w:pPr>
        <w:spacing w:after="0"/>
        <w:jc w:val="both"/>
        <w:rPr>
          <w:sz w:val="28"/>
        </w:rPr>
      </w:pPr>
    </w:p>
    <w:p w14:paraId="4BA13331" w14:textId="1ED0C4B8" w:rsidR="00852FEA" w:rsidRPr="001C6354" w:rsidRDefault="00852FEA" w:rsidP="00852FEA">
      <w:pPr>
        <w:spacing w:after="0"/>
        <w:jc w:val="both"/>
        <w:rPr>
          <w:sz w:val="28"/>
        </w:rPr>
      </w:pPr>
      <w:r w:rsidRPr="001C6354">
        <w:rPr>
          <w:sz w:val="28"/>
        </w:rPr>
        <w:t>Partnering with multiple organisations</w:t>
      </w:r>
      <w:r w:rsidR="00D23BB3">
        <w:rPr>
          <w:sz w:val="28"/>
        </w:rPr>
        <w:t>,</w:t>
      </w:r>
      <w:r w:rsidRPr="001C6354">
        <w:rPr>
          <w:sz w:val="28"/>
        </w:rPr>
        <w:t xml:space="preserve"> our active database runs into several </w:t>
      </w:r>
      <w:proofErr w:type="spellStart"/>
      <w:r w:rsidRPr="001C6354">
        <w:rPr>
          <w:sz w:val="28"/>
        </w:rPr>
        <w:t>thousands</w:t>
      </w:r>
      <w:proofErr w:type="spellEnd"/>
      <w:r w:rsidRPr="001C6354">
        <w:rPr>
          <w:sz w:val="28"/>
        </w:rPr>
        <w:t xml:space="preserve"> with candidates possessing specialist knowledge and skills of business verticals that are essential </w:t>
      </w:r>
      <w:r w:rsidR="001E1D92">
        <w:rPr>
          <w:sz w:val="28"/>
        </w:rPr>
        <w:t xml:space="preserve">to each </w:t>
      </w:r>
      <w:r w:rsidRPr="001C6354">
        <w:rPr>
          <w:sz w:val="28"/>
        </w:rPr>
        <w:t xml:space="preserve">domain. Bank on </w:t>
      </w:r>
      <w:r w:rsidR="00067121">
        <w:rPr>
          <w:sz w:val="28"/>
        </w:rPr>
        <w:t>SWIFT</w:t>
      </w:r>
      <w:r w:rsidRPr="001C6354">
        <w:rPr>
          <w:sz w:val="28"/>
        </w:rPr>
        <w:t xml:space="preserve"> for the best talent within the shortest time possible and keep your recruitment blues at bay.</w:t>
      </w:r>
    </w:p>
    <w:p w14:paraId="0235C30F" w14:textId="77777777" w:rsidR="00852FEA" w:rsidRPr="001C6354" w:rsidRDefault="00852FEA" w:rsidP="00852FEA">
      <w:pPr>
        <w:spacing w:after="0"/>
        <w:jc w:val="both"/>
        <w:rPr>
          <w:sz w:val="28"/>
        </w:rPr>
      </w:pPr>
    </w:p>
    <w:p w14:paraId="6388CB46" w14:textId="77777777" w:rsidR="00852FEA" w:rsidRPr="00235274" w:rsidRDefault="00852FEA" w:rsidP="00852FEA">
      <w:pPr>
        <w:spacing w:after="0"/>
        <w:jc w:val="both"/>
        <w:rPr>
          <w:b/>
          <w:sz w:val="32"/>
          <w:szCs w:val="26"/>
        </w:rPr>
      </w:pPr>
      <w:r w:rsidRPr="00235274">
        <w:rPr>
          <w:b/>
          <w:sz w:val="32"/>
          <w:szCs w:val="26"/>
        </w:rPr>
        <w:t>Contract Recruitment</w:t>
      </w:r>
    </w:p>
    <w:p w14:paraId="11EB1872" w14:textId="77777777" w:rsidR="00852FEA" w:rsidRPr="001C6354" w:rsidRDefault="00852FEA" w:rsidP="00852FEA">
      <w:pPr>
        <w:spacing w:after="0"/>
        <w:jc w:val="both"/>
        <w:rPr>
          <w:b/>
          <w:sz w:val="28"/>
        </w:rPr>
      </w:pPr>
    </w:p>
    <w:p w14:paraId="031599FF" w14:textId="33AEDB19" w:rsidR="00852FEA" w:rsidRPr="001C6354" w:rsidRDefault="00852FEA" w:rsidP="00852FEA">
      <w:pPr>
        <w:spacing w:after="0"/>
        <w:jc w:val="both"/>
        <w:rPr>
          <w:sz w:val="28"/>
        </w:rPr>
      </w:pPr>
      <w:r w:rsidRPr="001C6354">
        <w:rPr>
          <w:sz w:val="28"/>
        </w:rPr>
        <w:t xml:space="preserve">A specific short term assignment? A temporary research job? An urgent vacancy or just an Adhoc position? Whatever the take is, it’s our call! At </w:t>
      </w:r>
      <w:r w:rsidR="00067121">
        <w:rPr>
          <w:sz w:val="28"/>
        </w:rPr>
        <w:t>SWIFT</w:t>
      </w:r>
      <w:r w:rsidRPr="001C6354">
        <w:rPr>
          <w:sz w:val="28"/>
        </w:rPr>
        <w:t xml:space="preserve"> we are experts in coordinating human capital on contractual basis for </w:t>
      </w:r>
      <w:r w:rsidR="00EE1358">
        <w:rPr>
          <w:sz w:val="28"/>
        </w:rPr>
        <w:t xml:space="preserve">varied </w:t>
      </w:r>
      <w:r w:rsidRPr="001C6354">
        <w:rPr>
          <w:sz w:val="28"/>
        </w:rPr>
        <w:t xml:space="preserve">organisations. Our contract recruitment integrates several aspects of each limited period vacancy as we look into compliance and risk management, candidate management, client brand consulting, workforce planning, screening, active hiring manager engagement, as also vendor partnering for each organisation. Look no beyond </w:t>
      </w:r>
      <w:r w:rsidR="00067121">
        <w:rPr>
          <w:sz w:val="28"/>
        </w:rPr>
        <w:t>SWIFT</w:t>
      </w:r>
      <w:r w:rsidRPr="001C6354">
        <w:rPr>
          <w:sz w:val="28"/>
        </w:rPr>
        <w:t xml:space="preserve"> for all your positions including the ones that are difficult to fill. At </w:t>
      </w:r>
      <w:r w:rsidR="00067121">
        <w:rPr>
          <w:sz w:val="28"/>
        </w:rPr>
        <w:t>SWIFT</w:t>
      </w:r>
      <w:r w:rsidRPr="001C6354">
        <w:rPr>
          <w:sz w:val="28"/>
        </w:rPr>
        <w:t xml:space="preserve"> ‘we’ care for ‘your’ people as much as ‘you’ do. </w:t>
      </w:r>
    </w:p>
    <w:p w14:paraId="6EC1712C" w14:textId="77777777" w:rsidR="00852FEA" w:rsidRPr="001C6354" w:rsidRDefault="00852FEA" w:rsidP="00852FEA">
      <w:pPr>
        <w:spacing w:after="0" w:line="360" w:lineRule="auto"/>
        <w:rPr>
          <w:sz w:val="28"/>
        </w:rPr>
      </w:pPr>
    </w:p>
    <w:p w14:paraId="0E1FA544" w14:textId="77777777" w:rsidR="00852FEA" w:rsidRPr="00235274" w:rsidRDefault="00852FEA" w:rsidP="00852FEA">
      <w:pPr>
        <w:spacing w:after="0" w:line="360" w:lineRule="auto"/>
        <w:rPr>
          <w:b/>
          <w:sz w:val="32"/>
          <w:szCs w:val="26"/>
        </w:rPr>
      </w:pPr>
    </w:p>
    <w:p w14:paraId="20179073" w14:textId="77777777" w:rsidR="00852FEA" w:rsidRPr="00235274" w:rsidRDefault="00852FEA" w:rsidP="00852FEA">
      <w:pPr>
        <w:spacing w:after="0" w:line="360" w:lineRule="auto"/>
        <w:rPr>
          <w:b/>
          <w:sz w:val="32"/>
          <w:szCs w:val="26"/>
        </w:rPr>
      </w:pPr>
      <w:r w:rsidRPr="00235274">
        <w:rPr>
          <w:b/>
          <w:sz w:val="32"/>
          <w:szCs w:val="26"/>
        </w:rPr>
        <w:t>Executive Search</w:t>
      </w:r>
    </w:p>
    <w:p w14:paraId="430D56EE" w14:textId="77777777" w:rsidR="00852FEA" w:rsidRPr="001C6354" w:rsidRDefault="00852FEA" w:rsidP="00852FEA">
      <w:pPr>
        <w:spacing w:after="0"/>
        <w:jc w:val="both"/>
        <w:rPr>
          <w:sz w:val="28"/>
        </w:rPr>
      </w:pPr>
    </w:p>
    <w:p w14:paraId="71CCC96A" w14:textId="41B58B81" w:rsidR="00852FEA" w:rsidRPr="001C6354" w:rsidRDefault="00852FEA" w:rsidP="00852FEA">
      <w:pPr>
        <w:spacing w:after="0"/>
        <w:jc w:val="both"/>
        <w:rPr>
          <w:sz w:val="28"/>
        </w:rPr>
      </w:pPr>
      <w:r w:rsidRPr="001C6354">
        <w:rPr>
          <w:sz w:val="28"/>
        </w:rPr>
        <w:lastRenderedPageBreak/>
        <w:t xml:space="preserve">At an executive level a company requires personnel who not only have an in-depth degree of technical knowledge and skills but also the necessary managerial and administrative experience, to man people, </w:t>
      </w:r>
      <w:r w:rsidR="00B33BE7">
        <w:rPr>
          <w:sz w:val="28"/>
        </w:rPr>
        <w:t>juggle with</w:t>
      </w:r>
      <w:r w:rsidRPr="001C6354">
        <w:rPr>
          <w:sz w:val="28"/>
        </w:rPr>
        <w:t xml:space="preserve"> finances, visualize growth</w:t>
      </w:r>
      <w:r w:rsidR="00D23BB3">
        <w:rPr>
          <w:sz w:val="28"/>
        </w:rPr>
        <w:t>, understand organisational objectives</w:t>
      </w:r>
      <w:r w:rsidRPr="001C6354">
        <w:rPr>
          <w:sz w:val="28"/>
        </w:rPr>
        <w:t xml:space="preserve"> and make impacting decisions. Such personnel are a rare find and are a niche group. </w:t>
      </w:r>
      <w:r w:rsidR="00EF7A46">
        <w:rPr>
          <w:sz w:val="28"/>
        </w:rPr>
        <w:t xml:space="preserve">For many </w:t>
      </w:r>
      <w:r w:rsidRPr="001C6354">
        <w:rPr>
          <w:sz w:val="28"/>
        </w:rPr>
        <w:t xml:space="preserve">organisations the task of finding and retaining such thoroughbreds is truly a challenging task. With </w:t>
      </w:r>
      <w:r w:rsidR="00077529">
        <w:rPr>
          <w:sz w:val="28"/>
        </w:rPr>
        <w:t>SWIFT</w:t>
      </w:r>
      <w:r w:rsidRPr="001C6354">
        <w:rPr>
          <w:sz w:val="28"/>
        </w:rPr>
        <w:t>, any such position at executive level is carefully weighed and profiles handled with consideration of every minute aspect, so the function is carried out both glitch free and fool proof.</w:t>
      </w:r>
    </w:p>
    <w:p w14:paraId="5857E95B" w14:textId="77777777" w:rsidR="00852FEA" w:rsidRPr="001C6354" w:rsidRDefault="00852FEA" w:rsidP="00852FEA">
      <w:pPr>
        <w:spacing w:after="0"/>
        <w:jc w:val="both"/>
        <w:rPr>
          <w:sz w:val="28"/>
        </w:rPr>
      </w:pPr>
    </w:p>
    <w:p w14:paraId="3FA04005" w14:textId="230B91B4" w:rsidR="00852FEA" w:rsidRPr="001C6354" w:rsidRDefault="00852FEA" w:rsidP="00852FEA">
      <w:pPr>
        <w:spacing w:after="0"/>
        <w:jc w:val="both"/>
        <w:rPr>
          <w:sz w:val="28"/>
        </w:rPr>
      </w:pPr>
      <w:r w:rsidRPr="001C6354">
        <w:rPr>
          <w:sz w:val="28"/>
        </w:rPr>
        <w:t xml:space="preserve">At </w:t>
      </w:r>
      <w:r w:rsidR="00077529">
        <w:rPr>
          <w:sz w:val="28"/>
        </w:rPr>
        <w:t>SWIFT</w:t>
      </w:r>
      <w:r w:rsidRPr="001C6354">
        <w:rPr>
          <w:sz w:val="28"/>
        </w:rPr>
        <w:t xml:space="preserve"> you have profiles from the very apex, at Director level to first line executives or subsection managers, for any organisation. Our methodical planning is much appreciated for our approach in matching profiles since we consider the degree of secrecy of both the employer and the candidate especially for recruitments at this level. Be with </w:t>
      </w:r>
      <w:r w:rsidR="00077529">
        <w:rPr>
          <w:sz w:val="28"/>
        </w:rPr>
        <w:t>SWIFT</w:t>
      </w:r>
      <w:r w:rsidRPr="001C6354">
        <w:rPr>
          <w:sz w:val="28"/>
        </w:rPr>
        <w:t xml:space="preserve"> and your executive search ends here happily. </w:t>
      </w:r>
    </w:p>
    <w:p w14:paraId="01C4D23E" w14:textId="77777777" w:rsidR="00852FEA" w:rsidRPr="001C6354" w:rsidRDefault="00852FEA" w:rsidP="00852FEA">
      <w:pPr>
        <w:rPr>
          <w:sz w:val="28"/>
        </w:rPr>
      </w:pPr>
      <w:r w:rsidRPr="001C6354">
        <w:rPr>
          <w:sz w:val="28"/>
        </w:rPr>
        <w:br w:type="page"/>
      </w:r>
    </w:p>
    <w:p w14:paraId="7D800F75" w14:textId="77777777" w:rsidR="00852FEA" w:rsidRPr="001C6354" w:rsidRDefault="00852FEA" w:rsidP="00852FEA">
      <w:pPr>
        <w:spacing w:after="0"/>
        <w:jc w:val="both"/>
        <w:rPr>
          <w:b/>
          <w:sz w:val="36"/>
        </w:rPr>
      </w:pPr>
      <w:r w:rsidRPr="001C6354">
        <w:rPr>
          <w:b/>
          <w:sz w:val="36"/>
        </w:rPr>
        <w:lastRenderedPageBreak/>
        <w:t>Recruitment Process Outsourcing</w:t>
      </w:r>
    </w:p>
    <w:p w14:paraId="34DDE993" w14:textId="77777777" w:rsidR="00852FEA" w:rsidRPr="001C6354" w:rsidRDefault="00852FEA" w:rsidP="00852FEA">
      <w:pPr>
        <w:spacing w:after="0"/>
        <w:jc w:val="both"/>
        <w:rPr>
          <w:b/>
          <w:sz w:val="36"/>
        </w:rPr>
      </w:pPr>
    </w:p>
    <w:p w14:paraId="40567FCC" w14:textId="77777777" w:rsidR="00852FEA" w:rsidRPr="004D26FC" w:rsidRDefault="00852FEA" w:rsidP="00852FEA">
      <w:pPr>
        <w:spacing w:after="0"/>
        <w:jc w:val="both"/>
        <w:rPr>
          <w:sz w:val="28"/>
          <w:szCs w:val="24"/>
        </w:rPr>
      </w:pPr>
      <w:r w:rsidRPr="004D26FC">
        <w:rPr>
          <w:sz w:val="28"/>
          <w:szCs w:val="24"/>
        </w:rPr>
        <w:t xml:space="preserve">Let us face it. Recruitment is the single most demanding function in an enterprise, irrespective of its scale. It is both challenging in terms of time, money and scope. A repertoire of successful organisations across the globe look at RPO as a major relief on every count as they have all their operations managed by outsourcing their recruitment to RPO experts and specialists. It is both functionally effective and cost effective and takes a major strain away from the process leaving more time for core operations of the establishment. </w:t>
      </w:r>
    </w:p>
    <w:p w14:paraId="51719551" w14:textId="77777777" w:rsidR="00852FEA" w:rsidRPr="004D26FC" w:rsidRDefault="00852FEA" w:rsidP="00852FEA">
      <w:pPr>
        <w:spacing w:after="0"/>
        <w:jc w:val="both"/>
        <w:rPr>
          <w:sz w:val="28"/>
          <w:szCs w:val="24"/>
        </w:rPr>
      </w:pPr>
    </w:p>
    <w:p w14:paraId="0D7A26F6" w14:textId="61A1F037" w:rsidR="00852FEA" w:rsidRPr="004D26FC" w:rsidRDefault="00077529" w:rsidP="00852FEA">
      <w:pPr>
        <w:spacing w:after="0"/>
        <w:jc w:val="both"/>
        <w:rPr>
          <w:sz w:val="28"/>
          <w:szCs w:val="24"/>
        </w:rPr>
      </w:pPr>
      <w:r>
        <w:rPr>
          <w:sz w:val="28"/>
          <w:szCs w:val="24"/>
        </w:rPr>
        <w:t>SWIFT</w:t>
      </w:r>
      <w:r w:rsidR="00852FEA" w:rsidRPr="004D26FC">
        <w:rPr>
          <w:sz w:val="28"/>
          <w:szCs w:val="24"/>
        </w:rPr>
        <w:t xml:space="preserve"> does it with great </w:t>
      </w:r>
      <w:r w:rsidR="00B33BE7">
        <w:rPr>
          <w:sz w:val="28"/>
          <w:szCs w:val="24"/>
        </w:rPr>
        <w:t>confidence</w:t>
      </w:r>
      <w:r w:rsidR="00852FEA" w:rsidRPr="004D26FC">
        <w:rPr>
          <w:sz w:val="28"/>
          <w:szCs w:val="24"/>
        </w:rPr>
        <w:t xml:space="preserve"> for </w:t>
      </w:r>
      <w:r w:rsidR="00622CAA" w:rsidRPr="004D26FC">
        <w:rPr>
          <w:sz w:val="28"/>
          <w:szCs w:val="24"/>
        </w:rPr>
        <w:t>varied busi</w:t>
      </w:r>
      <w:r w:rsidR="00B33BE7">
        <w:rPr>
          <w:sz w:val="28"/>
          <w:szCs w:val="24"/>
        </w:rPr>
        <w:t>n</w:t>
      </w:r>
      <w:r w:rsidR="00622CAA" w:rsidRPr="004D26FC">
        <w:rPr>
          <w:sz w:val="28"/>
          <w:szCs w:val="24"/>
        </w:rPr>
        <w:t>ess</w:t>
      </w:r>
      <w:r w:rsidR="00852FEA" w:rsidRPr="004D26FC">
        <w:rPr>
          <w:sz w:val="28"/>
          <w:szCs w:val="24"/>
        </w:rPr>
        <w:t xml:space="preserve"> organisations, as we thoroughly understand and know their entire scope of operations. As a well experienced RPO agency we know the challenges that lie, the base and the critical operations, the profiles of people necessary for each respective position, the performances expected, the costs that work out over the entire range of processes, and the global industry standards. </w:t>
      </w:r>
    </w:p>
    <w:p w14:paraId="22355960" w14:textId="77777777" w:rsidR="00852FEA" w:rsidRPr="004D26FC" w:rsidRDefault="00852FEA" w:rsidP="00852FEA">
      <w:pPr>
        <w:spacing w:after="0"/>
        <w:jc w:val="both"/>
        <w:rPr>
          <w:sz w:val="28"/>
          <w:szCs w:val="24"/>
        </w:rPr>
      </w:pPr>
    </w:p>
    <w:p w14:paraId="73B27F94" w14:textId="4A2E897D" w:rsidR="00852FEA" w:rsidRPr="004D26FC" w:rsidRDefault="00077529" w:rsidP="00852FEA">
      <w:pPr>
        <w:spacing w:after="0"/>
        <w:jc w:val="both"/>
        <w:rPr>
          <w:sz w:val="28"/>
          <w:szCs w:val="24"/>
        </w:rPr>
      </w:pPr>
      <w:r>
        <w:rPr>
          <w:sz w:val="28"/>
          <w:szCs w:val="24"/>
        </w:rPr>
        <w:t>SWIFT</w:t>
      </w:r>
      <w:r w:rsidR="00852FEA" w:rsidRPr="004D26FC">
        <w:rPr>
          <w:sz w:val="28"/>
          <w:szCs w:val="24"/>
        </w:rPr>
        <w:t xml:space="preserve"> RPO and KRPO services save you costs and time and deliver more than your expected quality with our</w:t>
      </w:r>
      <w:r w:rsidR="00B33BE7">
        <w:rPr>
          <w:sz w:val="28"/>
          <w:szCs w:val="24"/>
        </w:rPr>
        <w:t xml:space="preserve"> diligent</w:t>
      </w:r>
      <w:r w:rsidR="00852FEA" w:rsidRPr="004D26FC">
        <w:rPr>
          <w:sz w:val="28"/>
          <w:szCs w:val="24"/>
        </w:rPr>
        <w:t xml:space="preserve"> understanding and ability to cater </w:t>
      </w:r>
      <w:r w:rsidR="00B33BE7">
        <w:rPr>
          <w:sz w:val="28"/>
          <w:szCs w:val="24"/>
        </w:rPr>
        <w:t>to</w:t>
      </w:r>
      <w:r w:rsidR="00852FEA" w:rsidRPr="004D26FC">
        <w:rPr>
          <w:sz w:val="28"/>
          <w:szCs w:val="24"/>
        </w:rPr>
        <w:t xml:space="preserve"> all levels in the domain. You set the parameters, </w:t>
      </w:r>
      <w:r>
        <w:rPr>
          <w:sz w:val="28"/>
          <w:szCs w:val="24"/>
        </w:rPr>
        <w:t>SWIFT</w:t>
      </w:r>
      <w:r w:rsidR="00852FEA" w:rsidRPr="004D26FC">
        <w:rPr>
          <w:sz w:val="28"/>
          <w:szCs w:val="24"/>
        </w:rPr>
        <w:t xml:space="preserve"> RPO delivers. </w:t>
      </w:r>
    </w:p>
    <w:p w14:paraId="2989B82A" w14:textId="236AE6EC" w:rsidR="00871138" w:rsidRDefault="00871138" w:rsidP="00852FEA">
      <w:pPr>
        <w:spacing w:after="0"/>
        <w:jc w:val="both"/>
      </w:pPr>
    </w:p>
    <w:p w14:paraId="5729A009" w14:textId="72ED4ADD" w:rsidR="00871138" w:rsidRDefault="00871138" w:rsidP="00852FEA">
      <w:pPr>
        <w:spacing w:after="0"/>
        <w:jc w:val="both"/>
      </w:pPr>
    </w:p>
    <w:p w14:paraId="145DF913" w14:textId="7428F9E2" w:rsidR="00871138" w:rsidRDefault="00871138" w:rsidP="00852FEA">
      <w:pPr>
        <w:spacing w:after="0"/>
        <w:jc w:val="both"/>
      </w:pPr>
    </w:p>
    <w:p w14:paraId="630744D7" w14:textId="28E8E21F" w:rsidR="00871138" w:rsidRDefault="00871138">
      <w:pPr>
        <w:spacing w:after="160" w:line="259" w:lineRule="auto"/>
      </w:pPr>
      <w:r>
        <w:br w:type="page"/>
      </w:r>
    </w:p>
    <w:p w14:paraId="193134C1" w14:textId="56A01DE8" w:rsidR="00871138" w:rsidRPr="00871138" w:rsidRDefault="00871138" w:rsidP="00871138">
      <w:pPr>
        <w:spacing w:after="0"/>
        <w:jc w:val="both"/>
        <w:rPr>
          <w:b/>
          <w:bCs/>
          <w:sz w:val="36"/>
          <w:szCs w:val="32"/>
        </w:rPr>
      </w:pPr>
      <w:r w:rsidRPr="00871138">
        <w:rPr>
          <w:b/>
          <w:bCs/>
          <w:sz w:val="36"/>
          <w:szCs w:val="32"/>
        </w:rPr>
        <w:lastRenderedPageBreak/>
        <w:t>Industries</w:t>
      </w:r>
    </w:p>
    <w:p w14:paraId="6BA662C4" w14:textId="77777777" w:rsidR="00871138" w:rsidRPr="00871138" w:rsidRDefault="00871138" w:rsidP="00871138">
      <w:pPr>
        <w:spacing w:after="0"/>
        <w:jc w:val="both"/>
        <w:rPr>
          <w:b/>
          <w:bCs/>
          <w:sz w:val="28"/>
          <w:szCs w:val="24"/>
        </w:rPr>
      </w:pPr>
    </w:p>
    <w:p w14:paraId="0FC18384" w14:textId="77777777" w:rsidR="00871138" w:rsidRPr="00002A40" w:rsidRDefault="00871138" w:rsidP="00871138">
      <w:pPr>
        <w:spacing w:after="0"/>
        <w:jc w:val="both"/>
        <w:rPr>
          <w:b/>
          <w:bCs/>
          <w:sz w:val="32"/>
          <w:szCs w:val="28"/>
        </w:rPr>
      </w:pPr>
      <w:r w:rsidRPr="00002A40">
        <w:rPr>
          <w:b/>
          <w:bCs/>
          <w:sz w:val="32"/>
          <w:szCs w:val="28"/>
        </w:rPr>
        <w:t>Information Technology</w:t>
      </w:r>
    </w:p>
    <w:p w14:paraId="0DDF29A9" w14:textId="77777777" w:rsidR="00871138" w:rsidRPr="00871138" w:rsidRDefault="00871138" w:rsidP="00871138">
      <w:pPr>
        <w:spacing w:after="0"/>
        <w:jc w:val="both"/>
        <w:rPr>
          <w:sz w:val="28"/>
          <w:szCs w:val="24"/>
        </w:rPr>
      </w:pPr>
    </w:p>
    <w:p w14:paraId="1CAD6240" w14:textId="64F82A84" w:rsidR="00885B10" w:rsidRDefault="00871138" w:rsidP="00002A40">
      <w:pPr>
        <w:spacing w:after="0"/>
        <w:jc w:val="both"/>
        <w:rPr>
          <w:sz w:val="28"/>
          <w:szCs w:val="24"/>
        </w:rPr>
      </w:pPr>
      <w:r w:rsidRPr="00871138">
        <w:rPr>
          <w:sz w:val="28"/>
          <w:szCs w:val="24"/>
        </w:rPr>
        <w:t>Stay ahead of your peers and competitors with the best IT profiles that can lead you to accomplish your mission and attain your company's objectives with ease. With the changing technological challenges across the globe and rapid progresses in technology by the minute, it is imperative for organisations to keep abreast of the same. The prospects in the IT industry for accomplished professionals are higher than ever before with the explosive spurt in ECommerce, Etail, Artific</w:t>
      </w:r>
      <w:r w:rsidR="00885B10">
        <w:rPr>
          <w:sz w:val="28"/>
          <w:szCs w:val="24"/>
        </w:rPr>
        <w:t>i</w:t>
      </w:r>
      <w:r w:rsidRPr="00871138">
        <w:rPr>
          <w:sz w:val="28"/>
          <w:szCs w:val="24"/>
        </w:rPr>
        <w:t xml:space="preserve">al Intelligence, Machine Learning and Data Sciences and Analytics etc. These sectors of IT are a niche with an ever increasing demand for high quality professionals. In addition to the regular IT workforce, </w:t>
      </w:r>
      <w:r w:rsidR="00077529">
        <w:rPr>
          <w:sz w:val="28"/>
          <w:szCs w:val="24"/>
        </w:rPr>
        <w:t>SWIFT</w:t>
      </w:r>
      <w:r w:rsidRPr="00871138">
        <w:rPr>
          <w:sz w:val="28"/>
          <w:szCs w:val="24"/>
        </w:rPr>
        <w:t xml:space="preserve"> has the very cream of professionals across the IT sector even within the most </w:t>
      </w:r>
      <w:r w:rsidR="00885B10">
        <w:rPr>
          <w:sz w:val="28"/>
          <w:szCs w:val="24"/>
        </w:rPr>
        <w:t xml:space="preserve">exclusive </w:t>
      </w:r>
      <w:r w:rsidRPr="00871138">
        <w:rPr>
          <w:sz w:val="28"/>
          <w:szCs w:val="24"/>
        </w:rPr>
        <w:t xml:space="preserve">specialisations of the domain. </w:t>
      </w:r>
    </w:p>
    <w:p w14:paraId="63F60E09" w14:textId="77777777" w:rsidR="00885B10" w:rsidRDefault="00885B10" w:rsidP="00002A40">
      <w:pPr>
        <w:spacing w:after="0"/>
        <w:jc w:val="both"/>
        <w:rPr>
          <w:sz w:val="28"/>
          <w:szCs w:val="24"/>
        </w:rPr>
      </w:pPr>
    </w:p>
    <w:p w14:paraId="591F4A1E" w14:textId="429EDFA1" w:rsidR="009B3838" w:rsidRDefault="00871138" w:rsidP="00002A40">
      <w:pPr>
        <w:spacing w:after="0"/>
        <w:jc w:val="both"/>
        <w:rPr>
          <w:sz w:val="28"/>
          <w:szCs w:val="24"/>
        </w:rPr>
      </w:pPr>
      <w:r w:rsidRPr="00871138">
        <w:rPr>
          <w:sz w:val="28"/>
          <w:szCs w:val="24"/>
        </w:rPr>
        <w:t>We are also a handy resource for specialists in latest technologies such as AI, Robotic Process Automation, Edge and Quantum Computing, Blockchain, IOT, Virtual and Augmented Reality, 5G, DevOps, Big Data, I-Apps and such specialised areas of IT. While our ERP personnel have been an excellent resource for major organisations, we are an outstanding aid to any requirement of IT professionals in any software or IT Engineering sectors.</w:t>
      </w:r>
    </w:p>
    <w:p w14:paraId="60E49698" w14:textId="3C7224E7" w:rsidR="00002A40" w:rsidRDefault="00002A40" w:rsidP="00002A40">
      <w:pPr>
        <w:spacing w:after="0"/>
        <w:jc w:val="both"/>
        <w:rPr>
          <w:sz w:val="28"/>
          <w:szCs w:val="24"/>
        </w:rPr>
      </w:pPr>
    </w:p>
    <w:p w14:paraId="01FE8A0A" w14:textId="4E8D21B9" w:rsidR="00002A40" w:rsidRDefault="00002A40" w:rsidP="00002A40">
      <w:pPr>
        <w:spacing w:after="0"/>
        <w:jc w:val="both"/>
        <w:rPr>
          <w:b/>
          <w:bCs/>
          <w:sz w:val="32"/>
          <w:szCs w:val="28"/>
        </w:rPr>
      </w:pPr>
      <w:r w:rsidRPr="00002A40">
        <w:rPr>
          <w:b/>
          <w:bCs/>
          <w:sz w:val="32"/>
          <w:szCs w:val="28"/>
        </w:rPr>
        <w:t>Engineering</w:t>
      </w:r>
    </w:p>
    <w:p w14:paraId="35BD726E" w14:textId="77777777" w:rsidR="001945CB" w:rsidRDefault="001945CB" w:rsidP="001945CB">
      <w:pPr>
        <w:spacing w:after="0"/>
        <w:jc w:val="both"/>
        <w:rPr>
          <w:sz w:val="28"/>
          <w:szCs w:val="24"/>
        </w:rPr>
      </w:pPr>
    </w:p>
    <w:p w14:paraId="74843D57" w14:textId="30473244" w:rsidR="001945CB" w:rsidRDefault="001945CB" w:rsidP="001945CB">
      <w:pPr>
        <w:spacing w:after="0"/>
        <w:jc w:val="both"/>
        <w:rPr>
          <w:sz w:val="28"/>
          <w:szCs w:val="24"/>
        </w:rPr>
      </w:pPr>
      <w:r w:rsidRPr="001945CB">
        <w:rPr>
          <w:sz w:val="28"/>
          <w:szCs w:val="24"/>
        </w:rPr>
        <w:t>S</w:t>
      </w:r>
      <w:r w:rsidR="00077529">
        <w:rPr>
          <w:sz w:val="28"/>
          <w:szCs w:val="24"/>
        </w:rPr>
        <w:t>WIFT</w:t>
      </w:r>
      <w:r w:rsidRPr="001945CB">
        <w:rPr>
          <w:sz w:val="28"/>
          <w:szCs w:val="24"/>
        </w:rPr>
        <w:t xml:space="preserve"> has been a worthy resource for engineering personnel to some of the most respected organisations in the </w:t>
      </w:r>
      <w:r w:rsidR="00077529">
        <w:rPr>
          <w:sz w:val="28"/>
          <w:szCs w:val="24"/>
        </w:rPr>
        <w:t>world</w:t>
      </w:r>
      <w:r w:rsidRPr="001945CB">
        <w:rPr>
          <w:sz w:val="28"/>
          <w:szCs w:val="24"/>
        </w:rPr>
        <w:t>. Our engineering and technical professionals are thorough experts with vast experience in different industries and have consistently led the way with a domineering presence in the engineering markets they operate, across the US and offshore. Whether you need to onboard professionals in design, planning, drafting, technical or management roles, S</w:t>
      </w:r>
      <w:r w:rsidR="00077529">
        <w:rPr>
          <w:sz w:val="28"/>
          <w:szCs w:val="24"/>
        </w:rPr>
        <w:t>WIFT</w:t>
      </w:r>
      <w:r w:rsidRPr="001945CB">
        <w:rPr>
          <w:sz w:val="28"/>
          <w:szCs w:val="24"/>
        </w:rPr>
        <w:t xml:space="preserve"> is your ideal </w:t>
      </w:r>
      <w:r w:rsidR="002C0C8C" w:rsidRPr="001945CB">
        <w:rPr>
          <w:sz w:val="28"/>
          <w:szCs w:val="24"/>
        </w:rPr>
        <w:t xml:space="preserve">engineering </w:t>
      </w:r>
      <w:r w:rsidRPr="001945CB">
        <w:rPr>
          <w:sz w:val="28"/>
          <w:szCs w:val="24"/>
        </w:rPr>
        <w:t xml:space="preserve">partner. From Petroleum to Aeronautical, from Environmental to Infrastructural, from Manufacturing to Quality Control, or from Systems to Projects, we cover a wide range of industries </w:t>
      </w:r>
      <w:r w:rsidRPr="001945CB">
        <w:rPr>
          <w:sz w:val="28"/>
          <w:szCs w:val="24"/>
        </w:rPr>
        <w:lastRenderedPageBreak/>
        <w:t xml:space="preserve">and provide the right engineering talent to help engineer your growth with </w:t>
      </w:r>
      <w:r w:rsidR="002C0C8C">
        <w:rPr>
          <w:sz w:val="28"/>
          <w:szCs w:val="24"/>
        </w:rPr>
        <w:t xml:space="preserve">our </w:t>
      </w:r>
      <w:r w:rsidRPr="001945CB">
        <w:rPr>
          <w:sz w:val="28"/>
          <w:szCs w:val="24"/>
        </w:rPr>
        <w:t>outstanding engineer profiles.</w:t>
      </w:r>
    </w:p>
    <w:p w14:paraId="2301B572" w14:textId="35D4611E" w:rsidR="00885B10" w:rsidRDefault="00885B10" w:rsidP="001945CB">
      <w:pPr>
        <w:spacing w:after="0"/>
        <w:jc w:val="both"/>
        <w:rPr>
          <w:sz w:val="28"/>
          <w:szCs w:val="24"/>
        </w:rPr>
      </w:pPr>
    </w:p>
    <w:p w14:paraId="2F9E86E7" w14:textId="38B7E0AA" w:rsidR="0026118E" w:rsidRDefault="0026118E" w:rsidP="001945CB">
      <w:pPr>
        <w:spacing w:after="0"/>
        <w:jc w:val="both"/>
        <w:rPr>
          <w:b/>
          <w:bCs/>
          <w:sz w:val="32"/>
          <w:szCs w:val="28"/>
        </w:rPr>
      </w:pPr>
      <w:r w:rsidRPr="0026118E">
        <w:rPr>
          <w:b/>
          <w:bCs/>
          <w:sz w:val="32"/>
          <w:szCs w:val="28"/>
        </w:rPr>
        <w:t>Finance &amp; Accounting</w:t>
      </w:r>
    </w:p>
    <w:p w14:paraId="0132B001" w14:textId="1096CC77" w:rsidR="00D05302" w:rsidRDefault="00D05302" w:rsidP="001945CB">
      <w:pPr>
        <w:spacing w:after="0"/>
        <w:jc w:val="both"/>
        <w:rPr>
          <w:sz w:val="28"/>
          <w:szCs w:val="24"/>
        </w:rPr>
      </w:pPr>
    </w:p>
    <w:p w14:paraId="042EAA42" w14:textId="23CF6A0A" w:rsidR="00D05302" w:rsidRDefault="00D05302" w:rsidP="00D05302">
      <w:pPr>
        <w:spacing w:after="0"/>
        <w:jc w:val="both"/>
        <w:rPr>
          <w:sz w:val="28"/>
          <w:szCs w:val="24"/>
        </w:rPr>
      </w:pPr>
      <w:r w:rsidRPr="00D05302">
        <w:rPr>
          <w:sz w:val="28"/>
          <w:szCs w:val="24"/>
        </w:rPr>
        <w:t>Finance and Accounting are the key areas of any enterprise since they provide the means</w:t>
      </w:r>
      <w:r w:rsidR="00044823">
        <w:rPr>
          <w:sz w:val="28"/>
          <w:szCs w:val="24"/>
        </w:rPr>
        <w:t xml:space="preserve"> </w:t>
      </w:r>
      <w:r w:rsidRPr="00D05302">
        <w:rPr>
          <w:sz w:val="28"/>
          <w:szCs w:val="24"/>
        </w:rPr>
        <w:t>for its operations</w:t>
      </w:r>
      <w:r w:rsidR="00044823">
        <w:rPr>
          <w:sz w:val="28"/>
          <w:szCs w:val="24"/>
        </w:rPr>
        <w:t xml:space="preserve"> </w:t>
      </w:r>
      <w:r w:rsidR="00044823" w:rsidRPr="00D05302">
        <w:rPr>
          <w:sz w:val="28"/>
          <w:szCs w:val="24"/>
        </w:rPr>
        <w:t xml:space="preserve">and balance </w:t>
      </w:r>
      <w:r w:rsidR="00044823">
        <w:rPr>
          <w:sz w:val="28"/>
          <w:szCs w:val="24"/>
        </w:rPr>
        <w:t xml:space="preserve">its </w:t>
      </w:r>
      <w:r w:rsidR="00044823" w:rsidRPr="00D05302">
        <w:rPr>
          <w:sz w:val="28"/>
          <w:szCs w:val="24"/>
        </w:rPr>
        <w:t>primary resources</w:t>
      </w:r>
      <w:r w:rsidRPr="00D05302">
        <w:rPr>
          <w:sz w:val="28"/>
          <w:szCs w:val="24"/>
        </w:rPr>
        <w:t>. Our professionals possess substantial experience across the industry</w:t>
      </w:r>
      <w:r w:rsidR="00044823">
        <w:rPr>
          <w:sz w:val="28"/>
          <w:szCs w:val="24"/>
        </w:rPr>
        <w:t>,</w:t>
      </w:r>
      <w:r w:rsidRPr="00D05302">
        <w:rPr>
          <w:sz w:val="28"/>
          <w:szCs w:val="24"/>
        </w:rPr>
        <w:t xml:space="preserve"> working with different products and cultural interfaces, that can help maintain your financials in the pink of their health while being regulatory compliant. These high value roles need professionals with a thorough understanding of figures, corporate financial objectives, cash and fund flow, auditing and such aspects of finance, while at the same time necessitating virtues of immense integrity and discreetness. </w:t>
      </w:r>
      <w:r>
        <w:rPr>
          <w:sz w:val="28"/>
          <w:szCs w:val="24"/>
        </w:rPr>
        <w:t xml:space="preserve"> </w:t>
      </w:r>
      <w:r w:rsidR="00077529">
        <w:rPr>
          <w:sz w:val="28"/>
          <w:szCs w:val="24"/>
        </w:rPr>
        <w:t>SWIFT</w:t>
      </w:r>
      <w:r w:rsidRPr="00D05302">
        <w:rPr>
          <w:sz w:val="28"/>
          <w:szCs w:val="24"/>
        </w:rPr>
        <w:t xml:space="preserve"> can actively aid </w:t>
      </w:r>
      <w:r w:rsidR="00A72688">
        <w:rPr>
          <w:sz w:val="28"/>
          <w:szCs w:val="24"/>
        </w:rPr>
        <w:t>deployment</w:t>
      </w:r>
      <w:r w:rsidRPr="00D05302">
        <w:rPr>
          <w:sz w:val="28"/>
          <w:szCs w:val="24"/>
        </w:rPr>
        <w:t xml:space="preserve"> of the most qualified and experienced finance and accounting professionals from the operational levels to the highest ranks in an organisation, and thus be your strong partner in your organisational health.</w:t>
      </w:r>
    </w:p>
    <w:p w14:paraId="699E8BF0" w14:textId="026B5653" w:rsidR="00C5729E" w:rsidRDefault="00C5729E" w:rsidP="00D05302">
      <w:pPr>
        <w:spacing w:after="0"/>
        <w:jc w:val="both"/>
        <w:rPr>
          <w:sz w:val="28"/>
          <w:szCs w:val="24"/>
        </w:rPr>
      </w:pPr>
    </w:p>
    <w:p w14:paraId="3E0C3C0C" w14:textId="354AB61E" w:rsidR="00C5729E" w:rsidRPr="00C5729E" w:rsidRDefault="00C5729E" w:rsidP="00C5729E">
      <w:pPr>
        <w:spacing w:after="0"/>
        <w:jc w:val="both"/>
        <w:rPr>
          <w:b/>
          <w:bCs/>
          <w:sz w:val="32"/>
          <w:szCs w:val="28"/>
        </w:rPr>
      </w:pPr>
      <w:r w:rsidRPr="00C5729E">
        <w:rPr>
          <w:b/>
          <w:bCs/>
          <w:sz w:val="32"/>
          <w:szCs w:val="28"/>
        </w:rPr>
        <w:t>Administrative</w:t>
      </w:r>
    </w:p>
    <w:p w14:paraId="0EEDCE08" w14:textId="77777777" w:rsidR="00C5729E" w:rsidRPr="00C5729E" w:rsidRDefault="00C5729E" w:rsidP="00C5729E">
      <w:pPr>
        <w:spacing w:after="0"/>
        <w:jc w:val="both"/>
        <w:rPr>
          <w:sz w:val="28"/>
          <w:szCs w:val="24"/>
        </w:rPr>
      </w:pPr>
    </w:p>
    <w:p w14:paraId="6ADB6359" w14:textId="5E2BE5DC" w:rsidR="00C5729E" w:rsidRDefault="00C5729E" w:rsidP="00C5729E">
      <w:pPr>
        <w:spacing w:after="0"/>
        <w:jc w:val="both"/>
        <w:rPr>
          <w:sz w:val="28"/>
          <w:szCs w:val="24"/>
        </w:rPr>
      </w:pPr>
      <w:r w:rsidRPr="00C5729E">
        <w:rPr>
          <w:sz w:val="28"/>
          <w:szCs w:val="24"/>
        </w:rPr>
        <w:t>Administrative personnel provide the key support to any organisation in running its day to day affairs, through multiple tasks such as information distribution, managing communication, project management and office operations. The scope and functions of administrative staff are unlimited</w:t>
      </w:r>
      <w:r w:rsidR="00653D03">
        <w:rPr>
          <w:sz w:val="28"/>
          <w:szCs w:val="24"/>
        </w:rPr>
        <w:t>,</w:t>
      </w:r>
      <w:r w:rsidRPr="00C5729E">
        <w:rPr>
          <w:sz w:val="28"/>
          <w:szCs w:val="24"/>
        </w:rPr>
        <w:t xml:space="preserve"> and an organisation requires able personnel with great abilities and interpersonal relations to </w:t>
      </w:r>
      <w:r w:rsidR="00653D03">
        <w:rPr>
          <w:sz w:val="28"/>
          <w:szCs w:val="24"/>
        </w:rPr>
        <w:t xml:space="preserve">smoothly and </w:t>
      </w:r>
      <w:r w:rsidRPr="00C5729E">
        <w:rPr>
          <w:sz w:val="28"/>
          <w:szCs w:val="24"/>
        </w:rPr>
        <w:t>successfully run. With our focus on providing stable and qualified personnel, who are reliable, committed to corporate objectives and meet evolving corporate needs, we deliver quality administrative personal with a commitment to excellence.</w:t>
      </w:r>
      <w:r w:rsidR="00653D03">
        <w:rPr>
          <w:sz w:val="28"/>
          <w:szCs w:val="24"/>
        </w:rPr>
        <w:t xml:space="preserve"> Since the administrative wing of a corporate in interleaved with all its core activities, it is imperative for organisations to onboard only such personnel who can multitask and aid the company in all matters of administration and thus play a strong role in its mission. </w:t>
      </w:r>
    </w:p>
    <w:p w14:paraId="179AABC6" w14:textId="23BC98C8" w:rsidR="00C5729E" w:rsidRDefault="00C5729E" w:rsidP="00D05302">
      <w:pPr>
        <w:spacing w:after="0"/>
        <w:jc w:val="both"/>
        <w:rPr>
          <w:sz w:val="28"/>
          <w:szCs w:val="24"/>
        </w:rPr>
      </w:pPr>
    </w:p>
    <w:p w14:paraId="153DFFEF" w14:textId="06902E0C" w:rsidR="00C5729E" w:rsidRDefault="00C5729E" w:rsidP="00D05302">
      <w:pPr>
        <w:spacing w:after="0"/>
        <w:jc w:val="both"/>
        <w:rPr>
          <w:sz w:val="28"/>
          <w:szCs w:val="24"/>
        </w:rPr>
      </w:pPr>
    </w:p>
    <w:p w14:paraId="64433B01" w14:textId="023B7B7F" w:rsidR="00C5729E" w:rsidRDefault="00C5729E" w:rsidP="00D05302">
      <w:pPr>
        <w:spacing w:after="0"/>
        <w:jc w:val="both"/>
        <w:rPr>
          <w:sz w:val="28"/>
          <w:szCs w:val="24"/>
        </w:rPr>
      </w:pPr>
    </w:p>
    <w:p w14:paraId="3EFD5A5A" w14:textId="188016C7" w:rsidR="00C5729E" w:rsidRDefault="00C5729E" w:rsidP="00D05302">
      <w:pPr>
        <w:spacing w:after="0"/>
        <w:jc w:val="both"/>
        <w:rPr>
          <w:sz w:val="28"/>
          <w:szCs w:val="24"/>
        </w:rPr>
      </w:pPr>
    </w:p>
    <w:p w14:paraId="49A9A062" w14:textId="77777777" w:rsidR="00390A35" w:rsidRDefault="00390A35" w:rsidP="00390A35">
      <w:pPr>
        <w:jc w:val="both"/>
        <w:rPr>
          <w:b/>
          <w:sz w:val="36"/>
        </w:rPr>
      </w:pPr>
      <w:r>
        <w:rPr>
          <w:b/>
          <w:sz w:val="36"/>
        </w:rPr>
        <w:t>Recruitment for Specialised Sectors</w:t>
      </w:r>
    </w:p>
    <w:p w14:paraId="39A60565" w14:textId="7AFCE5A5" w:rsidR="00390A35" w:rsidRPr="00390A35" w:rsidRDefault="00390A35" w:rsidP="00390A35">
      <w:pPr>
        <w:jc w:val="both"/>
        <w:rPr>
          <w:b/>
          <w:sz w:val="32"/>
          <w:szCs w:val="18"/>
        </w:rPr>
      </w:pPr>
      <w:r w:rsidRPr="00390A35">
        <w:rPr>
          <w:b/>
          <w:sz w:val="32"/>
          <w:szCs w:val="18"/>
        </w:rPr>
        <w:t>Healthcare &amp; Life Sciences</w:t>
      </w:r>
    </w:p>
    <w:p w14:paraId="3129B388" w14:textId="77777777" w:rsidR="00390A35" w:rsidRDefault="00390A35" w:rsidP="00390A35">
      <w:pPr>
        <w:jc w:val="both"/>
        <w:rPr>
          <w:b/>
          <w:sz w:val="28"/>
        </w:rPr>
      </w:pPr>
      <w:r>
        <w:rPr>
          <w:b/>
          <w:sz w:val="28"/>
        </w:rPr>
        <w:t>Regulatory Affairs</w:t>
      </w:r>
    </w:p>
    <w:p w14:paraId="27D938F5" w14:textId="768CC83E" w:rsidR="00390A35" w:rsidRDefault="00077529" w:rsidP="00390A35">
      <w:pPr>
        <w:jc w:val="both"/>
        <w:rPr>
          <w:sz w:val="28"/>
        </w:rPr>
      </w:pPr>
      <w:r>
        <w:rPr>
          <w:sz w:val="28"/>
        </w:rPr>
        <w:t>SWIFT</w:t>
      </w:r>
      <w:r w:rsidR="00390A35">
        <w:rPr>
          <w:sz w:val="28"/>
        </w:rPr>
        <w:t xml:space="preserve"> knows regulatory recruiting inside out, with its distinguished standards of professionalism and its commitment to creating and maintaining valued client partnerships. Interacting continuously within the marketplace we have an outstanding ability to spot, evaluate and recommend top notch professionals to any life science organisations. With our specialised abilities in professional staffing and recruitment we simply know how to look up the top performers with ease. We believe in our strength to partnering with a wide range of clients to develop solutions and meet specific demands while focusing on strategies to improve efficiency. Working </w:t>
      </w:r>
      <w:r>
        <w:rPr>
          <w:sz w:val="28"/>
        </w:rPr>
        <w:t>across the world</w:t>
      </w:r>
      <w:r w:rsidR="00390A35">
        <w:rPr>
          <w:sz w:val="28"/>
        </w:rPr>
        <w:t xml:space="preserve">, </w:t>
      </w:r>
      <w:r>
        <w:rPr>
          <w:sz w:val="28"/>
        </w:rPr>
        <w:t>SWIFT</w:t>
      </w:r>
      <w:r w:rsidR="00390A35">
        <w:rPr>
          <w:sz w:val="28"/>
        </w:rPr>
        <w:t xml:space="preserve"> endeavours to match stringent organisation specific requirements, supplying professionals of the highest repute in regulatory affairs extending to contract and permanent recruitment and to satisfy executive search projects. Trust </w:t>
      </w:r>
      <w:r w:rsidR="00067121">
        <w:rPr>
          <w:sz w:val="28"/>
        </w:rPr>
        <w:t>SWIFT</w:t>
      </w:r>
      <w:r w:rsidR="00390A35">
        <w:rPr>
          <w:sz w:val="28"/>
        </w:rPr>
        <w:t xml:space="preserve"> to give your organisation the competitive edge in sourcing the ideal regulatory affairs professional.</w:t>
      </w:r>
    </w:p>
    <w:p w14:paraId="536ACC98" w14:textId="7A74DDA9" w:rsidR="00390A35" w:rsidRDefault="00390A35" w:rsidP="00390A35">
      <w:pPr>
        <w:jc w:val="both"/>
        <w:rPr>
          <w:sz w:val="28"/>
        </w:rPr>
      </w:pPr>
      <w:r>
        <w:rPr>
          <w:sz w:val="28"/>
        </w:rPr>
        <w:t xml:space="preserve">Regulatory affairs recruiters of </w:t>
      </w:r>
      <w:r w:rsidR="00067121">
        <w:rPr>
          <w:sz w:val="28"/>
        </w:rPr>
        <w:t>SWIFT</w:t>
      </w:r>
      <w:r>
        <w:rPr>
          <w:sz w:val="28"/>
        </w:rPr>
        <w:t xml:space="preserve"> work with several aspects of recruitment including Human Resources, Talent Acquisition, and Departmental Heads at globally renowned life science organisations as well as Regulatory Directorates. </w:t>
      </w:r>
    </w:p>
    <w:p w14:paraId="7D57F13B" w14:textId="051C4B1D" w:rsidR="00390A35" w:rsidRDefault="00390A35" w:rsidP="00390A35">
      <w:pPr>
        <w:spacing w:after="0"/>
        <w:jc w:val="both"/>
        <w:rPr>
          <w:sz w:val="28"/>
        </w:rPr>
      </w:pPr>
      <w:r>
        <w:rPr>
          <w:sz w:val="28"/>
        </w:rPr>
        <w:t>Our expertise in Regulatory Affairs recruiting through contract and permanent recruitment consultants our consistently increasing database hosts thousands of qualified and thoroughly screened regulatory affairs professionals. Our premium networking facilities enable us staff positions even in critical and       not-easy-to fill roles.</w:t>
      </w:r>
    </w:p>
    <w:p w14:paraId="297A471E" w14:textId="77777777" w:rsidR="00390A35" w:rsidRDefault="00390A35">
      <w:pPr>
        <w:spacing w:after="160" w:line="259" w:lineRule="auto"/>
        <w:rPr>
          <w:sz w:val="28"/>
        </w:rPr>
      </w:pPr>
      <w:r>
        <w:rPr>
          <w:sz w:val="28"/>
        </w:rPr>
        <w:br w:type="page"/>
      </w:r>
    </w:p>
    <w:p w14:paraId="581435B9" w14:textId="77777777" w:rsidR="00390A35" w:rsidRPr="000E4237" w:rsidRDefault="00390A35" w:rsidP="00390A35">
      <w:pPr>
        <w:spacing w:after="0" w:line="360" w:lineRule="auto"/>
        <w:rPr>
          <w:b/>
          <w:sz w:val="32"/>
          <w:szCs w:val="26"/>
        </w:rPr>
      </w:pPr>
      <w:r w:rsidRPr="000E4237">
        <w:rPr>
          <w:b/>
          <w:sz w:val="32"/>
          <w:szCs w:val="26"/>
        </w:rPr>
        <w:lastRenderedPageBreak/>
        <w:t>Quality Assurance and Validation</w:t>
      </w:r>
    </w:p>
    <w:p w14:paraId="1A5DD1F3" w14:textId="77777777" w:rsidR="00390A35" w:rsidRDefault="00390A35" w:rsidP="00390A35">
      <w:pPr>
        <w:spacing w:after="0"/>
        <w:rPr>
          <w:sz w:val="28"/>
        </w:rPr>
      </w:pPr>
    </w:p>
    <w:p w14:paraId="1C4C25A8" w14:textId="121F0BD5" w:rsidR="00390A35" w:rsidRDefault="00390A35" w:rsidP="00390A35">
      <w:pPr>
        <w:spacing w:after="0"/>
        <w:jc w:val="both"/>
        <w:rPr>
          <w:sz w:val="28"/>
        </w:rPr>
      </w:pPr>
      <w:r>
        <w:rPr>
          <w:sz w:val="28"/>
        </w:rPr>
        <w:t xml:space="preserve">Quality Assurance and Validation is one of our key recruitment areas at </w:t>
      </w:r>
      <w:r w:rsidR="00067121">
        <w:rPr>
          <w:sz w:val="28"/>
        </w:rPr>
        <w:t>SWIFT</w:t>
      </w:r>
      <w:r>
        <w:rPr>
          <w:sz w:val="28"/>
        </w:rPr>
        <w:t>, supporting the staffing needs of pharmaceutical, medical device, biotechnology, CROs and other life science organisations. With active specialisation in QA and Validation roles we profess in provisioning of high grade professionals for every life science organisation in India. With our impeccable repute among several organisations for our top class service deliveries in staffing and recruitment, we have earned the renown of being one of the most premium agencies that can be reliably sourced for any requirement of QA &amp; Validation personnel. Our contract and permanent recruitment solutions added to our executive search program have enabled a number of life science organisations function seamlessly and consistently for long periods of time.</w:t>
      </w:r>
    </w:p>
    <w:p w14:paraId="304D515C" w14:textId="77777777" w:rsidR="00390A35" w:rsidRDefault="00390A35" w:rsidP="00390A35">
      <w:pPr>
        <w:spacing w:after="0"/>
        <w:jc w:val="both"/>
        <w:rPr>
          <w:sz w:val="28"/>
        </w:rPr>
      </w:pPr>
    </w:p>
    <w:p w14:paraId="168B9D40" w14:textId="74619A92" w:rsidR="00C5729E" w:rsidRDefault="00390A35" w:rsidP="00390A35">
      <w:pPr>
        <w:spacing w:after="0"/>
        <w:jc w:val="both"/>
        <w:rPr>
          <w:sz w:val="28"/>
        </w:rPr>
      </w:pPr>
      <w:r>
        <w:rPr>
          <w:sz w:val="28"/>
        </w:rPr>
        <w:t>An extensive range of qualified and screened CVs strengthened with an active candidate tracking system, helps us deliver QA professionals of exceptional distinguish, for HR, Talent Acquisition Teams, HODs and Project Heads. Our expertise enables us to source and supply quality assurance candidates for positions at all levels and functions.</w:t>
      </w:r>
    </w:p>
    <w:p w14:paraId="5F73B74B" w14:textId="754B9395" w:rsidR="00B33E79" w:rsidRDefault="00B33E79" w:rsidP="00390A35">
      <w:pPr>
        <w:spacing w:after="0"/>
        <w:jc w:val="both"/>
        <w:rPr>
          <w:sz w:val="28"/>
        </w:rPr>
      </w:pPr>
    </w:p>
    <w:p w14:paraId="37298481" w14:textId="77777777" w:rsidR="00B33E79" w:rsidRPr="000E4237" w:rsidRDefault="00B33E79" w:rsidP="00B33E79">
      <w:pPr>
        <w:spacing w:after="0" w:line="360" w:lineRule="auto"/>
        <w:rPr>
          <w:b/>
          <w:sz w:val="32"/>
          <w:szCs w:val="26"/>
        </w:rPr>
      </w:pPr>
      <w:r w:rsidRPr="000E4237">
        <w:rPr>
          <w:b/>
          <w:sz w:val="32"/>
          <w:szCs w:val="26"/>
        </w:rPr>
        <w:t>Medical Affairs and Physicians</w:t>
      </w:r>
    </w:p>
    <w:p w14:paraId="4ECD0BA0" w14:textId="06050F05" w:rsidR="00B33E79" w:rsidRDefault="00067121" w:rsidP="00B33E79">
      <w:pPr>
        <w:jc w:val="both"/>
        <w:rPr>
          <w:sz w:val="28"/>
        </w:rPr>
      </w:pPr>
      <w:r>
        <w:rPr>
          <w:sz w:val="28"/>
        </w:rPr>
        <w:t>SWIFT</w:t>
      </w:r>
      <w:r w:rsidR="00B33E79">
        <w:rPr>
          <w:sz w:val="28"/>
        </w:rPr>
        <w:t xml:space="preserve"> sources premium quality of staff for a repertoire of medical roles at the healthcare industry, pharmaceutical, and consumer health organisations, as also for medical affairs, physicians and medical communications. </w:t>
      </w:r>
      <w:r>
        <w:rPr>
          <w:sz w:val="28"/>
        </w:rPr>
        <w:t>SWIFT</w:t>
      </w:r>
      <w:r w:rsidR="00B33E79">
        <w:rPr>
          <w:sz w:val="28"/>
        </w:rPr>
        <w:t xml:space="preserve"> being an acclaimed recruitment company has helped several life science organisations, healthcare institutions and hospitals, savour the services of high quality physicians, directors and medical affairs professionals. Our executive search and contingency and contract recruitment projects are some of the most respected in the country as we provision high calibre professionals at relevant wings in an organisation.</w:t>
      </w:r>
    </w:p>
    <w:p w14:paraId="6F69A513" w14:textId="2B43CCE5" w:rsidR="00B33E79" w:rsidRDefault="00B33E79" w:rsidP="00B33E79">
      <w:pPr>
        <w:spacing w:after="0"/>
        <w:jc w:val="both"/>
        <w:rPr>
          <w:sz w:val="28"/>
          <w:szCs w:val="24"/>
        </w:rPr>
      </w:pPr>
      <w:r>
        <w:rPr>
          <w:sz w:val="28"/>
        </w:rPr>
        <w:t xml:space="preserve">Our teams constitute dedicated consultants in contract and permanent recruitment with specialisation in medical and physician roles. Our database is continuously added to by the hour with well qualified and screened medical </w:t>
      </w:r>
      <w:r>
        <w:rPr>
          <w:sz w:val="28"/>
        </w:rPr>
        <w:lastRenderedPageBreak/>
        <w:t>professionals and our thorough network across the domain of life sciences, enabling us line candidates even for positions that are truly tough to fill.</w:t>
      </w:r>
    </w:p>
    <w:p w14:paraId="57114649" w14:textId="15C0F201" w:rsidR="00C5729E" w:rsidRDefault="00C5729E" w:rsidP="00D05302">
      <w:pPr>
        <w:spacing w:after="0"/>
        <w:jc w:val="both"/>
        <w:rPr>
          <w:sz w:val="28"/>
          <w:szCs w:val="24"/>
        </w:rPr>
      </w:pPr>
    </w:p>
    <w:p w14:paraId="2610C677" w14:textId="216207FD" w:rsidR="00B33E79" w:rsidRDefault="00B33E79" w:rsidP="00D05302">
      <w:pPr>
        <w:spacing w:after="0"/>
        <w:jc w:val="both"/>
        <w:rPr>
          <w:sz w:val="28"/>
          <w:szCs w:val="24"/>
        </w:rPr>
      </w:pPr>
      <w:r>
        <w:rPr>
          <w:sz w:val="28"/>
          <w:szCs w:val="24"/>
        </w:rPr>
        <w:t>We are a trusted resource for a variety of medical professionals including specialist Doctors, Nurses, supplementary staff and hospital administration</w:t>
      </w:r>
      <w:r w:rsidR="002301DD">
        <w:rPr>
          <w:sz w:val="28"/>
          <w:szCs w:val="24"/>
        </w:rPr>
        <w:t xml:space="preserve"> as well. </w:t>
      </w:r>
    </w:p>
    <w:p w14:paraId="0FEC7791" w14:textId="77777777" w:rsidR="00A72688" w:rsidRDefault="00A72688" w:rsidP="00A72688">
      <w:pPr>
        <w:spacing w:after="160" w:line="259" w:lineRule="auto"/>
        <w:rPr>
          <w:b/>
          <w:sz w:val="28"/>
        </w:rPr>
      </w:pPr>
    </w:p>
    <w:p w14:paraId="01C6CCFD" w14:textId="2E23010F" w:rsidR="002301DD" w:rsidRPr="000E4237" w:rsidRDefault="002301DD" w:rsidP="00A72688">
      <w:pPr>
        <w:spacing w:after="160" w:line="259" w:lineRule="auto"/>
        <w:rPr>
          <w:b/>
          <w:sz w:val="32"/>
          <w:szCs w:val="26"/>
        </w:rPr>
      </w:pPr>
      <w:r w:rsidRPr="000E4237">
        <w:rPr>
          <w:b/>
          <w:sz w:val="32"/>
          <w:szCs w:val="26"/>
        </w:rPr>
        <w:t>Our Partners</w:t>
      </w:r>
    </w:p>
    <w:p w14:paraId="5ACCFBAD" w14:textId="15CDB4C6" w:rsidR="002301DD" w:rsidRPr="001C6354" w:rsidRDefault="00067121" w:rsidP="002301DD">
      <w:pPr>
        <w:spacing w:after="0"/>
        <w:jc w:val="both"/>
        <w:rPr>
          <w:sz w:val="28"/>
        </w:rPr>
      </w:pPr>
      <w:r>
        <w:rPr>
          <w:sz w:val="28"/>
        </w:rPr>
        <w:t>SWIFT</w:t>
      </w:r>
      <w:r w:rsidR="002301DD" w:rsidRPr="001C6354">
        <w:rPr>
          <w:sz w:val="28"/>
        </w:rPr>
        <w:t xml:space="preserve"> partners are our most invaluable resource, and our functions are chiefly coordinated through them. We endeavour to build strong professional relationships with our vendors and suppliers creating a mechanism and an order where the full benefits of our association are passed on to them. Further our high value partners have ceaseless opportunities to grow as we diligently nurture such relationships.</w:t>
      </w:r>
    </w:p>
    <w:p w14:paraId="04E003DA" w14:textId="77777777" w:rsidR="002301DD" w:rsidRPr="001C6354" w:rsidRDefault="002301DD" w:rsidP="002301DD">
      <w:pPr>
        <w:spacing w:after="0"/>
        <w:jc w:val="both"/>
        <w:rPr>
          <w:sz w:val="28"/>
        </w:rPr>
      </w:pPr>
    </w:p>
    <w:p w14:paraId="21007A2B" w14:textId="77777777" w:rsidR="002301DD" w:rsidRPr="001C6354" w:rsidRDefault="002301DD" w:rsidP="002301DD">
      <w:pPr>
        <w:spacing w:after="0"/>
        <w:jc w:val="both"/>
        <w:rPr>
          <w:sz w:val="28"/>
        </w:rPr>
      </w:pPr>
      <w:r w:rsidRPr="001C6354">
        <w:rPr>
          <w:sz w:val="28"/>
        </w:rPr>
        <w:t xml:space="preserve">We call our associates as our partners as we work closely within specified and predefined parameters with them. Our partners would have the complete information we require on any recruitment needs and provide us with a detailed understanding of the range of services they offer. Our partners present us with precise job descriptions, also focusing on direction and obtaining feedback, and by demonstrating their abilities against our performance index. </w:t>
      </w:r>
    </w:p>
    <w:p w14:paraId="2A5B9166" w14:textId="77777777" w:rsidR="002301DD" w:rsidRPr="001C6354" w:rsidRDefault="002301DD" w:rsidP="002301DD">
      <w:pPr>
        <w:spacing w:after="0"/>
        <w:jc w:val="both"/>
        <w:rPr>
          <w:sz w:val="28"/>
        </w:rPr>
      </w:pPr>
    </w:p>
    <w:p w14:paraId="15E5BE5D" w14:textId="0D460FD8" w:rsidR="002301DD" w:rsidRPr="001C6354" w:rsidRDefault="002301DD" w:rsidP="002301DD">
      <w:pPr>
        <w:spacing w:after="0"/>
        <w:jc w:val="both"/>
        <w:rPr>
          <w:sz w:val="28"/>
        </w:rPr>
      </w:pPr>
      <w:r w:rsidRPr="001C6354">
        <w:rPr>
          <w:sz w:val="28"/>
        </w:rPr>
        <w:t xml:space="preserve">The ecosystem we have created at </w:t>
      </w:r>
      <w:r w:rsidR="00067121">
        <w:rPr>
          <w:sz w:val="28"/>
        </w:rPr>
        <w:t>SWIFT</w:t>
      </w:r>
      <w:r w:rsidRPr="001C6354">
        <w:rPr>
          <w:sz w:val="28"/>
        </w:rPr>
        <w:t xml:space="preserve"> ensures healthy competition and the best working on requisitions inevitably have an edge to command, through the opportunities galore we provide to top performers. We simply love our partners and of course pamper the best ones. </w:t>
      </w:r>
    </w:p>
    <w:p w14:paraId="29C4B421" w14:textId="77777777" w:rsidR="002301DD" w:rsidRPr="001C6354" w:rsidRDefault="002301DD" w:rsidP="002301DD">
      <w:pPr>
        <w:spacing w:after="0"/>
        <w:jc w:val="both"/>
        <w:rPr>
          <w:sz w:val="28"/>
        </w:rPr>
      </w:pPr>
    </w:p>
    <w:p w14:paraId="7A3F0E42" w14:textId="77777777" w:rsidR="002301DD" w:rsidRPr="000E4237" w:rsidRDefault="002301DD" w:rsidP="002301DD">
      <w:pPr>
        <w:spacing w:after="0"/>
        <w:jc w:val="both"/>
        <w:rPr>
          <w:b/>
          <w:sz w:val="32"/>
          <w:szCs w:val="26"/>
        </w:rPr>
      </w:pPr>
      <w:r w:rsidRPr="000E4237">
        <w:rPr>
          <w:b/>
          <w:sz w:val="32"/>
          <w:szCs w:val="26"/>
        </w:rPr>
        <w:t>Come be our Partner</w:t>
      </w:r>
    </w:p>
    <w:p w14:paraId="6012E3A0" w14:textId="77777777" w:rsidR="002301DD" w:rsidRPr="001C6354" w:rsidRDefault="002301DD" w:rsidP="002301DD">
      <w:pPr>
        <w:spacing w:after="0"/>
        <w:jc w:val="both"/>
        <w:rPr>
          <w:sz w:val="28"/>
        </w:rPr>
      </w:pPr>
    </w:p>
    <w:p w14:paraId="4FB34F76" w14:textId="77777777" w:rsidR="002301DD" w:rsidRPr="001C6354" w:rsidRDefault="002301DD" w:rsidP="002301DD">
      <w:pPr>
        <w:spacing w:after="0"/>
        <w:jc w:val="both"/>
        <w:rPr>
          <w:sz w:val="28"/>
        </w:rPr>
      </w:pPr>
      <w:r w:rsidRPr="001C6354">
        <w:rPr>
          <w:sz w:val="28"/>
        </w:rPr>
        <w:t xml:space="preserve">Do you have it in you to become our partner? If you have the extra sensory perception to sniff out the best profiles in </w:t>
      </w:r>
      <w:r>
        <w:rPr>
          <w:sz w:val="28"/>
        </w:rPr>
        <w:t>the industry</w:t>
      </w:r>
      <w:r w:rsidRPr="001C6354">
        <w:rPr>
          <w:sz w:val="28"/>
        </w:rPr>
        <w:t>, and have a genuine desire to enhance your prospects, we guess it’s time you enrol as our partner.</w:t>
      </w:r>
    </w:p>
    <w:p w14:paraId="0AEB5920" w14:textId="77777777" w:rsidR="00C5729E" w:rsidRPr="00D05302" w:rsidRDefault="00C5729E" w:rsidP="00D05302">
      <w:pPr>
        <w:spacing w:after="0"/>
        <w:jc w:val="both"/>
        <w:rPr>
          <w:sz w:val="28"/>
          <w:szCs w:val="24"/>
        </w:rPr>
      </w:pPr>
    </w:p>
    <w:sectPr w:rsidR="00C5729E" w:rsidRPr="00D0530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17C82" w14:textId="77777777" w:rsidR="00480F5C" w:rsidRDefault="00480F5C">
      <w:pPr>
        <w:spacing w:after="0" w:line="240" w:lineRule="auto"/>
      </w:pPr>
      <w:r>
        <w:separator/>
      </w:r>
    </w:p>
  </w:endnote>
  <w:endnote w:type="continuationSeparator" w:id="0">
    <w:p w14:paraId="348544CF" w14:textId="77777777" w:rsidR="00480F5C" w:rsidRDefault="00480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5141453"/>
      <w:docPartObj>
        <w:docPartGallery w:val="Page Numbers (Bottom of Page)"/>
        <w:docPartUnique/>
      </w:docPartObj>
    </w:sdtPr>
    <w:sdtEndPr>
      <w:rPr>
        <w:noProof/>
      </w:rPr>
    </w:sdtEndPr>
    <w:sdtContent>
      <w:p w14:paraId="3D1D4DBD" w14:textId="77777777" w:rsidR="0020574A" w:rsidRDefault="006261FA">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283C2307" w14:textId="77777777" w:rsidR="0020574A" w:rsidRDefault="00480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9D5DC" w14:textId="77777777" w:rsidR="00480F5C" w:rsidRDefault="00480F5C">
      <w:pPr>
        <w:spacing w:after="0" w:line="240" w:lineRule="auto"/>
      </w:pPr>
      <w:r>
        <w:separator/>
      </w:r>
    </w:p>
  </w:footnote>
  <w:footnote w:type="continuationSeparator" w:id="0">
    <w:p w14:paraId="7D05C4A8" w14:textId="77777777" w:rsidR="00480F5C" w:rsidRDefault="00480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24ECD" w14:textId="6B93D2C2" w:rsidR="0020574A" w:rsidRDefault="00077529" w:rsidP="00AD1A5F">
    <w:pPr>
      <w:pStyle w:val="Header"/>
      <w:jc w:val="right"/>
    </w:pPr>
    <w:r>
      <w:t>SWIFT STRATEGIC SOLUTIONS INC</w:t>
    </w:r>
    <w:r w:rsidR="006261FA">
      <w:t xml:space="preserve"> - Profile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333AD"/>
    <w:multiLevelType w:val="hybridMultilevel"/>
    <w:tmpl w:val="581C9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BF2D8D"/>
    <w:multiLevelType w:val="hybridMultilevel"/>
    <w:tmpl w:val="74B85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EA"/>
    <w:rsid w:val="00002A40"/>
    <w:rsid w:val="00022EF4"/>
    <w:rsid w:val="00044823"/>
    <w:rsid w:val="00065F0F"/>
    <w:rsid w:val="00067121"/>
    <w:rsid w:val="00077529"/>
    <w:rsid w:val="000E0838"/>
    <w:rsid w:val="000E4237"/>
    <w:rsid w:val="00133AC7"/>
    <w:rsid w:val="001945CB"/>
    <w:rsid w:val="001C6354"/>
    <w:rsid w:val="001E1D92"/>
    <w:rsid w:val="002301DD"/>
    <w:rsid w:val="00235274"/>
    <w:rsid w:val="0026118E"/>
    <w:rsid w:val="002B02E0"/>
    <w:rsid w:val="002B4B2D"/>
    <w:rsid w:val="002C0C8C"/>
    <w:rsid w:val="0035720F"/>
    <w:rsid w:val="00390A35"/>
    <w:rsid w:val="003C6D30"/>
    <w:rsid w:val="00442E44"/>
    <w:rsid w:val="00480F5C"/>
    <w:rsid w:val="004C1626"/>
    <w:rsid w:val="004D26FC"/>
    <w:rsid w:val="00622CAA"/>
    <w:rsid w:val="006261FA"/>
    <w:rsid w:val="00640EB5"/>
    <w:rsid w:val="00653D03"/>
    <w:rsid w:val="00653FBD"/>
    <w:rsid w:val="007930B1"/>
    <w:rsid w:val="008404E1"/>
    <w:rsid w:val="00852FEA"/>
    <w:rsid w:val="00871138"/>
    <w:rsid w:val="00885B10"/>
    <w:rsid w:val="008D10FD"/>
    <w:rsid w:val="009645AC"/>
    <w:rsid w:val="009A5F53"/>
    <w:rsid w:val="009B3838"/>
    <w:rsid w:val="009D076C"/>
    <w:rsid w:val="009D309D"/>
    <w:rsid w:val="00A15AE7"/>
    <w:rsid w:val="00A72688"/>
    <w:rsid w:val="00B33BE7"/>
    <w:rsid w:val="00B33E79"/>
    <w:rsid w:val="00B85E62"/>
    <w:rsid w:val="00BD4141"/>
    <w:rsid w:val="00C34ADD"/>
    <w:rsid w:val="00C440DA"/>
    <w:rsid w:val="00C5729E"/>
    <w:rsid w:val="00C6510E"/>
    <w:rsid w:val="00C967B7"/>
    <w:rsid w:val="00CC4365"/>
    <w:rsid w:val="00CD60C9"/>
    <w:rsid w:val="00D05302"/>
    <w:rsid w:val="00D23BB3"/>
    <w:rsid w:val="00DE31CE"/>
    <w:rsid w:val="00EC3E39"/>
    <w:rsid w:val="00EC62FF"/>
    <w:rsid w:val="00EE1358"/>
    <w:rsid w:val="00EF7A46"/>
    <w:rsid w:val="00F624A0"/>
    <w:rsid w:val="00FC0D0E"/>
    <w:rsid w:val="00FC7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C352"/>
  <w15:chartTrackingRefBased/>
  <w15:docId w15:val="{502E5E65-AA5B-443E-8F51-8DD25551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FEA"/>
    <w:pPr>
      <w:spacing w:after="200" w:line="276" w:lineRule="auto"/>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EA"/>
    <w:pPr>
      <w:ind w:left="720"/>
      <w:contextualSpacing/>
    </w:pPr>
  </w:style>
  <w:style w:type="paragraph" w:styleId="Header">
    <w:name w:val="header"/>
    <w:basedOn w:val="Normal"/>
    <w:link w:val="HeaderChar"/>
    <w:uiPriority w:val="99"/>
    <w:unhideWhenUsed/>
    <w:rsid w:val="0085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EA"/>
    <w:rPr>
      <w:sz w:val="26"/>
    </w:rPr>
  </w:style>
  <w:style w:type="paragraph" w:styleId="Footer">
    <w:name w:val="footer"/>
    <w:basedOn w:val="Normal"/>
    <w:link w:val="FooterChar"/>
    <w:uiPriority w:val="99"/>
    <w:unhideWhenUsed/>
    <w:rsid w:val="0085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EA"/>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61706">
      <w:bodyDiv w:val="1"/>
      <w:marLeft w:val="0"/>
      <w:marRight w:val="0"/>
      <w:marTop w:val="0"/>
      <w:marBottom w:val="0"/>
      <w:divBdr>
        <w:top w:val="none" w:sz="0" w:space="0" w:color="auto"/>
        <w:left w:val="none" w:sz="0" w:space="0" w:color="auto"/>
        <w:bottom w:val="none" w:sz="0" w:space="0" w:color="auto"/>
        <w:right w:val="none" w:sz="0" w:space="0" w:color="auto"/>
      </w:divBdr>
    </w:div>
    <w:div w:id="1535541184">
      <w:bodyDiv w:val="1"/>
      <w:marLeft w:val="0"/>
      <w:marRight w:val="0"/>
      <w:marTop w:val="0"/>
      <w:marBottom w:val="0"/>
      <w:divBdr>
        <w:top w:val="none" w:sz="0" w:space="0" w:color="auto"/>
        <w:left w:val="none" w:sz="0" w:space="0" w:color="auto"/>
        <w:bottom w:val="none" w:sz="0" w:space="0" w:color="auto"/>
        <w:right w:val="none" w:sz="0" w:space="0" w:color="auto"/>
      </w:divBdr>
    </w:div>
    <w:div w:id="208260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18A1EA-2CFD-4D9B-AC69-F320E48A9C4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IN"/>
        </a:p>
      </dgm:t>
    </dgm:pt>
    <dgm:pt modelId="{0ACCB09C-2717-4A05-A3D9-9442C3350F7B}">
      <dgm:prSet phldrT="[Text]"/>
      <dgm:spPr/>
      <dgm:t>
        <a:bodyPr/>
        <a:lstStyle/>
        <a:p>
          <a:r>
            <a:rPr lang="en-IN"/>
            <a:t>The Job</a:t>
          </a:r>
        </a:p>
      </dgm:t>
    </dgm:pt>
    <dgm:pt modelId="{07689644-9C37-404A-925A-C25884929F9D}" type="parTrans" cxnId="{BF1E9372-A9C3-431D-B30C-D552C71E8C15}">
      <dgm:prSet/>
      <dgm:spPr/>
      <dgm:t>
        <a:bodyPr/>
        <a:lstStyle/>
        <a:p>
          <a:endParaRPr lang="en-IN"/>
        </a:p>
      </dgm:t>
    </dgm:pt>
    <dgm:pt modelId="{86D98142-B340-4D23-B685-4FF855375C34}" type="sibTrans" cxnId="{BF1E9372-A9C3-431D-B30C-D552C71E8C15}">
      <dgm:prSet/>
      <dgm:spPr/>
      <dgm:t>
        <a:bodyPr/>
        <a:lstStyle/>
        <a:p>
          <a:endParaRPr lang="en-IN"/>
        </a:p>
      </dgm:t>
    </dgm:pt>
    <dgm:pt modelId="{BC80DDC4-32B8-484D-9B53-3B5B5E00DFAF}">
      <dgm:prSet phldrT="[Text]"/>
      <dgm:spPr>
        <a:ln>
          <a:solidFill>
            <a:srgbClr val="FF0000"/>
          </a:solidFill>
        </a:ln>
      </dgm:spPr>
      <dgm:t>
        <a:bodyPr/>
        <a:lstStyle/>
        <a:p>
          <a:r>
            <a:rPr lang="en-IN" b="1"/>
            <a:t>Identify Staffing Need </a:t>
          </a:r>
          <a:endParaRPr lang="en-IN"/>
        </a:p>
      </dgm:t>
    </dgm:pt>
    <dgm:pt modelId="{8131A0EB-0B02-468E-91DF-0BB4A0B07D18}" type="parTrans" cxnId="{4FBCB8A6-C7E2-4108-BC03-AF9F15E5FB99}">
      <dgm:prSet/>
      <dgm:spPr/>
      <dgm:t>
        <a:bodyPr/>
        <a:lstStyle/>
        <a:p>
          <a:endParaRPr lang="en-IN"/>
        </a:p>
      </dgm:t>
    </dgm:pt>
    <dgm:pt modelId="{576A4B2D-6147-40C4-876F-AC486F02095F}" type="sibTrans" cxnId="{4FBCB8A6-C7E2-4108-BC03-AF9F15E5FB99}">
      <dgm:prSet/>
      <dgm:spPr/>
      <dgm:t>
        <a:bodyPr/>
        <a:lstStyle/>
        <a:p>
          <a:endParaRPr lang="en-IN"/>
        </a:p>
      </dgm:t>
    </dgm:pt>
    <dgm:pt modelId="{1A7A7DF5-B646-4152-93FA-4106941F4B60}">
      <dgm:prSet phldrT="[Text]"/>
      <dgm:spPr>
        <a:ln>
          <a:solidFill>
            <a:srgbClr val="FF0000"/>
          </a:solidFill>
        </a:ln>
      </dgm:spPr>
      <dgm:t>
        <a:bodyPr/>
        <a:lstStyle/>
        <a:p>
          <a:r>
            <a:rPr lang="en-IN" b="1"/>
            <a:t>Consult Employer / Hiring Manager</a:t>
          </a:r>
          <a:endParaRPr lang="en-IN"/>
        </a:p>
      </dgm:t>
    </dgm:pt>
    <dgm:pt modelId="{6BAC93F3-B400-44D6-BEFE-E4B061BBD548}" type="parTrans" cxnId="{26AC7E9E-7F6E-4932-A662-1D9FC9711B74}">
      <dgm:prSet/>
      <dgm:spPr/>
      <dgm:t>
        <a:bodyPr/>
        <a:lstStyle/>
        <a:p>
          <a:endParaRPr lang="en-IN"/>
        </a:p>
      </dgm:t>
    </dgm:pt>
    <dgm:pt modelId="{D50E2386-D239-4DA6-9BDC-9FB1647A7E77}" type="sibTrans" cxnId="{26AC7E9E-7F6E-4932-A662-1D9FC9711B74}">
      <dgm:prSet/>
      <dgm:spPr/>
      <dgm:t>
        <a:bodyPr/>
        <a:lstStyle/>
        <a:p>
          <a:endParaRPr lang="en-IN"/>
        </a:p>
      </dgm:t>
    </dgm:pt>
    <dgm:pt modelId="{2845E5CF-3A08-476F-912D-135BDD32DA6F}">
      <dgm:prSet phldrT="[Text]"/>
      <dgm:spPr/>
      <dgm:t>
        <a:bodyPr/>
        <a:lstStyle/>
        <a:p>
          <a:r>
            <a:rPr lang="en-IN"/>
            <a:t>Analysis</a:t>
          </a:r>
        </a:p>
      </dgm:t>
    </dgm:pt>
    <dgm:pt modelId="{F3FE42AD-8F86-402C-B639-20F610C339B7}" type="parTrans" cxnId="{832D2071-B3B8-414F-BE7D-FFC580CAF533}">
      <dgm:prSet/>
      <dgm:spPr/>
      <dgm:t>
        <a:bodyPr/>
        <a:lstStyle/>
        <a:p>
          <a:endParaRPr lang="en-IN"/>
        </a:p>
      </dgm:t>
    </dgm:pt>
    <dgm:pt modelId="{28150AD7-3594-44F5-98FD-751AD546AA9F}" type="sibTrans" cxnId="{832D2071-B3B8-414F-BE7D-FFC580CAF533}">
      <dgm:prSet/>
      <dgm:spPr/>
      <dgm:t>
        <a:bodyPr/>
        <a:lstStyle/>
        <a:p>
          <a:endParaRPr lang="en-IN"/>
        </a:p>
      </dgm:t>
    </dgm:pt>
    <dgm:pt modelId="{C9FDC67C-4E6D-4382-BE10-40AA019C8910}">
      <dgm:prSet phldrT="[Text]"/>
      <dgm:spPr>
        <a:noFill/>
        <a:ln>
          <a:solidFill>
            <a:srgbClr val="00B0F0"/>
          </a:solidFill>
        </a:ln>
      </dgm:spPr>
      <dgm:t>
        <a:bodyPr/>
        <a:lstStyle/>
        <a:p>
          <a:r>
            <a:rPr lang="en-IN" b="1"/>
            <a:t>Evaluate Financial Parameters </a:t>
          </a:r>
          <a:endParaRPr lang="en-IN"/>
        </a:p>
      </dgm:t>
    </dgm:pt>
    <dgm:pt modelId="{741AFE38-B40C-4BF6-B57D-E00104B13C65}" type="parTrans" cxnId="{133AD8F1-8FBF-400B-B397-BCCF94EE7C8E}">
      <dgm:prSet/>
      <dgm:spPr/>
      <dgm:t>
        <a:bodyPr/>
        <a:lstStyle/>
        <a:p>
          <a:endParaRPr lang="en-IN"/>
        </a:p>
      </dgm:t>
    </dgm:pt>
    <dgm:pt modelId="{E75F385D-CF5D-4145-9B06-434F0BABA141}" type="sibTrans" cxnId="{133AD8F1-8FBF-400B-B397-BCCF94EE7C8E}">
      <dgm:prSet/>
      <dgm:spPr/>
      <dgm:t>
        <a:bodyPr/>
        <a:lstStyle/>
        <a:p>
          <a:endParaRPr lang="en-IN"/>
        </a:p>
      </dgm:t>
    </dgm:pt>
    <dgm:pt modelId="{FA15DFDF-3EFB-4ED5-9D56-F29EDA5A1184}">
      <dgm:prSet phldrT="[Text]"/>
      <dgm:spPr/>
      <dgm:t>
        <a:bodyPr/>
        <a:lstStyle/>
        <a:p>
          <a:r>
            <a:rPr lang="en-IN"/>
            <a:t>Placement</a:t>
          </a:r>
        </a:p>
      </dgm:t>
    </dgm:pt>
    <dgm:pt modelId="{F3753C90-40AC-4612-980E-C4F4003576CD}" type="parTrans" cxnId="{110D078B-2B35-48BE-A1FB-CB6C76FEB1E3}">
      <dgm:prSet/>
      <dgm:spPr/>
      <dgm:t>
        <a:bodyPr/>
        <a:lstStyle/>
        <a:p>
          <a:endParaRPr lang="en-IN"/>
        </a:p>
      </dgm:t>
    </dgm:pt>
    <dgm:pt modelId="{CF0A80B6-DCC5-42A5-B351-5835D39F31AA}" type="sibTrans" cxnId="{110D078B-2B35-48BE-A1FB-CB6C76FEB1E3}">
      <dgm:prSet/>
      <dgm:spPr/>
      <dgm:t>
        <a:bodyPr/>
        <a:lstStyle/>
        <a:p>
          <a:endParaRPr lang="en-IN"/>
        </a:p>
      </dgm:t>
    </dgm:pt>
    <dgm:pt modelId="{67090F8E-78B9-4A10-991B-6CC2520936A1}">
      <dgm:prSet phldrT="[Text]"/>
      <dgm:spPr>
        <a:ln>
          <a:solidFill>
            <a:srgbClr val="00B050"/>
          </a:solidFill>
        </a:ln>
      </dgm:spPr>
      <dgm:t>
        <a:bodyPr/>
        <a:lstStyle/>
        <a:p>
          <a:r>
            <a:rPr lang="en-IN" b="1"/>
            <a:t>Conduct Prescreening </a:t>
          </a:r>
        </a:p>
      </dgm:t>
    </dgm:pt>
    <dgm:pt modelId="{DDDCE4CB-BF26-48AC-94F5-2539462AB3E4}" type="parTrans" cxnId="{AFB7053E-430F-472A-B396-CB81A2C212A2}">
      <dgm:prSet/>
      <dgm:spPr/>
      <dgm:t>
        <a:bodyPr/>
        <a:lstStyle/>
        <a:p>
          <a:endParaRPr lang="en-IN"/>
        </a:p>
      </dgm:t>
    </dgm:pt>
    <dgm:pt modelId="{52B2B536-A4FA-4C6B-B757-519922A42F0C}" type="sibTrans" cxnId="{AFB7053E-430F-472A-B396-CB81A2C212A2}">
      <dgm:prSet/>
      <dgm:spPr/>
      <dgm:t>
        <a:bodyPr/>
        <a:lstStyle/>
        <a:p>
          <a:endParaRPr lang="en-IN"/>
        </a:p>
      </dgm:t>
    </dgm:pt>
    <dgm:pt modelId="{0E8BAB75-3403-4EB2-AF35-E6FC5E7DA641}">
      <dgm:prSet phldrT="[Text]"/>
      <dgm:spPr>
        <a:ln>
          <a:solidFill>
            <a:srgbClr val="FF0000"/>
          </a:solidFill>
        </a:ln>
      </dgm:spPr>
      <dgm:t>
        <a:bodyPr/>
        <a:lstStyle/>
        <a:p>
          <a:r>
            <a:rPr lang="en-IN" b="1"/>
            <a:t>Conduct Need Analysis Audit</a:t>
          </a:r>
          <a:endParaRPr lang="en-IN"/>
        </a:p>
      </dgm:t>
    </dgm:pt>
    <dgm:pt modelId="{60835E98-D195-4536-93DD-9063A05DE061}" type="parTrans" cxnId="{31B47A0E-2448-42D7-8888-37D9192B073D}">
      <dgm:prSet/>
      <dgm:spPr/>
      <dgm:t>
        <a:bodyPr/>
        <a:lstStyle/>
        <a:p>
          <a:endParaRPr lang="en-IN"/>
        </a:p>
      </dgm:t>
    </dgm:pt>
    <dgm:pt modelId="{5403CAB3-A0CE-463E-80C2-FBF4FFFE2055}" type="sibTrans" cxnId="{31B47A0E-2448-42D7-8888-37D9192B073D}">
      <dgm:prSet/>
      <dgm:spPr/>
      <dgm:t>
        <a:bodyPr/>
        <a:lstStyle/>
        <a:p>
          <a:endParaRPr lang="en-IN"/>
        </a:p>
      </dgm:t>
    </dgm:pt>
    <dgm:pt modelId="{87488FBF-49D8-46BD-9BE3-3899A5CCA889}">
      <dgm:prSet phldrT="[Text]"/>
      <dgm:spPr>
        <a:noFill/>
        <a:ln>
          <a:solidFill>
            <a:srgbClr val="00B0F0"/>
          </a:solidFill>
        </a:ln>
      </dgm:spPr>
      <dgm:t>
        <a:bodyPr/>
        <a:lstStyle/>
        <a:p>
          <a:r>
            <a:rPr lang="en-IN" b="1"/>
            <a:t>Shortlist Profiles</a:t>
          </a:r>
          <a:endParaRPr lang="en-IN"/>
        </a:p>
      </dgm:t>
    </dgm:pt>
    <dgm:pt modelId="{1578D11D-12F0-430E-94F5-2C8BECFD4E3F}" type="parTrans" cxnId="{37E4EBCA-ED7B-460F-BC45-59CF791EEEB6}">
      <dgm:prSet/>
      <dgm:spPr/>
      <dgm:t>
        <a:bodyPr/>
        <a:lstStyle/>
        <a:p>
          <a:endParaRPr lang="en-IN"/>
        </a:p>
      </dgm:t>
    </dgm:pt>
    <dgm:pt modelId="{1278B307-6C6C-41F1-8B30-6F6605929CA9}" type="sibTrans" cxnId="{37E4EBCA-ED7B-460F-BC45-59CF791EEEB6}">
      <dgm:prSet/>
      <dgm:spPr/>
      <dgm:t>
        <a:bodyPr/>
        <a:lstStyle/>
        <a:p>
          <a:endParaRPr lang="en-IN"/>
        </a:p>
      </dgm:t>
    </dgm:pt>
    <dgm:pt modelId="{52F9DC9F-D1DF-4B53-B017-69732FF6DFAE}">
      <dgm:prSet phldrT="[Text]"/>
      <dgm:spPr>
        <a:ln>
          <a:solidFill>
            <a:srgbClr val="FF0000"/>
          </a:solidFill>
        </a:ln>
      </dgm:spPr>
      <dgm:t>
        <a:bodyPr/>
        <a:lstStyle/>
        <a:p>
          <a:r>
            <a:rPr lang="en-IN" b="1"/>
            <a:t>Understand Proccess and Position</a:t>
          </a:r>
          <a:endParaRPr lang="en-IN"/>
        </a:p>
      </dgm:t>
    </dgm:pt>
    <dgm:pt modelId="{55DBED15-72E7-48B4-BF39-9F49E3000D59}" type="parTrans" cxnId="{BE6345EE-2CAB-46B5-80DE-F33EA6EA0B1F}">
      <dgm:prSet/>
      <dgm:spPr/>
      <dgm:t>
        <a:bodyPr/>
        <a:lstStyle/>
        <a:p>
          <a:endParaRPr lang="en-IN"/>
        </a:p>
      </dgm:t>
    </dgm:pt>
    <dgm:pt modelId="{B916E071-469D-4BAF-899B-1C00F80C9894}" type="sibTrans" cxnId="{BE6345EE-2CAB-46B5-80DE-F33EA6EA0B1F}">
      <dgm:prSet/>
      <dgm:spPr/>
      <dgm:t>
        <a:bodyPr/>
        <a:lstStyle/>
        <a:p>
          <a:endParaRPr lang="en-IN"/>
        </a:p>
      </dgm:t>
    </dgm:pt>
    <dgm:pt modelId="{466523A2-FBE7-4597-B8D2-3BD6ABB311E0}">
      <dgm:prSet/>
      <dgm:spPr>
        <a:noFill/>
        <a:ln>
          <a:solidFill>
            <a:srgbClr val="00B0F0"/>
          </a:solidFill>
        </a:ln>
      </dgm:spPr>
      <dgm:t>
        <a:bodyPr/>
        <a:lstStyle/>
        <a:p>
          <a:r>
            <a:rPr lang="en-IN" b="1"/>
            <a:t>Evaluate Time Parameters </a:t>
          </a:r>
          <a:endParaRPr lang="en-IN"/>
        </a:p>
      </dgm:t>
    </dgm:pt>
    <dgm:pt modelId="{F83F52BC-020F-4CF4-85E1-D0368B6589BF}" type="parTrans" cxnId="{DB214462-2280-4AC4-A9BC-70F1D7EE37DD}">
      <dgm:prSet/>
      <dgm:spPr/>
      <dgm:t>
        <a:bodyPr/>
        <a:lstStyle/>
        <a:p>
          <a:endParaRPr lang="en-IN"/>
        </a:p>
      </dgm:t>
    </dgm:pt>
    <dgm:pt modelId="{59219FE0-C1EF-4265-B4FE-B4F53E527005}" type="sibTrans" cxnId="{DB214462-2280-4AC4-A9BC-70F1D7EE37DD}">
      <dgm:prSet/>
      <dgm:spPr/>
      <dgm:t>
        <a:bodyPr/>
        <a:lstStyle/>
        <a:p>
          <a:endParaRPr lang="en-IN"/>
        </a:p>
      </dgm:t>
    </dgm:pt>
    <dgm:pt modelId="{FA76A1DE-C9A5-41DF-BF8F-3A5DFF9ED427}">
      <dgm:prSet phldrT="[Text]"/>
      <dgm:spPr>
        <a:ln>
          <a:solidFill>
            <a:srgbClr val="00B050"/>
          </a:solidFill>
        </a:ln>
      </dgm:spPr>
      <dgm:t>
        <a:bodyPr/>
        <a:lstStyle/>
        <a:p>
          <a:r>
            <a:rPr lang="en-IN" b="1"/>
            <a:t>Schedule Interviews</a:t>
          </a:r>
        </a:p>
      </dgm:t>
    </dgm:pt>
    <dgm:pt modelId="{6ED3C205-C89C-4A0E-927A-BCC28D40848B}" type="parTrans" cxnId="{9A7B71F9-9F59-46D8-8E08-88D146CE614E}">
      <dgm:prSet/>
      <dgm:spPr/>
      <dgm:t>
        <a:bodyPr/>
        <a:lstStyle/>
        <a:p>
          <a:endParaRPr lang="en-IN"/>
        </a:p>
      </dgm:t>
    </dgm:pt>
    <dgm:pt modelId="{940B20CC-1541-4593-9AEB-3773C5F1410D}" type="sibTrans" cxnId="{9A7B71F9-9F59-46D8-8E08-88D146CE614E}">
      <dgm:prSet/>
      <dgm:spPr/>
      <dgm:t>
        <a:bodyPr/>
        <a:lstStyle/>
        <a:p>
          <a:endParaRPr lang="en-IN"/>
        </a:p>
      </dgm:t>
    </dgm:pt>
    <dgm:pt modelId="{BB6C0377-0967-4E6C-82C8-6ADF57907C7C}">
      <dgm:prSet phldrT="[Text]"/>
      <dgm:spPr>
        <a:ln>
          <a:solidFill>
            <a:srgbClr val="00B050"/>
          </a:solidFill>
        </a:ln>
      </dgm:spPr>
      <dgm:t>
        <a:bodyPr/>
        <a:lstStyle/>
        <a:p>
          <a:r>
            <a:rPr lang="en-IN" b="1"/>
            <a:t>Confirm Staffing</a:t>
          </a:r>
        </a:p>
      </dgm:t>
    </dgm:pt>
    <dgm:pt modelId="{5D682D29-EAB9-489F-8DF1-4E1E48566A42}" type="parTrans" cxnId="{B41C7806-AE5B-4930-B9D2-FEA141CD0EB6}">
      <dgm:prSet/>
      <dgm:spPr/>
      <dgm:t>
        <a:bodyPr/>
        <a:lstStyle/>
        <a:p>
          <a:endParaRPr lang="en-IN"/>
        </a:p>
      </dgm:t>
    </dgm:pt>
    <dgm:pt modelId="{E19F86EF-E04F-4ECA-A4EB-369E08604A3D}" type="sibTrans" cxnId="{B41C7806-AE5B-4930-B9D2-FEA141CD0EB6}">
      <dgm:prSet/>
      <dgm:spPr/>
      <dgm:t>
        <a:bodyPr/>
        <a:lstStyle/>
        <a:p>
          <a:endParaRPr lang="en-IN"/>
        </a:p>
      </dgm:t>
    </dgm:pt>
    <dgm:pt modelId="{C0D80FA6-2044-43EB-84FA-C9F913F1B023}">
      <dgm:prSet/>
      <dgm:spPr>
        <a:noFill/>
        <a:ln>
          <a:solidFill>
            <a:srgbClr val="00B0F0"/>
          </a:solidFill>
        </a:ln>
      </dgm:spPr>
      <dgm:t>
        <a:bodyPr/>
        <a:lstStyle/>
        <a:p>
          <a:r>
            <a:rPr lang="en-IN" b="1"/>
            <a:t>Assess Availability</a:t>
          </a:r>
        </a:p>
      </dgm:t>
    </dgm:pt>
    <dgm:pt modelId="{7D36D876-0009-41A9-825F-122AC39D06AB}" type="parTrans" cxnId="{A51F4489-514E-4058-AE3E-E11ECEC9CBC7}">
      <dgm:prSet/>
      <dgm:spPr/>
      <dgm:t>
        <a:bodyPr/>
        <a:lstStyle/>
        <a:p>
          <a:endParaRPr lang="en-IN"/>
        </a:p>
      </dgm:t>
    </dgm:pt>
    <dgm:pt modelId="{103A900F-0430-49BD-AA6D-84F95F975F6C}" type="sibTrans" cxnId="{A51F4489-514E-4058-AE3E-E11ECEC9CBC7}">
      <dgm:prSet/>
      <dgm:spPr/>
      <dgm:t>
        <a:bodyPr/>
        <a:lstStyle/>
        <a:p>
          <a:endParaRPr lang="en-IN"/>
        </a:p>
      </dgm:t>
    </dgm:pt>
    <dgm:pt modelId="{E1B6A8CB-286F-4212-9FF1-FAED5F0F6065}">
      <dgm:prSet phldrT="[Text]"/>
      <dgm:spPr>
        <a:ln>
          <a:solidFill>
            <a:srgbClr val="00B050"/>
          </a:solidFill>
        </a:ln>
      </dgm:spPr>
      <dgm:t>
        <a:bodyPr/>
        <a:lstStyle/>
        <a:p>
          <a:r>
            <a:rPr lang="en-IN" b="1"/>
            <a:t>Conduct Review</a:t>
          </a:r>
        </a:p>
      </dgm:t>
    </dgm:pt>
    <dgm:pt modelId="{CA5C1991-3CF1-4556-BA8A-F8BA0A38F1BF}" type="parTrans" cxnId="{717DADF2-627F-4D2C-8419-5D56CA9914BD}">
      <dgm:prSet/>
      <dgm:spPr/>
      <dgm:t>
        <a:bodyPr/>
        <a:lstStyle/>
        <a:p>
          <a:endParaRPr lang="en-IN"/>
        </a:p>
      </dgm:t>
    </dgm:pt>
    <dgm:pt modelId="{3CD288EC-AFB0-4B1D-9969-3E1B9E850D48}" type="sibTrans" cxnId="{717DADF2-627F-4D2C-8419-5D56CA9914BD}">
      <dgm:prSet/>
      <dgm:spPr/>
      <dgm:t>
        <a:bodyPr/>
        <a:lstStyle/>
        <a:p>
          <a:endParaRPr lang="en-IN"/>
        </a:p>
      </dgm:t>
    </dgm:pt>
    <dgm:pt modelId="{C74972F7-0CC7-4782-8732-BA7BE3F30C06}" type="pres">
      <dgm:prSet presAssocID="{4818A1EA-2CFD-4D9B-AC69-F320E48A9C45}" presName="linearFlow" presStyleCnt="0">
        <dgm:presLayoutVars>
          <dgm:dir/>
          <dgm:animLvl val="lvl"/>
          <dgm:resizeHandles val="exact"/>
        </dgm:presLayoutVars>
      </dgm:prSet>
      <dgm:spPr/>
    </dgm:pt>
    <dgm:pt modelId="{32C8E050-C4EF-4C0F-AF42-6C827CC368BE}" type="pres">
      <dgm:prSet presAssocID="{0ACCB09C-2717-4A05-A3D9-9442C3350F7B}" presName="composite" presStyleCnt="0"/>
      <dgm:spPr/>
    </dgm:pt>
    <dgm:pt modelId="{41823DED-36C0-47F1-8398-84CE8EC4D593}" type="pres">
      <dgm:prSet presAssocID="{0ACCB09C-2717-4A05-A3D9-9442C3350F7B}" presName="parentText" presStyleLbl="alignNode1" presStyleIdx="0" presStyleCnt="3">
        <dgm:presLayoutVars>
          <dgm:chMax val="1"/>
          <dgm:bulletEnabled val="1"/>
        </dgm:presLayoutVars>
      </dgm:prSet>
      <dgm:spPr/>
    </dgm:pt>
    <dgm:pt modelId="{DE2733DF-1603-4CC5-8A47-255DEF3F4FD4}" type="pres">
      <dgm:prSet presAssocID="{0ACCB09C-2717-4A05-A3D9-9442C3350F7B}" presName="descendantText" presStyleLbl="alignAcc1" presStyleIdx="0" presStyleCnt="3">
        <dgm:presLayoutVars>
          <dgm:bulletEnabled val="1"/>
        </dgm:presLayoutVars>
      </dgm:prSet>
      <dgm:spPr/>
    </dgm:pt>
    <dgm:pt modelId="{5E267209-A10D-4AF4-B283-09020B5509B0}" type="pres">
      <dgm:prSet presAssocID="{86D98142-B340-4D23-B685-4FF855375C34}" presName="sp" presStyleCnt="0"/>
      <dgm:spPr/>
    </dgm:pt>
    <dgm:pt modelId="{9F766894-6469-4914-8FEA-5AE21E79AEC0}" type="pres">
      <dgm:prSet presAssocID="{2845E5CF-3A08-476F-912D-135BDD32DA6F}" presName="composite" presStyleCnt="0"/>
      <dgm:spPr/>
    </dgm:pt>
    <dgm:pt modelId="{F4F66547-D80A-418B-A993-B16A74B25FFB}" type="pres">
      <dgm:prSet presAssocID="{2845E5CF-3A08-476F-912D-135BDD32DA6F}" presName="parentText" presStyleLbl="alignNode1" presStyleIdx="1" presStyleCnt="3">
        <dgm:presLayoutVars>
          <dgm:chMax val="1"/>
          <dgm:bulletEnabled val="1"/>
        </dgm:presLayoutVars>
      </dgm:prSet>
      <dgm:spPr/>
    </dgm:pt>
    <dgm:pt modelId="{DB3DD6A6-5DB6-4756-B63F-1725A8E6834B}" type="pres">
      <dgm:prSet presAssocID="{2845E5CF-3A08-476F-912D-135BDD32DA6F}" presName="descendantText" presStyleLbl="alignAcc1" presStyleIdx="1" presStyleCnt="3">
        <dgm:presLayoutVars>
          <dgm:bulletEnabled val="1"/>
        </dgm:presLayoutVars>
      </dgm:prSet>
      <dgm:spPr/>
    </dgm:pt>
    <dgm:pt modelId="{E8E06692-EA84-47D3-B1F4-0FBF975F3013}" type="pres">
      <dgm:prSet presAssocID="{28150AD7-3594-44F5-98FD-751AD546AA9F}" presName="sp" presStyleCnt="0"/>
      <dgm:spPr/>
    </dgm:pt>
    <dgm:pt modelId="{5D73C607-F4FF-41CE-8545-BE70DC0D7BF5}" type="pres">
      <dgm:prSet presAssocID="{FA15DFDF-3EFB-4ED5-9D56-F29EDA5A1184}" presName="composite" presStyleCnt="0"/>
      <dgm:spPr/>
    </dgm:pt>
    <dgm:pt modelId="{206969E7-4C22-43FC-95D0-54AC0C2E3333}" type="pres">
      <dgm:prSet presAssocID="{FA15DFDF-3EFB-4ED5-9D56-F29EDA5A1184}" presName="parentText" presStyleLbl="alignNode1" presStyleIdx="2" presStyleCnt="3">
        <dgm:presLayoutVars>
          <dgm:chMax val="1"/>
          <dgm:bulletEnabled val="1"/>
        </dgm:presLayoutVars>
      </dgm:prSet>
      <dgm:spPr/>
    </dgm:pt>
    <dgm:pt modelId="{0DAF811A-868B-4CB0-B89B-7E4541E6C2B4}" type="pres">
      <dgm:prSet presAssocID="{FA15DFDF-3EFB-4ED5-9D56-F29EDA5A1184}" presName="descendantText" presStyleLbl="alignAcc1" presStyleIdx="2" presStyleCnt="3" custLinFactNeighborX="-789" custLinFactNeighborY="1516">
        <dgm:presLayoutVars>
          <dgm:bulletEnabled val="1"/>
        </dgm:presLayoutVars>
      </dgm:prSet>
      <dgm:spPr/>
    </dgm:pt>
  </dgm:ptLst>
  <dgm:cxnLst>
    <dgm:cxn modelId="{7D059401-B57F-477B-B86B-0BF57C450EB2}" type="presOf" srcId="{0ACCB09C-2717-4A05-A3D9-9442C3350F7B}" destId="{41823DED-36C0-47F1-8398-84CE8EC4D593}" srcOrd="0" destOrd="0" presId="urn:microsoft.com/office/officeart/2005/8/layout/chevron2"/>
    <dgm:cxn modelId="{B41C7806-AE5B-4930-B9D2-FEA141CD0EB6}" srcId="{FA15DFDF-3EFB-4ED5-9D56-F29EDA5A1184}" destId="{BB6C0377-0967-4E6C-82C8-6ADF57907C7C}" srcOrd="2" destOrd="0" parTransId="{5D682D29-EAB9-489F-8DF1-4E1E48566A42}" sibTransId="{E19F86EF-E04F-4ECA-A4EB-369E08604A3D}"/>
    <dgm:cxn modelId="{31B47A0E-2448-42D7-8888-37D9192B073D}" srcId="{0ACCB09C-2717-4A05-A3D9-9442C3350F7B}" destId="{0E8BAB75-3403-4EB2-AF35-E6FC5E7DA641}" srcOrd="2" destOrd="0" parTransId="{60835E98-D195-4536-93DD-9063A05DE061}" sibTransId="{5403CAB3-A0CE-463E-80C2-FBF4FFFE2055}"/>
    <dgm:cxn modelId="{E61A6A37-DB38-4B1B-BF60-F36695BBA03E}" type="presOf" srcId="{BB6C0377-0967-4E6C-82C8-6ADF57907C7C}" destId="{0DAF811A-868B-4CB0-B89B-7E4541E6C2B4}" srcOrd="0" destOrd="2" presId="urn:microsoft.com/office/officeart/2005/8/layout/chevron2"/>
    <dgm:cxn modelId="{AFB7053E-430F-472A-B396-CB81A2C212A2}" srcId="{FA15DFDF-3EFB-4ED5-9D56-F29EDA5A1184}" destId="{67090F8E-78B9-4A10-991B-6CC2520936A1}" srcOrd="0" destOrd="0" parTransId="{DDDCE4CB-BF26-48AC-94F5-2539462AB3E4}" sibTransId="{52B2B536-A4FA-4C6B-B757-519922A42F0C}"/>
    <dgm:cxn modelId="{DB214462-2280-4AC4-A9BC-70F1D7EE37DD}" srcId="{2845E5CF-3A08-476F-912D-135BDD32DA6F}" destId="{466523A2-FBE7-4597-B8D2-3BD6ABB311E0}" srcOrd="1" destOrd="0" parTransId="{F83F52BC-020F-4CF4-85E1-D0368B6589BF}" sibTransId="{59219FE0-C1EF-4265-B4FE-B4F53E527005}"/>
    <dgm:cxn modelId="{3584AF62-8BEF-4F63-81C6-15D2A1796E95}" type="presOf" srcId="{2845E5CF-3A08-476F-912D-135BDD32DA6F}" destId="{F4F66547-D80A-418B-A993-B16A74B25FFB}" srcOrd="0" destOrd="0" presId="urn:microsoft.com/office/officeart/2005/8/layout/chevron2"/>
    <dgm:cxn modelId="{779E196A-3903-44D8-8D49-43BDD9D53DD9}" type="presOf" srcId="{BC80DDC4-32B8-484D-9B53-3B5B5E00DFAF}" destId="{DE2733DF-1603-4CC5-8A47-255DEF3F4FD4}" srcOrd="0" destOrd="0" presId="urn:microsoft.com/office/officeart/2005/8/layout/chevron2"/>
    <dgm:cxn modelId="{832D2071-B3B8-414F-BE7D-FFC580CAF533}" srcId="{4818A1EA-2CFD-4D9B-AC69-F320E48A9C45}" destId="{2845E5CF-3A08-476F-912D-135BDD32DA6F}" srcOrd="1" destOrd="0" parTransId="{F3FE42AD-8F86-402C-B639-20F610C339B7}" sibTransId="{28150AD7-3594-44F5-98FD-751AD546AA9F}"/>
    <dgm:cxn modelId="{5095FE71-BA2A-43EA-86D8-E4B0D853C1BD}" type="presOf" srcId="{67090F8E-78B9-4A10-991B-6CC2520936A1}" destId="{0DAF811A-868B-4CB0-B89B-7E4541E6C2B4}" srcOrd="0" destOrd="0" presId="urn:microsoft.com/office/officeart/2005/8/layout/chevron2"/>
    <dgm:cxn modelId="{BF1E9372-A9C3-431D-B30C-D552C71E8C15}" srcId="{4818A1EA-2CFD-4D9B-AC69-F320E48A9C45}" destId="{0ACCB09C-2717-4A05-A3D9-9442C3350F7B}" srcOrd="0" destOrd="0" parTransId="{07689644-9C37-404A-925A-C25884929F9D}" sibTransId="{86D98142-B340-4D23-B685-4FF855375C34}"/>
    <dgm:cxn modelId="{A51F4489-514E-4058-AE3E-E11ECEC9CBC7}" srcId="{2845E5CF-3A08-476F-912D-135BDD32DA6F}" destId="{C0D80FA6-2044-43EB-84FA-C9F913F1B023}" srcOrd="2" destOrd="0" parTransId="{7D36D876-0009-41A9-825F-122AC39D06AB}" sibTransId="{103A900F-0430-49BD-AA6D-84F95F975F6C}"/>
    <dgm:cxn modelId="{110D078B-2B35-48BE-A1FB-CB6C76FEB1E3}" srcId="{4818A1EA-2CFD-4D9B-AC69-F320E48A9C45}" destId="{FA15DFDF-3EFB-4ED5-9D56-F29EDA5A1184}" srcOrd="2" destOrd="0" parTransId="{F3753C90-40AC-4612-980E-C4F4003576CD}" sibTransId="{CF0A80B6-DCC5-42A5-B351-5835D39F31AA}"/>
    <dgm:cxn modelId="{31064C96-F0DE-4760-A701-27AA57E55E75}" type="presOf" srcId="{0E8BAB75-3403-4EB2-AF35-E6FC5E7DA641}" destId="{DE2733DF-1603-4CC5-8A47-255DEF3F4FD4}" srcOrd="0" destOrd="2" presId="urn:microsoft.com/office/officeart/2005/8/layout/chevron2"/>
    <dgm:cxn modelId="{176A2798-A46B-4070-BAE2-10DC09A82962}" type="presOf" srcId="{E1B6A8CB-286F-4212-9FF1-FAED5F0F6065}" destId="{0DAF811A-868B-4CB0-B89B-7E4541E6C2B4}" srcOrd="0" destOrd="3" presId="urn:microsoft.com/office/officeart/2005/8/layout/chevron2"/>
    <dgm:cxn modelId="{26AC7E9E-7F6E-4932-A662-1D9FC9711B74}" srcId="{0ACCB09C-2717-4A05-A3D9-9442C3350F7B}" destId="{1A7A7DF5-B646-4152-93FA-4106941F4B60}" srcOrd="1" destOrd="0" parTransId="{6BAC93F3-B400-44D6-BEFE-E4B061BBD548}" sibTransId="{D50E2386-D239-4DA6-9BDC-9FB1647A7E77}"/>
    <dgm:cxn modelId="{4FBCB8A6-C7E2-4108-BC03-AF9F15E5FB99}" srcId="{0ACCB09C-2717-4A05-A3D9-9442C3350F7B}" destId="{BC80DDC4-32B8-484D-9B53-3B5B5E00DFAF}" srcOrd="0" destOrd="0" parTransId="{8131A0EB-0B02-468E-91DF-0BB4A0B07D18}" sibTransId="{576A4B2D-6147-40C4-876F-AC486F02095F}"/>
    <dgm:cxn modelId="{08F6B8AD-99B0-497D-855C-DC21E2868CAD}" type="presOf" srcId="{4818A1EA-2CFD-4D9B-AC69-F320E48A9C45}" destId="{C74972F7-0CC7-4782-8732-BA7BE3F30C06}" srcOrd="0" destOrd="0" presId="urn:microsoft.com/office/officeart/2005/8/layout/chevron2"/>
    <dgm:cxn modelId="{B1A372BB-1435-482B-B234-A9F4AB741A3F}" type="presOf" srcId="{466523A2-FBE7-4597-B8D2-3BD6ABB311E0}" destId="{DB3DD6A6-5DB6-4756-B63F-1725A8E6834B}" srcOrd="0" destOrd="1" presId="urn:microsoft.com/office/officeart/2005/8/layout/chevron2"/>
    <dgm:cxn modelId="{7E49F6BF-AD6F-448A-A8A0-B5C794F8A852}" type="presOf" srcId="{52F9DC9F-D1DF-4B53-B017-69732FF6DFAE}" destId="{DE2733DF-1603-4CC5-8A47-255DEF3F4FD4}" srcOrd="0" destOrd="3" presId="urn:microsoft.com/office/officeart/2005/8/layout/chevron2"/>
    <dgm:cxn modelId="{0FFBA5CA-E3FF-4E41-8C6E-AD210671A9C6}" type="presOf" srcId="{FA76A1DE-C9A5-41DF-BF8F-3A5DFF9ED427}" destId="{0DAF811A-868B-4CB0-B89B-7E4541E6C2B4}" srcOrd="0" destOrd="1" presId="urn:microsoft.com/office/officeart/2005/8/layout/chevron2"/>
    <dgm:cxn modelId="{37E4EBCA-ED7B-460F-BC45-59CF791EEEB6}" srcId="{2845E5CF-3A08-476F-912D-135BDD32DA6F}" destId="{87488FBF-49D8-46BD-9BE3-3899A5CCA889}" srcOrd="3" destOrd="0" parTransId="{1578D11D-12F0-430E-94F5-2C8BECFD4E3F}" sibTransId="{1278B307-6C6C-41F1-8B30-6F6605929CA9}"/>
    <dgm:cxn modelId="{F2D765CB-489E-41EE-BCED-AC3C93ABCC6D}" type="presOf" srcId="{C0D80FA6-2044-43EB-84FA-C9F913F1B023}" destId="{DB3DD6A6-5DB6-4756-B63F-1725A8E6834B}" srcOrd="0" destOrd="2" presId="urn:microsoft.com/office/officeart/2005/8/layout/chevron2"/>
    <dgm:cxn modelId="{C7212DCD-9FC2-48ED-A031-C617BC29EAA1}" type="presOf" srcId="{C9FDC67C-4E6D-4382-BE10-40AA019C8910}" destId="{DB3DD6A6-5DB6-4756-B63F-1725A8E6834B}" srcOrd="0" destOrd="0" presId="urn:microsoft.com/office/officeart/2005/8/layout/chevron2"/>
    <dgm:cxn modelId="{D9D73FDE-8DA2-4132-AA47-E92D50F95C30}" type="presOf" srcId="{FA15DFDF-3EFB-4ED5-9D56-F29EDA5A1184}" destId="{206969E7-4C22-43FC-95D0-54AC0C2E3333}" srcOrd="0" destOrd="0" presId="urn:microsoft.com/office/officeart/2005/8/layout/chevron2"/>
    <dgm:cxn modelId="{1771F2E2-F047-4FEA-81BE-E6FE252C471D}" type="presOf" srcId="{87488FBF-49D8-46BD-9BE3-3899A5CCA889}" destId="{DB3DD6A6-5DB6-4756-B63F-1725A8E6834B}" srcOrd="0" destOrd="3" presId="urn:microsoft.com/office/officeart/2005/8/layout/chevron2"/>
    <dgm:cxn modelId="{F7D980E5-C4D3-4575-BF86-23F21EA3F46E}" type="presOf" srcId="{1A7A7DF5-B646-4152-93FA-4106941F4B60}" destId="{DE2733DF-1603-4CC5-8A47-255DEF3F4FD4}" srcOrd="0" destOrd="1" presId="urn:microsoft.com/office/officeart/2005/8/layout/chevron2"/>
    <dgm:cxn modelId="{BE6345EE-2CAB-46B5-80DE-F33EA6EA0B1F}" srcId="{0ACCB09C-2717-4A05-A3D9-9442C3350F7B}" destId="{52F9DC9F-D1DF-4B53-B017-69732FF6DFAE}" srcOrd="3" destOrd="0" parTransId="{55DBED15-72E7-48B4-BF39-9F49E3000D59}" sibTransId="{B916E071-469D-4BAF-899B-1C00F80C9894}"/>
    <dgm:cxn modelId="{133AD8F1-8FBF-400B-B397-BCCF94EE7C8E}" srcId="{2845E5CF-3A08-476F-912D-135BDD32DA6F}" destId="{C9FDC67C-4E6D-4382-BE10-40AA019C8910}" srcOrd="0" destOrd="0" parTransId="{741AFE38-B40C-4BF6-B57D-E00104B13C65}" sibTransId="{E75F385D-CF5D-4145-9B06-434F0BABA141}"/>
    <dgm:cxn modelId="{717DADF2-627F-4D2C-8419-5D56CA9914BD}" srcId="{FA15DFDF-3EFB-4ED5-9D56-F29EDA5A1184}" destId="{E1B6A8CB-286F-4212-9FF1-FAED5F0F6065}" srcOrd="3" destOrd="0" parTransId="{CA5C1991-3CF1-4556-BA8A-F8BA0A38F1BF}" sibTransId="{3CD288EC-AFB0-4B1D-9969-3E1B9E850D48}"/>
    <dgm:cxn modelId="{9A7B71F9-9F59-46D8-8E08-88D146CE614E}" srcId="{FA15DFDF-3EFB-4ED5-9D56-F29EDA5A1184}" destId="{FA76A1DE-C9A5-41DF-BF8F-3A5DFF9ED427}" srcOrd="1" destOrd="0" parTransId="{6ED3C205-C89C-4A0E-927A-BCC28D40848B}" sibTransId="{940B20CC-1541-4593-9AEB-3773C5F1410D}"/>
    <dgm:cxn modelId="{242C9B46-7C95-414C-BCFD-6DD4A96F5551}" type="presParOf" srcId="{C74972F7-0CC7-4782-8732-BA7BE3F30C06}" destId="{32C8E050-C4EF-4C0F-AF42-6C827CC368BE}" srcOrd="0" destOrd="0" presId="urn:microsoft.com/office/officeart/2005/8/layout/chevron2"/>
    <dgm:cxn modelId="{3CB28811-C7AD-4FD7-AD9E-DF4EE0786D8D}" type="presParOf" srcId="{32C8E050-C4EF-4C0F-AF42-6C827CC368BE}" destId="{41823DED-36C0-47F1-8398-84CE8EC4D593}" srcOrd="0" destOrd="0" presId="urn:microsoft.com/office/officeart/2005/8/layout/chevron2"/>
    <dgm:cxn modelId="{61EE7912-0B5F-4D5E-9BD6-CBF8DEC24625}" type="presParOf" srcId="{32C8E050-C4EF-4C0F-AF42-6C827CC368BE}" destId="{DE2733DF-1603-4CC5-8A47-255DEF3F4FD4}" srcOrd="1" destOrd="0" presId="urn:microsoft.com/office/officeart/2005/8/layout/chevron2"/>
    <dgm:cxn modelId="{9D5A448B-DE59-4D30-BE2F-8BE4AA14D974}" type="presParOf" srcId="{C74972F7-0CC7-4782-8732-BA7BE3F30C06}" destId="{5E267209-A10D-4AF4-B283-09020B5509B0}" srcOrd="1" destOrd="0" presId="urn:microsoft.com/office/officeart/2005/8/layout/chevron2"/>
    <dgm:cxn modelId="{454D0920-013C-4264-9847-BF9756444CF7}" type="presParOf" srcId="{C74972F7-0CC7-4782-8732-BA7BE3F30C06}" destId="{9F766894-6469-4914-8FEA-5AE21E79AEC0}" srcOrd="2" destOrd="0" presId="urn:microsoft.com/office/officeart/2005/8/layout/chevron2"/>
    <dgm:cxn modelId="{3B52FADA-611A-48ED-86D1-C8C3A3074469}" type="presParOf" srcId="{9F766894-6469-4914-8FEA-5AE21E79AEC0}" destId="{F4F66547-D80A-418B-A993-B16A74B25FFB}" srcOrd="0" destOrd="0" presId="urn:microsoft.com/office/officeart/2005/8/layout/chevron2"/>
    <dgm:cxn modelId="{EAC69D6F-F186-44C1-AC8F-56BD97F16B5E}" type="presParOf" srcId="{9F766894-6469-4914-8FEA-5AE21E79AEC0}" destId="{DB3DD6A6-5DB6-4756-B63F-1725A8E6834B}" srcOrd="1" destOrd="0" presId="urn:microsoft.com/office/officeart/2005/8/layout/chevron2"/>
    <dgm:cxn modelId="{2FF36E64-FE60-4F1B-870A-5FC5B53A6806}" type="presParOf" srcId="{C74972F7-0CC7-4782-8732-BA7BE3F30C06}" destId="{E8E06692-EA84-47D3-B1F4-0FBF975F3013}" srcOrd="3" destOrd="0" presId="urn:microsoft.com/office/officeart/2005/8/layout/chevron2"/>
    <dgm:cxn modelId="{EA5999E9-6E68-47D5-B0E2-7150C2B28DEE}" type="presParOf" srcId="{C74972F7-0CC7-4782-8732-BA7BE3F30C06}" destId="{5D73C607-F4FF-41CE-8545-BE70DC0D7BF5}" srcOrd="4" destOrd="0" presId="urn:microsoft.com/office/officeart/2005/8/layout/chevron2"/>
    <dgm:cxn modelId="{B199A5FA-ECBB-4E68-9630-CBCAFEC51D44}" type="presParOf" srcId="{5D73C607-F4FF-41CE-8545-BE70DC0D7BF5}" destId="{206969E7-4C22-43FC-95D0-54AC0C2E3333}" srcOrd="0" destOrd="0" presId="urn:microsoft.com/office/officeart/2005/8/layout/chevron2"/>
    <dgm:cxn modelId="{4FF19914-F049-4EE5-996B-C0A4DA9D8891}" type="presParOf" srcId="{5D73C607-F4FF-41CE-8545-BE70DC0D7BF5}" destId="{0DAF811A-868B-4CB0-B89B-7E4541E6C2B4}" srcOrd="1" destOrd="0" presId="urn:microsoft.com/office/officeart/2005/8/layout/chevron2"/>
  </dgm:cxnLst>
  <dgm:bg>
    <a:pattFill prst="pct20">
      <a:fgClr>
        <a:srgbClr val="FF0000"/>
      </a:fgClr>
      <a:bgClr>
        <a:schemeClr val="bg1"/>
      </a:bgClr>
    </a:pattFill>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3DED-36C0-47F1-8398-84CE8EC4D593}">
      <dsp:nvSpPr>
        <dsp:cNvPr id="0" name=""/>
        <dsp:cNvSpPr/>
      </dsp:nvSpPr>
      <dsp:spPr>
        <a:xfrm rot="5400000">
          <a:off x="-193346" y="195395"/>
          <a:ext cx="1288975" cy="9022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The Job</a:t>
          </a:r>
        </a:p>
      </dsp:txBody>
      <dsp:txXfrm rot="-5400000">
        <a:off x="1" y="453189"/>
        <a:ext cx="902282" cy="386693"/>
      </dsp:txXfrm>
    </dsp:sp>
    <dsp:sp modelId="{DE2733DF-1603-4CC5-8A47-255DEF3F4FD4}">
      <dsp:nvSpPr>
        <dsp:cNvPr id="0" name=""/>
        <dsp:cNvSpPr/>
      </dsp:nvSpPr>
      <dsp:spPr>
        <a:xfrm rot="5400000">
          <a:off x="2899249" y="-1994917"/>
          <a:ext cx="837834" cy="4831767"/>
        </a:xfrm>
        <a:prstGeom prst="round2SameRect">
          <a:avLst/>
        </a:prstGeom>
        <a:solidFill>
          <a:schemeClr val="lt1">
            <a:alpha val="90000"/>
            <a:hueOff val="0"/>
            <a:satOff val="0"/>
            <a:lumOff val="0"/>
            <a:alphaOff val="0"/>
          </a:schemeClr>
        </a:solidFill>
        <a:ln w="12700" cap="flat" cmpd="sng" algn="ctr">
          <a:solidFill>
            <a:srgbClr val="FF000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b="1" kern="1200"/>
            <a:t>Identify Staffing Need </a:t>
          </a:r>
          <a:endParaRPr lang="en-IN" sz="1100" kern="1200"/>
        </a:p>
        <a:p>
          <a:pPr marL="57150" lvl="1" indent="-57150" algn="l" defTabSz="488950">
            <a:lnSpc>
              <a:spcPct val="90000"/>
            </a:lnSpc>
            <a:spcBef>
              <a:spcPct val="0"/>
            </a:spcBef>
            <a:spcAft>
              <a:spcPct val="15000"/>
            </a:spcAft>
            <a:buChar char="•"/>
          </a:pPr>
          <a:r>
            <a:rPr lang="en-IN" sz="1100" b="1" kern="1200"/>
            <a:t>Consult Employer / Hiring Manager</a:t>
          </a:r>
          <a:endParaRPr lang="en-IN" sz="1100" kern="1200"/>
        </a:p>
        <a:p>
          <a:pPr marL="57150" lvl="1" indent="-57150" algn="l" defTabSz="488950">
            <a:lnSpc>
              <a:spcPct val="90000"/>
            </a:lnSpc>
            <a:spcBef>
              <a:spcPct val="0"/>
            </a:spcBef>
            <a:spcAft>
              <a:spcPct val="15000"/>
            </a:spcAft>
            <a:buChar char="•"/>
          </a:pPr>
          <a:r>
            <a:rPr lang="en-IN" sz="1100" b="1" kern="1200"/>
            <a:t>Conduct Need Analysis Audit</a:t>
          </a:r>
          <a:endParaRPr lang="en-IN" sz="1100" kern="1200"/>
        </a:p>
        <a:p>
          <a:pPr marL="57150" lvl="1" indent="-57150" algn="l" defTabSz="488950">
            <a:lnSpc>
              <a:spcPct val="90000"/>
            </a:lnSpc>
            <a:spcBef>
              <a:spcPct val="0"/>
            </a:spcBef>
            <a:spcAft>
              <a:spcPct val="15000"/>
            </a:spcAft>
            <a:buChar char="•"/>
          </a:pPr>
          <a:r>
            <a:rPr lang="en-IN" sz="1100" b="1" kern="1200"/>
            <a:t>Understand Proccess and Position</a:t>
          </a:r>
          <a:endParaRPr lang="en-IN" sz="1100" kern="1200"/>
        </a:p>
      </dsp:txBody>
      <dsp:txXfrm rot="-5400000">
        <a:off x="902283" y="42949"/>
        <a:ext cx="4790867" cy="756034"/>
      </dsp:txXfrm>
    </dsp:sp>
    <dsp:sp modelId="{F4F66547-D80A-418B-A993-B16A74B25FFB}">
      <dsp:nvSpPr>
        <dsp:cNvPr id="0" name=""/>
        <dsp:cNvSpPr/>
      </dsp:nvSpPr>
      <dsp:spPr>
        <a:xfrm rot="5400000">
          <a:off x="-193346" y="1285583"/>
          <a:ext cx="1288975" cy="9022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Analysis</a:t>
          </a:r>
        </a:p>
      </dsp:txBody>
      <dsp:txXfrm rot="-5400000">
        <a:off x="1" y="1543377"/>
        <a:ext cx="902282" cy="386693"/>
      </dsp:txXfrm>
    </dsp:sp>
    <dsp:sp modelId="{DB3DD6A6-5DB6-4756-B63F-1725A8E6834B}">
      <dsp:nvSpPr>
        <dsp:cNvPr id="0" name=""/>
        <dsp:cNvSpPr/>
      </dsp:nvSpPr>
      <dsp:spPr>
        <a:xfrm rot="5400000">
          <a:off x="2899249" y="-904729"/>
          <a:ext cx="837834" cy="4831767"/>
        </a:xfrm>
        <a:prstGeom prst="round2SameRect">
          <a:avLst/>
        </a:prstGeom>
        <a:noFill/>
        <a:ln w="127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b="1" kern="1200"/>
            <a:t>Evaluate Financial Parameters </a:t>
          </a:r>
          <a:endParaRPr lang="en-IN" sz="1100" kern="1200"/>
        </a:p>
        <a:p>
          <a:pPr marL="57150" lvl="1" indent="-57150" algn="l" defTabSz="488950">
            <a:lnSpc>
              <a:spcPct val="90000"/>
            </a:lnSpc>
            <a:spcBef>
              <a:spcPct val="0"/>
            </a:spcBef>
            <a:spcAft>
              <a:spcPct val="15000"/>
            </a:spcAft>
            <a:buChar char="•"/>
          </a:pPr>
          <a:r>
            <a:rPr lang="en-IN" sz="1100" b="1" kern="1200"/>
            <a:t>Evaluate Time Parameters </a:t>
          </a:r>
          <a:endParaRPr lang="en-IN" sz="1100" kern="1200"/>
        </a:p>
        <a:p>
          <a:pPr marL="57150" lvl="1" indent="-57150" algn="l" defTabSz="488950">
            <a:lnSpc>
              <a:spcPct val="90000"/>
            </a:lnSpc>
            <a:spcBef>
              <a:spcPct val="0"/>
            </a:spcBef>
            <a:spcAft>
              <a:spcPct val="15000"/>
            </a:spcAft>
            <a:buChar char="•"/>
          </a:pPr>
          <a:r>
            <a:rPr lang="en-IN" sz="1100" b="1" kern="1200"/>
            <a:t>Assess Availability</a:t>
          </a:r>
        </a:p>
        <a:p>
          <a:pPr marL="57150" lvl="1" indent="-57150" algn="l" defTabSz="488950">
            <a:lnSpc>
              <a:spcPct val="90000"/>
            </a:lnSpc>
            <a:spcBef>
              <a:spcPct val="0"/>
            </a:spcBef>
            <a:spcAft>
              <a:spcPct val="15000"/>
            </a:spcAft>
            <a:buChar char="•"/>
          </a:pPr>
          <a:r>
            <a:rPr lang="en-IN" sz="1100" b="1" kern="1200"/>
            <a:t>Shortlist Profiles</a:t>
          </a:r>
          <a:endParaRPr lang="en-IN" sz="1100" kern="1200"/>
        </a:p>
      </dsp:txBody>
      <dsp:txXfrm rot="-5400000">
        <a:off x="902283" y="1133137"/>
        <a:ext cx="4790867" cy="756034"/>
      </dsp:txXfrm>
    </dsp:sp>
    <dsp:sp modelId="{206969E7-4C22-43FC-95D0-54AC0C2E3333}">
      <dsp:nvSpPr>
        <dsp:cNvPr id="0" name=""/>
        <dsp:cNvSpPr/>
      </dsp:nvSpPr>
      <dsp:spPr>
        <a:xfrm rot="5400000">
          <a:off x="-193346" y="2375771"/>
          <a:ext cx="1288975" cy="9022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Placement</a:t>
          </a:r>
        </a:p>
      </dsp:txBody>
      <dsp:txXfrm rot="-5400000">
        <a:off x="1" y="2633565"/>
        <a:ext cx="902282" cy="386693"/>
      </dsp:txXfrm>
    </dsp:sp>
    <dsp:sp modelId="{0DAF811A-868B-4CB0-B89B-7E4541E6C2B4}">
      <dsp:nvSpPr>
        <dsp:cNvPr id="0" name=""/>
        <dsp:cNvSpPr/>
      </dsp:nvSpPr>
      <dsp:spPr>
        <a:xfrm rot="5400000">
          <a:off x="2861126" y="198160"/>
          <a:ext cx="837834" cy="4831767"/>
        </a:xfrm>
        <a:prstGeom prst="round2SameRect">
          <a:avLst/>
        </a:prstGeom>
        <a:solidFill>
          <a:schemeClr val="lt1">
            <a:alpha val="90000"/>
            <a:hueOff val="0"/>
            <a:satOff val="0"/>
            <a:lumOff val="0"/>
            <a:alphaOff val="0"/>
          </a:schemeClr>
        </a:solidFill>
        <a:ln w="12700" cap="flat" cmpd="sng" algn="ctr">
          <a:solidFill>
            <a:srgbClr val="00B050"/>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b="1" kern="1200"/>
            <a:t>Conduct Prescreening </a:t>
          </a:r>
        </a:p>
        <a:p>
          <a:pPr marL="57150" lvl="1" indent="-57150" algn="l" defTabSz="488950">
            <a:lnSpc>
              <a:spcPct val="90000"/>
            </a:lnSpc>
            <a:spcBef>
              <a:spcPct val="0"/>
            </a:spcBef>
            <a:spcAft>
              <a:spcPct val="15000"/>
            </a:spcAft>
            <a:buChar char="•"/>
          </a:pPr>
          <a:r>
            <a:rPr lang="en-IN" sz="1100" b="1" kern="1200"/>
            <a:t>Schedule Interviews</a:t>
          </a:r>
        </a:p>
        <a:p>
          <a:pPr marL="57150" lvl="1" indent="-57150" algn="l" defTabSz="488950">
            <a:lnSpc>
              <a:spcPct val="90000"/>
            </a:lnSpc>
            <a:spcBef>
              <a:spcPct val="0"/>
            </a:spcBef>
            <a:spcAft>
              <a:spcPct val="15000"/>
            </a:spcAft>
            <a:buChar char="•"/>
          </a:pPr>
          <a:r>
            <a:rPr lang="en-IN" sz="1100" b="1" kern="1200"/>
            <a:t>Confirm Staffing</a:t>
          </a:r>
        </a:p>
        <a:p>
          <a:pPr marL="57150" lvl="1" indent="-57150" algn="l" defTabSz="488950">
            <a:lnSpc>
              <a:spcPct val="90000"/>
            </a:lnSpc>
            <a:spcBef>
              <a:spcPct val="0"/>
            </a:spcBef>
            <a:spcAft>
              <a:spcPct val="15000"/>
            </a:spcAft>
            <a:buChar char="•"/>
          </a:pPr>
          <a:r>
            <a:rPr lang="en-IN" sz="1100" b="1" kern="1200"/>
            <a:t>Conduct Review</a:t>
          </a:r>
        </a:p>
      </dsp:txBody>
      <dsp:txXfrm rot="-5400000">
        <a:off x="864160" y="2236026"/>
        <a:ext cx="4790867" cy="75603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m92231</dc:creator>
  <cp:keywords/>
  <dc:description/>
  <cp:lastModifiedBy>Karthik Gomulapuram</cp:lastModifiedBy>
  <cp:revision>2</cp:revision>
  <dcterms:created xsi:type="dcterms:W3CDTF">2020-12-30T07:48:00Z</dcterms:created>
  <dcterms:modified xsi:type="dcterms:W3CDTF">2020-12-30T07:48:00Z</dcterms:modified>
</cp:coreProperties>
</file>