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android.app.Activity;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android.content.Context;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android.content.res.TypedArray;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android.os.Bundle;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android.view.View;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android.view.ViewGroup;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android.widget.AdapterView;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android.widget.AdapterView.OnItemClickListener;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android.widget.BaseAdapter;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android.widget.Gallery;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android.widget.ImageView;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import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android.widget.Toast;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public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class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GalleryActivity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extends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Activity 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Integer[] imageIDs = {R.drawable.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pic1</w:t>
      </w:r>
      <w:r>
        <w:rPr>
          <w:rFonts w:eastAsia="Calibri"/>
          <w:kern w:val="0"/>
          <w:sz w:val="24"/>
          <w:szCs w:val="24"/>
          <w:lang w:val="en-us" w:eastAsia="en-us" w:bidi="ar-sa"/>
        </w:rPr>
        <w:t>,R.drawable.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pic2</w:t>
      </w:r>
      <w:r>
        <w:rPr>
          <w:rFonts w:eastAsia="Calibri"/>
          <w:kern w:val="0"/>
          <w:sz w:val="24"/>
          <w:szCs w:val="24"/>
          <w:lang w:val="en-us" w:eastAsia="en-us" w:bidi="ar-sa"/>
        </w:rPr>
        <w:t>};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/** Called when the activity is first created. */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@Override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public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void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onCreate(Bundle savedInstanceState) 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super</w:t>
      </w:r>
      <w:r>
        <w:rPr>
          <w:rFonts w:eastAsia="Calibri"/>
          <w:kern w:val="0"/>
          <w:sz w:val="24"/>
          <w:szCs w:val="24"/>
          <w:lang w:val="en-us" w:eastAsia="en-us" w:bidi="ar-sa"/>
        </w:rPr>
        <w:t>.onCreate(savedInstanceState);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setContentView(R.layout.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main</w:t>
      </w:r>
      <w:r>
        <w:rPr>
          <w:rFonts w:eastAsia="Calibri"/>
          <w:kern w:val="0"/>
          <w:sz w:val="24"/>
          <w:szCs w:val="24"/>
          <w:lang w:val="en-us" w:eastAsia="en-us" w:bidi="ar-sa"/>
        </w:rPr>
        <w:t>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Gallery gallery = (Gallery) findViewById(R.id.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gallery1</w:t>
      </w:r>
      <w:r>
        <w:rPr>
          <w:rFonts w:eastAsia="Calibri"/>
          <w:kern w:val="0"/>
          <w:sz w:val="24"/>
          <w:szCs w:val="24"/>
          <w:lang w:val="en-us" w:eastAsia="en-us" w:bidi="ar-sa"/>
        </w:rPr>
        <w:t>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gallery.setAdapter(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new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ImageAdapter(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this</w:t>
      </w:r>
      <w:r>
        <w:rPr>
          <w:rFonts w:eastAsia="Calibri"/>
          <w:kern w:val="0"/>
          <w:sz w:val="24"/>
          <w:szCs w:val="24"/>
          <w:lang w:val="en-us" w:eastAsia="en-us" w:bidi="ar-sa"/>
        </w:rPr>
        <w:t>));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gallery.setOnItemClickListener(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new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OnItemClickListener() 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public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void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onItemClick(AdapterView&lt;?&gt; parent, View v,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int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position,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long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id)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Toast.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makeText</w:t>
      </w:r>
      <w:r>
        <w:rPr>
          <w:rFonts w:eastAsia="Calibri"/>
          <w:kern w:val="0"/>
          <w:sz w:val="24"/>
          <w:szCs w:val="24"/>
          <w:lang w:val="en-us" w:eastAsia="en-us" w:bidi="ar-sa"/>
        </w:rPr>
        <w:t>(getBaseContext(),"pic" + (position + 1) + " selected",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Toast.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LENGTH_SHORT</w:t>
      </w:r>
      <w:r>
        <w:rPr>
          <w:rFonts w:eastAsia="Calibri"/>
          <w:kern w:val="0"/>
          <w:sz w:val="24"/>
          <w:szCs w:val="24"/>
          <w:lang w:val="en-us" w:eastAsia="en-us" w:bidi="ar-sa"/>
        </w:rPr>
        <w:t>).show();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ImageView imageView = (ImageView) findViewById(R.id.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image1</w:t>
      </w:r>
      <w:r>
        <w:rPr>
          <w:rFonts w:eastAsia="Calibri"/>
          <w:kern w:val="0"/>
          <w:sz w:val="24"/>
          <w:szCs w:val="24"/>
          <w:lang w:val="en-us" w:eastAsia="en-us" w:bidi="ar-sa"/>
        </w:rPr>
        <w:t>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imageView.setImageResource(imageIDs[position]);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public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class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ImageAdapter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extends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BaseAdapter 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private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Context context;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private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int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itemBackground;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public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ImageAdapter(Context c)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context = c;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TypedArray a =obtainStyledAttributes(R.styleable.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MyGallery</w:t>
      </w:r>
      <w:r>
        <w:rPr>
          <w:rFonts w:eastAsia="Calibri"/>
          <w:kern w:val="0"/>
          <w:sz w:val="24"/>
          <w:szCs w:val="24"/>
          <w:lang w:val="en-us" w:eastAsia="en-us" w:bidi="ar-sa"/>
        </w:rPr>
        <w:t>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itemBackground = a.getResourceId(R.styleable.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MyGallery_android_galleryItemBackground</w:t>
      </w:r>
      <w:r>
        <w:rPr>
          <w:rFonts w:eastAsia="Calibri"/>
          <w:kern w:val="0"/>
          <w:sz w:val="24"/>
          <w:szCs w:val="24"/>
          <w:lang w:val="en-us" w:eastAsia="en-us" w:bidi="ar-sa"/>
        </w:rPr>
        <w:t>, 0);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a.recycle();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public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int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getCount() 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return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imageIDs.length;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public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Object getItem(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int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position) 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return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position;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public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long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getItemId(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int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position) 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return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position;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public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View getView(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int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position, View convertView, ViewGroup parent) {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ImageView imageView = 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new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ImageView(context);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imageView.setImageResource(imageIDs[position]);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imageView.setLayoutParams(</w:t>
      </w: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new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Gallery.LayoutParams(100, 100));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imageView.setBackgroundResource(itemBackground);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return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imageView;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</w:t>
      </w:r>
    </w:p>
    <w:p>
      <w:pPr>
        <w:ind w:left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}</w:t>
      </w:r>
    </w:p>
    <w:p>
      <w:pPr>
        <w:pStyle w:val="para4"/>
        <w:ind w:left="720"/>
        <w: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&lt;?xml version=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"1.0"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encoding=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"utf-8"</w:t>
      </w:r>
      <w:r>
        <w:rPr>
          <w:rFonts w:eastAsia="Calibri"/>
          <w:kern w:val="0"/>
          <w:sz w:val="24"/>
          <w:szCs w:val="24"/>
          <w:lang w:val="en-us" w:eastAsia="en-us" w:bidi="ar-sa"/>
        </w:rPr>
        <w:t>?&gt;</w:t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&lt;LinearLayout xmlns:android=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"http://schemas.android.com/apk/res/android"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android:layout_width=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"fill_parent"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android:layout_height=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"fill_parent"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android:orientation=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"vertical"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&gt;</w:t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&lt;Gallery</w:t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android:id=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"@+id/gallery1"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android:layout_width=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"fill_parent"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android:layout_height=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"wrap_content"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/&gt;</w:t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u w:color="auto" w:val="single"/>
          <w:lang w:val="en-us" w:eastAsia="en-us" w:bidi="ar-sa"/>
        </w:rPr>
        <w:t>&lt;ImageView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android:id=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"@+id/image1"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android:layout_width=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"215dp"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android:layout_height=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"315dp"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android:layout_gravity=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"center_horizontal"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android:background=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"#cfcfcf"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android:paddingTop=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"5dp"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android:paddingBottom=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"5dp"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android:paddingLeft=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"10dp"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android:paddingRight=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"10dp"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android:src=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"@drawable/pic1"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/&gt;</w:t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&lt;TextView</w:t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android:layout_width=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"fill_parent"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android:layout_height=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"wrap_content"</w:t>
      </w: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  <w:t>android:text=</w:t>
      </w:r>
      <w:r>
        <w:rPr>
          <w:rFonts w:eastAsia="Calibri"/>
          <w:i/>
          <w:iCs/>
          <w:kern w:val="0"/>
          <w:sz w:val="24"/>
          <w:szCs w:val="24"/>
          <w:lang w:val="en-us" w:eastAsia="en-us" w:bidi="ar-sa"/>
        </w:rPr>
        <w:t>"@string/hello"</w:t>
      </w:r>
      <w:r>
        <w:rPr>
          <w:rFonts w:eastAsia="Calibri"/>
          <w:kern w:val="0"/>
          <w:sz w:val="24"/>
          <w:szCs w:val="24"/>
          <w:lang w:val="en-us" w:eastAsia="en-us" w:bidi="ar-sa"/>
        </w:rPr>
        <w:t xml:space="preserve"> /&gt;</w:t>
      </w:r>
    </w:p>
    <w:p>
      <w:pPr>
        <w:ind w:left="144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kern w:val="0"/>
          <w:sz w:val="24"/>
          <w:szCs w:val="24"/>
          <w:lang w:val="en-us" w:eastAsia="en-us" w:bidi="ar-sa"/>
        </w:rPr>
      </w:r>
    </w:p>
    <w:p>
      <w:pPr>
        <w:pStyle w:val="para4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&lt;/LinearLayout&gt;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2359451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 Spacing"/>
    <w:qFormat/>
    <w:pPr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 Spacing"/>
    <w:qFormat/>
    <w:pPr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2021-05-30T07:23:45Z</dcterms:created>
  <dcterms:modified xsi:type="dcterms:W3CDTF">2021-05-30T07:24:11Z</dcterms:modified>
</cp:coreProperties>
</file>