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Name: Thirupugazh S.R.</w:t>
      </w:r>
    </w:p>
    <w:p>
      <w:pPr>
        <w:pStyle w:val="3"/>
        <w:keepNext w:val="0"/>
        <w:keepLines w:val="0"/>
        <w:widowControl/>
        <w:suppressLineNumbers w:val="0"/>
      </w:pPr>
      <w:r>
        <w:t>Title: Assignment - DBMS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Question 1: Top 3 Departments with Highest Average Salary.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1)SQL QUERY:-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SELECT DepartmentID, DepartmentName, AVG(Salary) AS AvgSalary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FROM Employees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LEFT JOIN Departments ON Employees.DepartmentID = Departments.DepartmentID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GROUP BY DepartmentID, DepartmentName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ORDER BY AvgSalary DESC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LIMIT 3;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Explanation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:-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Handling Departments with No Employees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LEFT JOIN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ensures that all departments are included, even if they have no employees. For departments with no employees, the average salary will be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NULL</w:t>
      </w:r>
      <w:r>
        <w:rPr>
          <w:rFonts w:hint="default" w:ascii="Times New Roman Regular" w:hAnsi="Times New Roman Regular" w:cs="Times New Roman Regular"/>
          <w:sz w:val="36"/>
          <w:szCs w:val="36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Calculating Average Salary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The </w:t>
      </w:r>
      <w:r>
        <w:rPr>
          <w:rStyle w:val="7"/>
          <w:rFonts w:hint="default" w:ascii="Times New Roman Regular" w:hAnsi="Times New Roman Regular" w:eastAsia=".AppleSystemUIFont Regular" w:cs="Times New Roman Regular"/>
          <w:sz w:val="36"/>
          <w:szCs w:val="36"/>
        </w:rPr>
        <w:t>AVG(Salary)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function computes the average salary for employees within each department.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GROUP BY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clause groups the result by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DepartmentID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and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DepartmentName</w:t>
      </w:r>
      <w:r>
        <w:rPr>
          <w:rFonts w:hint="default" w:ascii="Times New Roman Regular" w:hAnsi="Times New Roman Regular" w:cs="Times New Roman Regular"/>
          <w:sz w:val="36"/>
          <w:szCs w:val="36"/>
        </w:rPr>
        <w:t>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Selecting Top 3 Departments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ORDER BY AvgSalary DESC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sorts departments by average salary in descending order.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LIMIT 3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restricts the output to the top 3 departments with the highest average salaries.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Question 2: Retrieving Hierarchical Category Paths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WITH RECURSIVE CategoryPaths AS (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SELECT CategoryID, CategoryName, CAST(CategoryName AS VARCHAR(MAX)) AS Path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FROM Categories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WHERE ParentCategoryID IS NULL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UNION ALL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SELECT c.CategoryID, c.CategoryName, CONCAT(cp.Path, ' &gt; ', c.CategoryName) AS Path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FROM Categories c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INNER JOIN CategoryPaths cp ON c.ParentCategoryID = cp.CategoryID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)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SELECT CategoryID, CategoryName, Path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FROM CategoryPaths;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Explanation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:-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Recursive CTE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Base Case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: The initial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SELECT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statement retrieves categories with no parent (root categories). It sets the path to the category name itself.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Recursive Step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: The second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SELECT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statement joins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Categories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table with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CategoryPaths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CTE. It constructs the hierarchical path by concatenating the parent path with the current category name.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Path Construction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CONCAT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function creates the hierarchical path string, ensuring each category’s path reflects its position in the hierarchy.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Question 3: Total Distinct Customers by Month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SQL Query:-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WITH Months AS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 xml:space="preserve">    SELECT DISTINCT EXTRACT(YEAR FROM OrderDate) AS Year, EXTRACT(MONTH FROM OrderDate) AS Month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 xml:space="preserve">    FROM Orders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 xml:space="preserve">    WHERE EXTRACT(YEAR FROM OrderDate) = EXTRACT(YEAR FROM CURRENT_DATE)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CustomerCounts AS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 xml:space="preserve">    SELECT EXTRACT(MONTH FROM OrderDate) AS Month, COUNT(DISTINCT CustomerID) AS CustomerCount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 xml:space="preserve">    FROM Orders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 xml:space="preserve">    WHERE EXTRACT(YEAR FROM OrderDate) = EXTRACT(YEAR FROM CURRENT_DATE)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 xml:space="preserve">    GROUP BY EXTRACT(MONTH FROM OrderDate)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SELECT m.Month, COALESCE(cc.CustomerCount, 0) AS CustomerCount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FROM Months 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LEFT JOIN CustomerCounts cc ON m.Month = cc.Month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  <w:t>ORDER BY m.Month;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Explanation: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Months CTE</w:t>
      </w:r>
      <w:r>
        <w:rPr>
          <w:rStyle w:val="10"/>
          <w:rFonts w:hint="default" w:ascii="Times New Roman Regular" w:hAnsi="Times New Roman Regular" w:cs="Times New Roman Regular"/>
          <w:sz w:val="36"/>
          <w:szCs w:val="36"/>
          <w:lang w:val="en-US"/>
        </w:rPr>
        <w:t>:-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Generates a list of the first days of each month for the current year.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CustomerCounts CTE:</w:t>
      </w:r>
      <w:r>
        <w:rPr>
          <w:rStyle w:val="10"/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Aggregates distinct customer counts per month from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Orders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table.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Combining Data:</w:t>
      </w:r>
      <w:r>
        <w:rPr>
          <w:rStyle w:val="10"/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Uses a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LEFT JOIN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to ensure that months with no customer activity are included, showing a count of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0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where necessary.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Question 4: Finding Closest Locations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SQL Query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sql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SELECT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LocationID, LocationName, Latitude, Longitude,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</w:pP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      (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6371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*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ACOS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(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COS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(RADIANS(:latitude))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*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COS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(RADIANS(Latitude))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*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COS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(RADIANS(Longitude)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-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RADIANS(:longitude))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+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SIN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(RADIANS(:latitude))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*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SIN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(RADIANS(Latitude))))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AS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Distance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FROM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Locations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ORDER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BY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 Distance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 xml:space="preserve">LIMIT </w:t>
      </w:r>
      <w:r>
        <w:rPr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5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36"/>
          <w:szCs w:val="36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Explanation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Distance Calculation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The query uses the Haversine formula to calculate the distance between a given point (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:latitude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,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:longitude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) and each location.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6371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is the approximate radius of the Earth in kilometers.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Style w:val="10"/>
          <w:rFonts w:hint="default" w:ascii="Times New Roman Regular" w:hAnsi="Times New Roman Regular" w:cs="Times New Roman Regular"/>
          <w:sz w:val="36"/>
          <w:szCs w:val="36"/>
        </w:rPr>
      </w:pP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Ordering and Limiting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The results are ordered by the calculated distance in ascending order.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LIMIT 5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restricts the output to the 5 closest locations.</w:t>
      </w:r>
    </w:p>
    <w:p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Question 5: Optimizing Query for Orders Table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SQL Query</w:t>
      </w:r>
    </w:p>
    <w:p>
      <w:pPr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-- Assuming an index on OrderDate for optimization</w:t>
      </w:r>
    </w:p>
    <w:p>
      <w:pPr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SELECT OrderID, CustomerID, OrderDate, TotalAmount</w:t>
      </w:r>
    </w:p>
    <w:p>
      <w:pPr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FROM Orders</w:t>
      </w:r>
    </w:p>
    <w:p>
      <w:pPr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WHERE OrderDate &gt;= CURRENT_DATE - INTERVAL '7 DAY'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ORDER BY OrderDate DESC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;</w:t>
      </w: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>Explanation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:-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Index Utilization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The query should benefit from an index on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OrderDate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column to efficiently filter orders from the last 7 days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Optimizations</w:t>
      </w:r>
      <w:r>
        <w:rPr>
          <w:rFonts w:hint="default" w:ascii="Times New Roman Regular" w:hAnsi="Times New Roman Regular" w:cs="Times New Roman Regular"/>
          <w:sz w:val="36"/>
          <w:szCs w:val="36"/>
        </w:rPr>
        <w:t>:</w:t>
      </w: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-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Indexing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: Ensure that there is an index on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OrderDate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column to speed up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WHERE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clause filter.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Date Calculation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: The use of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CURRENT_DATE - INTERVAL '7 DAY'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ensures that only recent orders are considered.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Style w:val="10"/>
          <w:rFonts w:hint="default" w:ascii="Times New Roman Regular" w:hAnsi="Times New Roman Regular" w:cs="Times New Roman Regular"/>
          <w:sz w:val="36"/>
          <w:szCs w:val="36"/>
        </w:rPr>
        <w:t>Sorting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: The </w:t>
      </w:r>
      <w:r>
        <w:rPr>
          <w:rStyle w:val="7"/>
          <w:rFonts w:hint="default" w:ascii="Times New Roman Regular" w:hAnsi="Times New Roman Regular" w:cs="Times New Roman Regular"/>
          <w:sz w:val="36"/>
          <w:szCs w:val="36"/>
        </w:rPr>
        <w:t>ORDER BY OrderDate DESC</w:t>
      </w:r>
      <w:r>
        <w:rPr>
          <w:rFonts w:hint="default" w:ascii="Times New Roman Regular" w:hAnsi="Times New Roman Regular" w:cs="Times New Roman Regular"/>
          <w:sz w:val="36"/>
          <w:szCs w:val="36"/>
        </w:rPr>
        <w:t xml:space="preserve"> sorts the results by date in descending order, displaying the most recent orders first.</w:t>
      </w:r>
    </w:p>
    <w:p>
      <w:pPr>
        <w:rPr>
          <w:rFonts w:hint="default" w:ascii="Times New Roman Regular" w:hAnsi="Times New Roman Regular" w:cs="Times New Roman Regular"/>
          <w:sz w:val="43"/>
          <w:szCs w:val="43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43"/>
          <w:szCs w:val="43"/>
        </w:rPr>
      </w:pPr>
    </w:p>
    <w:p>
      <w:pPr>
        <w:rPr>
          <w:rFonts w:hint="default" w:ascii="Times New Roman Regular" w:hAnsi="Times New Roman Regular" w:cs="Times New Roman Regular"/>
          <w:sz w:val="43"/>
          <w:szCs w:val="43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43"/>
          <w:szCs w:val="43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EA487"/>
    <w:multiLevelType w:val="multilevel"/>
    <w:tmpl w:val="E7FEA4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FF7F7D05"/>
    <w:multiLevelType w:val="multilevel"/>
    <w:tmpl w:val="FF7F7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3F766A0C"/>
    <w:multiLevelType w:val="multilevel"/>
    <w:tmpl w:val="3F766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47F6EF5C"/>
    <w:multiLevelType w:val="multilevel"/>
    <w:tmpl w:val="47F6E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77FED234"/>
    <w:multiLevelType w:val="multilevel"/>
    <w:tmpl w:val="77FED2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DDB87"/>
    <w:rsid w:val="3EDFBEB8"/>
    <w:rsid w:val="9BFDD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2024-07-29T02:31:00Z</dcterms:created>
  <dc:creator>thirupugazhramesh</dc:creator>
  <cp:lastModifiedBy>thirupugazhramesh</cp:lastModifiedBy>
  <dcterms:modified xsi:type="dcterms:W3CDTF">2024-08-02T08:20:22Z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