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3A" w:rsidRPr="00E42B3A" w:rsidRDefault="00E42B3A">
      <w:pPr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 w:hint="eastAsia"/>
          <w:sz w:val="28"/>
          <w:szCs w:val="28"/>
        </w:rPr>
        <w:t>[ 가설 검정 ]</w:t>
      </w:r>
    </w:p>
    <w:p w:rsidR="00E42B3A" w:rsidRPr="00E42B3A" w:rsidRDefault="00E42B3A">
      <w:pPr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 w:hint="eastAsia"/>
          <w:sz w:val="28"/>
          <w:szCs w:val="28"/>
        </w:rPr>
        <w:t>귀무가설 : 연구자가 부정하고 싶은 가설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차이가 없다. </w:t>
      </w:r>
    </w:p>
    <w:p w:rsidR="00E42B3A" w:rsidRPr="00E42B3A" w:rsidRDefault="00E42B3A">
      <w:pPr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 w:hint="eastAsia"/>
          <w:sz w:val="28"/>
          <w:szCs w:val="28"/>
        </w:rPr>
        <w:t>대립가설 : 연구자가 주장하고 싶은 가설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차이가 있다</w:t>
      </w:r>
    </w:p>
    <w:p w:rsidR="00E42B3A" w:rsidRPr="00E42B3A" w:rsidRDefault="00E42B3A" w:rsidP="00E42B3A">
      <w:pPr>
        <w:ind w:firstLineChars="200" w:firstLine="451"/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/>
          <w:sz w:val="28"/>
          <w:szCs w:val="28"/>
          <w:highlight w:val="yellow"/>
        </w:rPr>
        <w:t>“</w:t>
      </w:r>
      <w:r w:rsidRPr="00E42B3A">
        <w:rPr>
          <w:rFonts w:ascii="1훈떡볶이 R" w:eastAsia="1훈떡볶이 R" w:hAnsi="1훈떡볶이 R" w:hint="eastAsia"/>
          <w:sz w:val="28"/>
          <w:szCs w:val="28"/>
          <w:highlight w:val="yellow"/>
        </w:rPr>
        <w:t>연구자는 귀무가설을 기각하고 대립가설을 채택하고 싶어 함</w:t>
      </w:r>
      <w:r w:rsidRPr="00E42B3A">
        <w:rPr>
          <w:rFonts w:ascii="1훈떡볶이 R" w:eastAsia="1훈떡볶이 R" w:hAnsi="1훈떡볶이 R"/>
          <w:sz w:val="28"/>
          <w:szCs w:val="28"/>
          <w:highlight w:val="yellow"/>
        </w:rPr>
        <w:t>”</w:t>
      </w: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두 집단간에 값의 분포에 차이가 있는지 확인하는 검정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t 검정 : t.test() 함수 사용</w:t>
      </w: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검정 결과에서는 p-value(유의 확률)가 중요함. 주로 95% 신뢰수준을 적용하여 </w:t>
      </w: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p-value 를 0.05 와 비교하여 0.05 보다 작으면</w:t>
      </w:r>
    </w:p>
    <w:p w:rsidR="00E42B3A" w:rsidRDefault="00E42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163830</wp:posOffset>
                </wp:positionV>
                <wp:extent cx="114300" cy="133350"/>
                <wp:effectExtent l="0" t="0" r="19050" b="1905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A2029" id="타원 18" o:spid="_x0000_s1026" style="position:absolute;left:0;text-align:left;margin-left:377.25pt;margin-top:12.9pt;width:9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" fillcolor="#c00000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84E020" wp14:editId="5D96FF8B">
                <wp:simplePos x="0" y="0"/>
                <wp:positionH relativeFrom="column">
                  <wp:posOffset>352425</wp:posOffset>
                </wp:positionH>
                <wp:positionV relativeFrom="paragraph">
                  <wp:posOffset>100073</wp:posOffset>
                </wp:positionV>
                <wp:extent cx="4256767" cy="277269"/>
                <wp:effectExtent l="0" t="0" r="10795" b="279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67" cy="2772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D24CB" id="직사각형 15" o:spid="_x0000_s1026" style="position:absolute;left:0;text-align:left;margin-left:27.75pt;margin-top:7.9pt;width:335.2pt;height:21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" fillcolor="#83a1d8 [2132]" strokecolor="#1f3763 [1604]" strokeweight=".5pt">
                <v:fill color2="#d4def1 [756]" colors="0 #95abea;.5 #bfcbf0;1 #e0e5f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D6621F" wp14:editId="2F7F04F2">
                <wp:simplePos x="0" y="0"/>
                <wp:positionH relativeFrom="column">
                  <wp:posOffset>4609598</wp:posOffset>
                </wp:positionH>
                <wp:positionV relativeFrom="paragraph">
                  <wp:posOffset>100073</wp:posOffset>
                </wp:positionV>
                <wp:extent cx="490087" cy="277752"/>
                <wp:effectExtent l="0" t="0" r="24765" b="2730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87" cy="2777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C7CF8" id="직사각형 16" o:spid="_x0000_s1026" style="position:absolute;left:0;text-align:left;margin-left:362.95pt;margin-top:7.9pt;width:38.6pt;height:2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" fillcolor="#a07400" strokecolor="#1f3763 [1604]" strokeweight=".5pt">
                <v:fill color2="#ffca00" rotate="t" angle="225" colors="0 #a07400;.5 #e6a900;1 #ffca00" focus="100%" type="gradient"/>
              </v:rect>
            </w:pict>
          </mc:Fallback>
        </mc:AlternateContent>
      </w:r>
    </w:p>
    <w:p w:rsidR="00E42B3A" w:rsidRPr="00E42B3A" w:rsidRDefault="00E42B3A">
      <w:pPr>
        <w:rPr>
          <w:rFonts w:ascii="1훈떡볶이 R" w:eastAsia="1훈떡볶이 R" w:hAnsi="1훈떡볶이 R"/>
          <w:sz w:val="28"/>
          <w:szCs w:val="28"/>
        </w:rPr>
      </w:pP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 w:hint="eastAsia"/>
          <w:sz w:val="28"/>
          <w:szCs w:val="28"/>
          <w:highlight w:val="yellow"/>
        </w:rPr>
        <w:t>1종 오류의 발생 확률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이 적다고 판단하고 </w:t>
      </w:r>
      <w:r w:rsidRPr="00E42B3A">
        <w:rPr>
          <w:rFonts w:ascii="1훈떡볶이 R" w:eastAsia="1훈떡볶이 R" w:hAnsi="1훈떡볶이 R" w:hint="eastAsia"/>
          <w:sz w:val="28"/>
          <w:szCs w:val="28"/>
          <w:highlight w:val="yellow"/>
        </w:rPr>
        <w:t>대립가설을 채택한다.</w:t>
      </w:r>
    </w:p>
    <w:p w:rsidR="00E42B3A" w:rsidRDefault="00E42B3A" w:rsidP="00E42B3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p-value 를 0.05 와 비교하여 0.05 보다 크면</w:t>
      </w:r>
    </w:p>
    <w:p w:rsidR="00E42B3A" w:rsidRDefault="00E42B3A" w:rsidP="00E42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760E0" wp14:editId="0DEC3B08">
                <wp:simplePos x="0" y="0"/>
                <wp:positionH relativeFrom="column">
                  <wp:posOffset>4238625</wp:posOffset>
                </wp:positionH>
                <wp:positionV relativeFrom="paragraph">
                  <wp:posOffset>163830</wp:posOffset>
                </wp:positionV>
                <wp:extent cx="114300" cy="133350"/>
                <wp:effectExtent l="0" t="0" r="19050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86B80" id="타원 19" o:spid="_x0000_s1026" style="position:absolute;left:0;text-align:left;margin-left:333.75pt;margin-top:12.9pt;width:9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" fillcolor="#c00000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16A96" wp14:editId="5D82DDAC">
                <wp:simplePos x="0" y="0"/>
                <wp:positionH relativeFrom="column">
                  <wp:posOffset>352425</wp:posOffset>
                </wp:positionH>
                <wp:positionV relativeFrom="paragraph">
                  <wp:posOffset>100073</wp:posOffset>
                </wp:positionV>
                <wp:extent cx="4256767" cy="277269"/>
                <wp:effectExtent l="0" t="0" r="10795" b="279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67" cy="2772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4B0DB" id="직사각형 20" o:spid="_x0000_s1026" style="position:absolute;left:0;text-align:left;margin-left:27.75pt;margin-top:7.9pt;width:335.2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" fillcolor="#83a1d8 [2132]" strokecolor="#1f3763 [1604]" strokeweight=".5pt">
                <v:fill color2="#d4def1 [756]" colors="0 #95abea;.5 #bfcbf0;1 #e0e5f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EFFE2" wp14:editId="232B1FE6">
                <wp:simplePos x="0" y="0"/>
                <wp:positionH relativeFrom="column">
                  <wp:posOffset>4609598</wp:posOffset>
                </wp:positionH>
                <wp:positionV relativeFrom="paragraph">
                  <wp:posOffset>100073</wp:posOffset>
                </wp:positionV>
                <wp:extent cx="490087" cy="277752"/>
                <wp:effectExtent l="0" t="0" r="24765" b="2730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87" cy="2777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3266" id="직사각형 21" o:spid="_x0000_s1026" style="position:absolute;left:0;text-align:left;margin-left:362.95pt;margin-top:7.9pt;width:38.6pt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" fillcolor="#a07400" strokecolor="#1f3763 [1604]" strokeweight=".5pt">
                <v:fill color2="#ffca00" rotate="t" angle="225" colors="0 #a07400;.5 #e6a900;1 #ffca00" focus="100%" type="gradient"/>
              </v:rect>
            </w:pict>
          </mc:Fallback>
        </mc:AlternateContent>
      </w:r>
    </w:p>
    <w:p w:rsidR="00E42B3A" w:rsidRPr="00E42B3A" w:rsidRDefault="00E42B3A" w:rsidP="00E42B3A">
      <w:pPr>
        <w:rPr>
          <w:rFonts w:ascii="1훈떡볶이 R" w:eastAsia="1훈떡볶이 R" w:hAnsi="1훈떡볶이 R"/>
          <w:sz w:val="28"/>
          <w:szCs w:val="28"/>
        </w:rPr>
      </w:pPr>
    </w:p>
    <w:p w:rsidR="00E42B3A" w:rsidRDefault="00E42B3A" w:rsidP="00E42B3A">
      <w:pPr>
        <w:rPr>
          <w:rFonts w:ascii="1훈떡볶이 R" w:eastAsia="1훈떡볶이 R" w:hAnsi="1훈떡볶이 R"/>
          <w:sz w:val="28"/>
          <w:szCs w:val="28"/>
        </w:rPr>
      </w:pPr>
      <w:r w:rsidRPr="00E42B3A">
        <w:rPr>
          <w:rFonts w:ascii="1훈떡볶이 R" w:eastAsia="1훈떡볶이 R" w:hAnsi="1훈떡볶이 R" w:hint="eastAsia"/>
          <w:sz w:val="28"/>
          <w:szCs w:val="28"/>
          <w:highlight w:val="yellow"/>
        </w:rPr>
        <w:t>1종 오류의 발생 확률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이 크다고 판단하고 </w:t>
      </w:r>
      <w:r w:rsidRPr="00E42B3A">
        <w:rPr>
          <w:rFonts w:ascii="1훈떡볶이 R" w:eastAsia="1훈떡볶이 R" w:hAnsi="1훈떡볶이 R" w:hint="eastAsia"/>
          <w:sz w:val="28"/>
          <w:szCs w:val="28"/>
          <w:highlight w:val="yellow"/>
        </w:rPr>
        <w:t>귀무가설을 채택한다.</w:t>
      </w: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</w:p>
    <w:p w:rsidR="00E42B3A" w:rsidRPr="00BE6AC0" w:rsidRDefault="00E42B3A">
      <w:pPr>
        <w:rPr>
          <w:rFonts w:ascii="1훈떡볶이 R" w:eastAsia="1훈떡볶이 R" w:hAnsi="1훈떡볶이 R"/>
          <w:color w:val="FF0000"/>
          <w:sz w:val="28"/>
          <w:szCs w:val="28"/>
        </w:rPr>
      </w:pPr>
      <w:r w:rsidRPr="00BE6AC0">
        <w:rPr>
          <w:rFonts w:ascii="1훈떡볶이 R" w:eastAsia="1훈떡볶이 R" w:hAnsi="1훈떡볶이 R" w:hint="eastAsia"/>
          <w:color w:val="FF0000"/>
          <w:sz w:val="28"/>
          <w:szCs w:val="28"/>
        </w:rPr>
        <w:t>1종 오류란 귀무가설이 옳은데도 귀무가설을 기각하고 대립가설을 채택하는 상황을 말한다.</w:t>
      </w:r>
    </w:p>
    <w:p w:rsidR="00E42B3A" w:rsidRDefault="00E42B3A">
      <w:pPr>
        <w:rPr>
          <w:rFonts w:ascii="1훈떡볶이 R" w:eastAsia="1훈떡볶이 R" w:hAnsi="1훈떡볶이 R"/>
          <w:sz w:val="28"/>
          <w:szCs w:val="28"/>
        </w:rPr>
      </w:pPr>
    </w:p>
    <w:p w:rsidR="00E32E13" w:rsidRDefault="00E32E13">
      <w:pPr>
        <w:rPr>
          <w:rFonts w:ascii="1훈떡볶이 R" w:eastAsia="1훈떡볶이 R" w:hAnsi="1훈떡볶이 R"/>
          <w:sz w:val="28"/>
          <w:szCs w:val="28"/>
        </w:rPr>
      </w:pPr>
    </w:p>
    <w:p w:rsidR="00E32E13" w:rsidRDefault="00E32E13">
      <w:pPr>
        <w:rPr>
          <w:rFonts w:ascii="1훈떡볶이 R" w:eastAsia="1훈떡볶이 R" w:hAnsi="1훈떡볶이 R"/>
          <w:sz w:val="28"/>
          <w:szCs w:val="28"/>
        </w:rPr>
      </w:pPr>
    </w:p>
    <w:p w:rsidR="00E32E13" w:rsidRPr="00E42B3A" w:rsidRDefault="00E32E13">
      <w:pPr>
        <w:rPr>
          <w:rFonts w:ascii="1훈떡볶이 R" w:eastAsia="1훈떡볶이 R" w:hAnsi="1훈떡볶이 R"/>
          <w:sz w:val="28"/>
          <w:szCs w:val="28"/>
        </w:rPr>
      </w:pPr>
    </w:p>
    <w:p w:rsidR="00DB03FE" w:rsidRDefault="00DB03FE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2699799" cy="2234316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799" cy="22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FE" w:rsidRDefault="00E32E13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65E9F24" wp14:editId="670BF8C6">
            <wp:simplePos x="0" y="0"/>
            <wp:positionH relativeFrom="column">
              <wp:posOffset>3748405</wp:posOffset>
            </wp:positionH>
            <wp:positionV relativeFrom="paragraph">
              <wp:posOffset>3810</wp:posOffset>
            </wp:positionV>
            <wp:extent cx="2893695" cy="2117725"/>
            <wp:effectExtent l="0" t="0" r="1905" b="0"/>
            <wp:wrapTight wrapText="bothSides">
              <wp:wrapPolygon edited="0">
                <wp:start x="0" y="0"/>
                <wp:lineTo x="0" y="21373"/>
                <wp:lineTo x="21472" y="21373"/>
                <wp:lineTo x="21472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3FE"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 wp14:anchorId="5153B5D2" wp14:editId="137316BA">
            <wp:extent cx="2926818" cy="2154803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31" cy="21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FE" w:rsidRDefault="00E32E13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4665BA4" wp14:editId="45D68E62">
            <wp:simplePos x="0" y="0"/>
            <wp:positionH relativeFrom="column">
              <wp:posOffset>387985</wp:posOffset>
            </wp:positionH>
            <wp:positionV relativeFrom="paragraph">
              <wp:posOffset>142875</wp:posOffset>
            </wp:positionV>
            <wp:extent cx="2625090" cy="2154555"/>
            <wp:effectExtent l="0" t="0" r="3810" b="0"/>
            <wp:wrapTight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1B0" w:rsidRDefault="00E32E13" w:rsidP="00E32E13">
      <w:pPr>
        <w:widowControl/>
        <w:wordWrap/>
        <w:autoSpaceDE/>
        <w:autoSpaceDN/>
        <w:spacing w:after="420" w:line="420" w:lineRule="atLeast"/>
        <w:ind w:firstLineChars="30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FE49C48" wp14:editId="504C3D0A">
            <wp:simplePos x="0" y="0"/>
            <wp:positionH relativeFrom="column">
              <wp:posOffset>3716655</wp:posOffset>
            </wp:positionH>
            <wp:positionV relativeFrom="paragraph">
              <wp:posOffset>2010410</wp:posOffset>
            </wp:positionV>
            <wp:extent cx="2924810" cy="1963420"/>
            <wp:effectExtent l="0" t="0" r="8890" b="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 wp14:anchorId="01AAA6F6" wp14:editId="0AD3EE6E">
            <wp:extent cx="2560782" cy="22104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71" cy="22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B0" w:rsidRDefault="00D231B0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31B0" w:rsidRDefault="00E32E13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 wp14:anchorId="31DE1EB0" wp14:editId="314C069A">
            <wp:extent cx="2775005" cy="2062705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71" cy="20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31B0" w:rsidRDefault="00D231B0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31B0" w:rsidRDefault="00D231B0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31B0" w:rsidRPr="009C2680" w:rsidRDefault="00D231B0" w:rsidP="009C2680">
      <w:pPr>
        <w:widowControl/>
        <w:wordWrap/>
        <w:autoSpaceDE/>
        <w:autoSpaceDN/>
        <w:spacing w:after="42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D231B0" w:rsidRPr="009C2680" w:rsidSect="009C26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72" w:rsidRDefault="00A22F72" w:rsidP="00E42B3A">
      <w:pPr>
        <w:spacing w:after="0" w:line="240" w:lineRule="auto"/>
      </w:pPr>
      <w:r>
        <w:separator/>
      </w:r>
    </w:p>
  </w:endnote>
  <w:endnote w:type="continuationSeparator" w:id="0">
    <w:p w:rsidR="00A22F72" w:rsidRDefault="00A22F72" w:rsidP="00E4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72" w:rsidRDefault="00A22F72" w:rsidP="00E42B3A">
      <w:pPr>
        <w:spacing w:after="0" w:line="240" w:lineRule="auto"/>
      </w:pPr>
      <w:r>
        <w:separator/>
      </w:r>
    </w:p>
  </w:footnote>
  <w:footnote w:type="continuationSeparator" w:id="0">
    <w:p w:rsidR="00A22F72" w:rsidRDefault="00A22F72" w:rsidP="00E42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0"/>
    <w:rsid w:val="000C12B3"/>
    <w:rsid w:val="009C2680"/>
    <w:rsid w:val="00A22F72"/>
    <w:rsid w:val="00BE6AC0"/>
    <w:rsid w:val="00C859C8"/>
    <w:rsid w:val="00D231B0"/>
    <w:rsid w:val="00DB03FE"/>
    <w:rsid w:val="00E12C68"/>
    <w:rsid w:val="00E32E13"/>
    <w:rsid w:val="00E42B3A"/>
    <w:rsid w:val="00E46ED6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89F83D-E1A7-4A5C-B995-02F0399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C26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6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9C2680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wrapitem">
    <w:name w:val="wrap_item"/>
    <w:basedOn w:val="a"/>
    <w:rsid w:val="009C26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caption">
    <w:name w:val="text_caption"/>
    <w:basedOn w:val="a0"/>
    <w:rsid w:val="009C2680"/>
  </w:style>
  <w:style w:type="paragraph" w:styleId="a4">
    <w:name w:val="Balloon Text"/>
    <w:basedOn w:val="a"/>
    <w:link w:val="Char"/>
    <w:uiPriority w:val="99"/>
    <w:semiHidden/>
    <w:unhideWhenUsed/>
    <w:rsid w:val="00E42B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2B3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2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B3A"/>
  </w:style>
  <w:style w:type="paragraph" w:styleId="a6">
    <w:name w:val="footer"/>
    <w:basedOn w:val="a"/>
    <w:link w:val="Char1"/>
    <w:uiPriority w:val="99"/>
    <w:unhideWhenUsed/>
    <w:rsid w:val="00E42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44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  <w:divsChild>
            <w:div w:id="1334992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26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student</cp:lastModifiedBy>
  <cp:revision>2</cp:revision>
  <dcterms:created xsi:type="dcterms:W3CDTF">2019-11-11T01:02:00Z</dcterms:created>
  <dcterms:modified xsi:type="dcterms:W3CDTF">2019-11-11T01:02:00Z</dcterms:modified>
</cp:coreProperties>
</file>