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pPr w:leftFromText="180" w:rightFromText="180" w:vertAnchor="page" w:horzAnchor="page" w:tblpX="921" w:tblpY="613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  <w:gridCol w:w="9355"/>
      </w:tblGrid>
      <w:tr w:rsidR="006D49CE" w:rsidRPr="006D49CE" w14:paraId="05378A4E" w14:textId="77777777" w:rsidTr="006D49CE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59" w:type="dxa"/>
            <w:vAlign w:val="center"/>
          </w:tcPr>
          <w:p w14:paraId="1C97831D" w14:textId="77777777" w:rsidR="006D49CE" w:rsidRPr="006D49CE" w:rsidRDefault="006D49CE" w:rsidP="006D49CE">
            <w:pPr>
              <w:ind w:left="12"/>
              <w:rPr>
                <w:sz w:val="28"/>
                <w:szCs w:val="28"/>
              </w:rPr>
            </w:pPr>
            <w:r w:rsidRPr="006D49CE">
              <w:rPr>
                <w:sz w:val="28"/>
                <w:szCs w:val="28"/>
              </w:rPr>
              <w:t xml:space="preserve">Q1. </w:t>
            </w:r>
          </w:p>
        </w:tc>
        <w:tc>
          <w:tcPr>
            <w:tcW w:w="9355" w:type="dxa"/>
            <w:vAlign w:val="center"/>
          </w:tcPr>
          <w:p w14:paraId="7B8DAD1F" w14:textId="77777777" w:rsidR="006D49CE" w:rsidRPr="006D49CE" w:rsidRDefault="006D49CE" w:rsidP="006D49CE">
            <w:pPr>
              <w:tabs>
                <w:tab w:val="center" w:pos="3858"/>
              </w:tabs>
              <w:ind w:left="12"/>
              <w:rPr>
                <w:sz w:val="28"/>
                <w:szCs w:val="28"/>
              </w:rPr>
            </w:pPr>
            <w:r w:rsidRPr="006D49CE">
              <w:rPr>
                <w:sz w:val="28"/>
                <w:szCs w:val="28"/>
              </w:rPr>
              <w:t>What is the purpose of Python's OOP?</w:t>
            </w:r>
            <w:r w:rsidRPr="006D49CE">
              <w:rPr>
                <w:sz w:val="28"/>
                <w:szCs w:val="28"/>
              </w:rPr>
              <w:tab/>
            </w:r>
          </w:p>
        </w:tc>
      </w:tr>
      <w:tr w:rsidR="006D49CE" w:rsidRPr="006D49CE" w14:paraId="128495DB" w14:textId="77777777" w:rsidTr="006D49CE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59" w:type="dxa"/>
            <w:vAlign w:val="center"/>
          </w:tcPr>
          <w:p w14:paraId="3EC1988B" w14:textId="77777777" w:rsidR="006D49CE" w:rsidRPr="006D49CE" w:rsidRDefault="006D49CE" w:rsidP="006D49CE">
            <w:pPr>
              <w:ind w:left="12"/>
              <w:rPr>
                <w:sz w:val="28"/>
                <w:szCs w:val="28"/>
              </w:rPr>
            </w:pPr>
            <w:r w:rsidRPr="006D49CE">
              <w:rPr>
                <w:sz w:val="28"/>
                <w:szCs w:val="28"/>
              </w:rPr>
              <w:t>ANS.</w:t>
            </w:r>
          </w:p>
        </w:tc>
        <w:tc>
          <w:tcPr>
            <w:tcW w:w="9355" w:type="dxa"/>
            <w:vAlign w:val="center"/>
          </w:tcPr>
          <w:p w14:paraId="2405EDE8" w14:textId="77777777" w:rsidR="006D49CE" w:rsidRPr="006D49CE" w:rsidRDefault="006D49CE" w:rsidP="006D49CE">
            <w:pPr>
              <w:tabs>
                <w:tab w:val="center" w:pos="3858"/>
              </w:tabs>
              <w:ind w:left="12"/>
              <w:rPr>
                <w:sz w:val="28"/>
                <w:szCs w:val="28"/>
              </w:rPr>
            </w:pPr>
          </w:p>
        </w:tc>
      </w:tr>
      <w:tr w:rsidR="006D49CE" w:rsidRPr="006D49CE" w14:paraId="0C06ED2E" w14:textId="77777777" w:rsidTr="006D49CE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59" w:type="dxa"/>
            <w:vAlign w:val="center"/>
          </w:tcPr>
          <w:p w14:paraId="0375AB5C" w14:textId="77777777" w:rsidR="006D49CE" w:rsidRPr="006D49CE" w:rsidRDefault="006D49CE" w:rsidP="006D49CE">
            <w:pPr>
              <w:ind w:left="12"/>
              <w:rPr>
                <w:sz w:val="28"/>
                <w:szCs w:val="28"/>
              </w:rPr>
            </w:pPr>
            <w:r w:rsidRPr="006D49CE">
              <w:rPr>
                <w:sz w:val="28"/>
                <w:szCs w:val="28"/>
              </w:rPr>
              <w:t>Q2.</w:t>
            </w:r>
          </w:p>
        </w:tc>
        <w:tc>
          <w:tcPr>
            <w:tcW w:w="9355" w:type="dxa"/>
            <w:vAlign w:val="center"/>
          </w:tcPr>
          <w:p w14:paraId="543B8FC2" w14:textId="77777777" w:rsidR="006D49CE" w:rsidRPr="006D49CE" w:rsidRDefault="006D49CE" w:rsidP="006D49CE">
            <w:pPr>
              <w:tabs>
                <w:tab w:val="center" w:pos="3858"/>
              </w:tabs>
              <w:ind w:left="12"/>
              <w:rPr>
                <w:sz w:val="28"/>
                <w:szCs w:val="28"/>
              </w:rPr>
            </w:pPr>
            <w:r w:rsidRPr="006D49CE">
              <w:rPr>
                <w:sz w:val="28"/>
                <w:szCs w:val="28"/>
              </w:rPr>
              <w:t>Where does an inheritance search look for an attribute?</w:t>
            </w:r>
          </w:p>
        </w:tc>
      </w:tr>
      <w:tr w:rsidR="006D49CE" w:rsidRPr="006D49CE" w14:paraId="2EAFD5B2" w14:textId="77777777" w:rsidTr="006D49CE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59" w:type="dxa"/>
            <w:vAlign w:val="center"/>
          </w:tcPr>
          <w:p w14:paraId="00C5C02D" w14:textId="77777777" w:rsidR="006D49CE" w:rsidRPr="006D49CE" w:rsidRDefault="006D49CE" w:rsidP="006D49CE">
            <w:pPr>
              <w:ind w:left="12"/>
              <w:rPr>
                <w:sz w:val="28"/>
                <w:szCs w:val="28"/>
              </w:rPr>
            </w:pPr>
            <w:r w:rsidRPr="006D49CE">
              <w:rPr>
                <w:sz w:val="28"/>
                <w:szCs w:val="28"/>
              </w:rPr>
              <w:t>ANS.</w:t>
            </w:r>
          </w:p>
        </w:tc>
        <w:tc>
          <w:tcPr>
            <w:tcW w:w="9355" w:type="dxa"/>
            <w:vAlign w:val="center"/>
          </w:tcPr>
          <w:p w14:paraId="3D6A363F" w14:textId="77777777" w:rsidR="006D49CE" w:rsidRPr="006D49CE" w:rsidRDefault="006D49CE" w:rsidP="006D49CE">
            <w:pPr>
              <w:tabs>
                <w:tab w:val="center" w:pos="3858"/>
              </w:tabs>
              <w:ind w:left="12"/>
              <w:rPr>
                <w:sz w:val="28"/>
                <w:szCs w:val="28"/>
              </w:rPr>
            </w:pPr>
          </w:p>
        </w:tc>
      </w:tr>
      <w:tr w:rsidR="006D49CE" w:rsidRPr="006D49CE" w14:paraId="5919CD00" w14:textId="77777777" w:rsidTr="006D49CE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59" w:type="dxa"/>
            <w:vAlign w:val="center"/>
          </w:tcPr>
          <w:p w14:paraId="2AA5E58E" w14:textId="77777777" w:rsidR="006D49CE" w:rsidRPr="006D49CE" w:rsidRDefault="006D49CE" w:rsidP="006D49CE">
            <w:pPr>
              <w:ind w:left="12"/>
              <w:rPr>
                <w:sz w:val="28"/>
                <w:szCs w:val="28"/>
              </w:rPr>
            </w:pPr>
            <w:r w:rsidRPr="006D49CE">
              <w:rPr>
                <w:sz w:val="28"/>
                <w:szCs w:val="28"/>
              </w:rPr>
              <w:t>Q3.</w:t>
            </w:r>
          </w:p>
        </w:tc>
        <w:tc>
          <w:tcPr>
            <w:tcW w:w="9355" w:type="dxa"/>
            <w:vAlign w:val="center"/>
          </w:tcPr>
          <w:p w14:paraId="396454E6" w14:textId="77777777" w:rsidR="006D49CE" w:rsidRPr="006D49CE" w:rsidRDefault="006D49CE" w:rsidP="006D49CE">
            <w:pPr>
              <w:tabs>
                <w:tab w:val="center" w:pos="3858"/>
              </w:tabs>
              <w:ind w:left="12"/>
              <w:rPr>
                <w:sz w:val="28"/>
                <w:szCs w:val="28"/>
              </w:rPr>
            </w:pPr>
            <w:r w:rsidRPr="006D49CE">
              <w:rPr>
                <w:sz w:val="28"/>
                <w:szCs w:val="28"/>
              </w:rPr>
              <w:t>How do you distinguish between a class object and an instance object?</w:t>
            </w:r>
          </w:p>
        </w:tc>
      </w:tr>
      <w:tr w:rsidR="006D49CE" w:rsidRPr="006D49CE" w14:paraId="6F4137DC" w14:textId="77777777" w:rsidTr="006D49CE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59" w:type="dxa"/>
            <w:vAlign w:val="center"/>
          </w:tcPr>
          <w:p w14:paraId="4DDA63D9" w14:textId="77777777" w:rsidR="006D49CE" w:rsidRPr="006D49CE" w:rsidRDefault="006D49CE" w:rsidP="006D49CE">
            <w:pPr>
              <w:ind w:left="12"/>
              <w:rPr>
                <w:sz w:val="28"/>
                <w:szCs w:val="28"/>
              </w:rPr>
            </w:pPr>
            <w:r w:rsidRPr="006D49CE">
              <w:rPr>
                <w:sz w:val="28"/>
                <w:szCs w:val="28"/>
              </w:rPr>
              <w:t>ANS.</w:t>
            </w:r>
          </w:p>
        </w:tc>
        <w:tc>
          <w:tcPr>
            <w:tcW w:w="9355" w:type="dxa"/>
            <w:vAlign w:val="center"/>
          </w:tcPr>
          <w:p w14:paraId="4E35566B" w14:textId="77777777" w:rsidR="006D49CE" w:rsidRPr="006D49CE" w:rsidRDefault="006D49CE" w:rsidP="006D49CE">
            <w:pPr>
              <w:tabs>
                <w:tab w:val="center" w:pos="3858"/>
              </w:tabs>
              <w:ind w:left="12"/>
              <w:rPr>
                <w:sz w:val="28"/>
                <w:szCs w:val="28"/>
              </w:rPr>
            </w:pPr>
          </w:p>
        </w:tc>
      </w:tr>
      <w:tr w:rsidR="006D49CE" w:rsidRPr="006D49CE" w14:paraId="5D22BDAE" w14:textId="77777777" w:rsidTr="006D49CE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59" w:type="dxa"/>
            <w:vAlign w:val="center"/>
          </w:tcPr>
          <w:p w14:paraId="3408EFD4" w14:textId="77777777" w:rsidR="006D49CE" w:rsidRPr="006D49CE" w:rsidRDefault="006D49CE" w:rsidP="006D49CE">
            <w:pPr>
              <w:ind w:left="12"/>
              <w:rPr>
                <w:sz w:val="28"/>
                <w:szCs w:val="28"/>
              </w:rPr>
            </w:pPr>
            <w:r w:rsidRPr="006D49CE">
              <w:rPr>
                <w:sz w:val="28"/>
                <w:szCs w:val="28"/>
              </w:rPr>
              <w:t>Q4.</w:t>
            </w:r>
          </w:p>
        </w:tc>
        <w:tc>
          <w:tcPr>
            <w:tcW w:w="9355" w:type="dxa"/>
            <w:vAlign w:val="center"/>
          </w:tcPr>
          <w:p w14:paraId="55E56A10" w14:textId="77777777" w:rsidR="006D49CE" w:rsidRPr="006D49CE" w:rsidRDefault="006D49CE" w:rsidP="006D49CE">
            <w:pPr>
              <w:rPr>
                <w:sz w:val="28"/>
                <w:szCs w:val="28"/>
              </w:rPr>
            </w:pPr>
            <w:r w:rsidRPr="006D49CE">
              <w:rPr>
                <w:sz w:val="28"/>
                <w:szCs w:val="28"/>
              </w:rPr>
              <w:t>What makes the first argument in a class’s method function special?</w:t>
            </w:r>
          </w:p>
        </w:tc>
      </w:tr>
      <w:tr w:rsidR="006D49CE" w:rsidRPr="006D49CE" w14:paraId="10FDE11E" w14:textId="77777777" w:rsidTr="006D49CE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59" w:type="dxa"/>
            <w:vAlign w:val="center"/>
          </w:tcPr>
          <w:p w14:paraId="18D39C32" w14:textId="77777777" w:rsidR="006D49CE" w:rsidRPr="006D49CE" w:rsidRDefault="006D49CE" w:rsidP="006D49CE">
            <w:pPr>
              <w:ind w:left="12"/>
              <w:rPr>
                <w:sz w:val="28"/>
                <w:szCs w:val="28"/>
              </w:rPr>
            </w:pPr>
            <w:r w:rsidRPr="006D49CE">
              <w:rPr>
                <w:sz w:val="28"/>
                <w:szCs w:val="28"/>
              </w:rPr>
              <w:t>ANS.</w:t>
            </w:r>
          </w:p>
        </w:tc>
        <w:tc>
          <w:tcPr>
            <w:tcW w:w="9355" w:type="dxa"/>
            <w:vAlign w:val="center"/>
          </w:tcPr>
          <w:p w14:paraId="091BF7CB" w14:textId="77777777" w:rsidR="006D49CE" w:rsidRPr="006D49CE" w:rsidRDefault="006D49CE" w:rsidP="006D49CE">
            <w:pPr>
              <w:rPr>
                <w:sz w:val="28"/>
                <w:szCs w:val="28"/>
              </w:rPr>
            </w:pPr>
          </w:p>
        </w:tc>
      </w:tr>
      <w:tr w:rsidR="006D49CE" w:rsidRPr="006D49CE" w14:paraId="3606D972" w14:textId="77777777" w:rsidTr="006D49CE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59" w:type="dxa"/>
            <w:vAlign w:val="center"/>
          </w:tcPr>
          <w:p w14:paraId="76B2027A" w14:textId="77777777" w:rsidR="006D49CE" w:rsidRPr="006D49CE" w:rsidRDefault="006D49CE" w:rsidP="006D49CE">
            <w:pPr>
              <w:ind w:left="12"/>
              <w:rPr>
                <w:sz w:val="28"/>
                <w:szCs w:val="28"/>
              </w:rPr>
            </w:pPr>
            <w:r w:rsidRPr="006D49CE">
              <w:rPr>
                <w:sz w:val="28"/>
                <w:szCs w:val="28"/>
              </w:rPr>
              <w:t>Q5.</w:t>
            </w:r>
          </w:p>
        </w:tc>
        <w:tc>
          <w:tcPr>
            <w:tcW w:w="9355" w:type="dxa"/>
            <w:vAlign w:val="center"/>
          </w:tcPr>
          <w:p w14:paraId="26160692" w14:textId="77777777" w:rsidR="006D49CE" w:rsidRPr="006D49CE" w:rsidRDefault="006D49CE" w:rsidP="006D49CE">
            <w:pPr>
              <w:rPr>
                <w:sz w:val="28"/>
                <w:szCs w:val="28"/>
              </w:rPr>
            </w:pPr>
            <w:r w:rsidRPr="006D49CE">
              <w:rPr>
                <w:sz w:val="28"/>
                <w:szCs w:val="28"/>
              </w:rPr>
              <w:t>What is the purpose of the __</w:t>
            </w:r>
            <w:proofErr w:type="spellStart"/>
            <w:r w:rsidRPr="006D49CE">
              <w:rPr>
                <w:sz w:val="28"/>
                <w:szCs w:val="28"/>
              </w:rPr>
              <w:t>init</w:t>
            </w:r>
            <w:proofErr w:type="spellEnd"/>
            <w:r w:rsidRPr="006D49CE">
              <w:rPr>
                <w:sz w:val="28"/>
                <w:szCs w:val="28"/>
              </w:rPr>
              <w:t>__ method?</w:t>
            </w:r>
          </w:p>
        </w:tc>
      </w:tr>
      <w:tr w:rsidR="006D49CE" w:rsidRPr="006D49CE" w14:paraId="204A063A" w14:textId="77777777" w:rsidTr="006D49CE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59" w:type="dxa"/>
            <w:vAlign w:val="center"/>
          </w:tcPr>
          <w:p w14:paraId="3FD0AC0D" w14:textId="77777777" w:rsidR="006D49CE" w:rsidRPr="006D49CE" w:rsidRDefault="006D49CE" w:rsidP="006D49CE">
            <w:pPr>
              <w:ind w:left="12"/>
              <w:rPr>
                <w:sz w:val="28"/>
                <w:szCs w:val="28"/>
              </w:rPr>
            </w:pPr>
            <w:r w:rsidRPr="006D49CE">
              <w:rPr>
                <w:sz w:val="28"/>
                <w:szCs w:val="28"/>
              </w:rPr>
              <w:t>ANS.</w:t>
            </w:r>
          </w:p>
        </w:tc>
        <w:tc>
          <w:tcPr>
            <w:tcW w:w="9355" w:type="dxa"/>
            <w:vAlign w:val="center"/>
          </w:tcPr>
          <w:p w14:paraId="43654D0F" w14:textId="77777777" w:rsidR="006D49CE" w:rsidRPr="006D49CE" w:rsidRDefault="006D49CE" w:rsidP="006D49CE">
            <w:pPr>
              <w:rPr>
                <w:sz w:val="28"/>
                <w:szCs w:val="28"/>
              </w:rPr>
            </w:pPr>
          </w:p>
        </w:tc>
      </w:tr>
      <w:tr w:rsidR="006D49CE" w:rsidRPr="006D49CE" w14:paraId="4DE8F666" w14:textId="77777777" w:rsidTr="006D49CE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59" w:type="dxa"/>
            <w:vAlign w:val="center"/>
          </w:tcPr>
          <w:p w14:paraId="52DDA760" w14:textId="77777777" w:rsidR="006D49CE" w:rsidRPr="006D49CE" w:rsidRDefault="006D49CE" w:rsidP="006D49CE">
            <w:pPr>
              <w:ind w:left="12"/>
              <w:rPr>
                <w:sz w:val="28"/>
                <w:szCs w:val="28"/>
              </w:rPr>
            </w:pPr>
            <w:r w:rsidRPr="006D49CE">
              <w:rPr>
                <w:sz w:val="28"/>
                <w:szCs w:val="28"/>
              </w:rPr>
              <w:t>Q6.</w:t>
            </w:r>
          </w:p>
        </w:tc>
        <w:tc>
          <w:tcPr>
            <w:tcW w:w="9355" w:type="dxa"/>
            <w:vAlign w:val="center"/>
          </w:tcPr>
          <w:p w14:paraId="1C6AF295" w14:textId="77777777" w:rsidR="006D49CE" w:rsidRPr="006D49CE" w:rsidRDefault="006D49CE" w:rsidP="006D49CE">
            <w:pPr>
              <w:rPr>
                <w:sz w:val="28"/>
                <w:szCs w:val="28"/>
              </w:rPr>
            </w:pPr>
            <w:r w:rsidRPr="006D49CE">
              <w:rPr>
                <w:sz w:val="28"/>
                <w:szCs w:val="28"/>
              </w:rPr>
              <w:t>What is the process for creating a class instance?</w:t>
            </w:r>
          </w:p>
        </w:tc>
      </w:tr>
      <w:tr w:rsidR="006D49CE" w:rsidRPr="006D49CE" w14:paraId="125018AF" w14:textId="77777777" w:rsidTr="006D49CE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59" w:type="dxa"/>
            <w:vAlign w:val="center"/>
          </w:tcPr>
          <w:p w14:paraId="7D4190B3" w14:textId="77777777" w:rsidR="006D49CE" w:rsidRPr="006D49CE" w:rsidRDefault="006D49CE" w:rsidP="006D49CE">
            <w:pPr>
              <w:ind w:left="12"/>
              <w:rPr>
                <w:sz w:val="28"/>
                <w:szCs w:val="28"/>
              </w:rPr>
            </w:pPr>
            <w:r w:rsidRPr="006D49CE">
              <w:rPr>
                <w:sz w:val="28"/>
                <w:szCs w:val="28"/>
              </w:rPr>
              <w:t>ANS.</w:t>
            </w:r>
          </w:p>
        </w:tc>
        <w:tc>
          <w:tcPr>
            <w:tcW w:w="9355" w:type="dxa"/>
            <w:vAlign w:val="center"/>
          </w:tcPr>
          <w:p w14:paraId="57592793" w14:textId="77777777" w:rsidR="006D49CE" w:rsidRPr="006D49CE" w:rsidRDefault="006D49CE" w:rsidP="006D49CE">
            <w:pPr>
              <w:rPr>
                <w:sz w:val="28"/>
                <w:szCs w:val="28"/>
              </w:rPr>
            </w:pPr>
          </w:p>
        </w:tc>
      </w:tr>
      <w:tr w:rsidR="006D49CE" w:rsidRPr="006D49CE" w14:paraId="5DE3EA78" w14:textId="77777777" w:rsidTr="006D49CE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59" w:type="dxa"/>
            <w:vAlign w:val="center"/>
          </w:tcPr>
          <w:p w14:paraId="25CFA2BB" w14:textId="77777777" w:rsidR="006D49CE" w:rsidRPr="006D49CE" w:rsidRDefault="006D49CE" w:rsidP="006D49CE">
            <w:pPr>
              <w:ind w:left="12"/>
              <w:rPr>
                <w:sz w:val="28"/>
                <w:szCs w:val="28"/>
              </w:rPr>
            </w:pPr>
            <w:r w:rsidRPr="006D49CE">
              <w:rPr>
                <w:sz w:val="28"/>
                <w:szCs w:val="28"/>
              </w:rPr>
              <w:t>Q7.</w:t>
            </w:r>
          </w:p>
        </w:tc>
        <w:tc>
          <w:tcPr>
            <w:tcW w:w="9355" w:type="dxa"/>
            <w:vAlign w:val="center"/>
          </w:tcPr>
          <w:p w14:paraId="29A29968" w14:textId="77777777" w:rsidR="006D49CE" w:rsidRPr="006D49CE" w:rsidRDefault="006D49CE" w:rsidP="006D49CE">
            <w:pPr>
              <w:rPr>
                <w:sz w:val="28"/>
                <w:szCs w:val="28"/>
              </w:rPr>
            </w:pPr>
            <w:r w:rsidRPr="006D49CE">
              <w:rPr>
                <w:sz w:val="28"/>
                <w:szCs w:val="28"/>
              </w:rPr>
              <w:t>What is the process for creating a class?</w:t>
            </w:r>
          </w:p>
        </w:tc>
      </w:tr>
      <w:tr w:rsidR="006D49CE" w:rsidRPr="006D49CE" w14:paraId="134133F1" w14:textId="77777777" w:rsidTr="006D49CE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59" w:type="dxa"/>
            <w:vAlign w:val="center"/>
          </w:tcPr>
          <w:p w14:paraId="0BA6E692" w14:textId="77777777" w:rsidR="006D49CE" w:rsidRPr="006D49CE" w:rsidRDefault="006D49CE" w:rsidP="006D49CE">
            <w:pPr>
              <w:ind w:left="12"/>
              <w:rPr>
                <w:sz w:val="28"/>
                <w:szCs w:val="28"/>
              </w:rPr>
            </w:pPr>
            <w:r w:rsidRPr="006D49CE">
              <w:rPr>
                <w:sz w:val="28"/>
                <w:szCs w:val="28"/>
              </w:rPr>
              <w:t>ANS.</w:t>
            </w:r>
          </w:p>
        </w:tc>
        <w:tc>
          <w:tcPr>
            <w:tcW w:w="9355" w:type="dxa"/>
            <w:vAlign w:val="center"/>
          </w:tcPr>
          <w:p w14:paraId="1CE834E0" w14:textId="77777777" w:rsidR="006D49CE" w:rsidRPr="006D49CE" w:rsidRDefault="006D49CE" w:rsidP="006D49CE">
            <w:pPr>
              <w:rPr>
                <w:sz w:val="28"/>
                <w:szCs w:val="28"/>
              </w:rPr>
            </w:pPr>
          </w:p>
        </w:tc>
      </w:tr>
      <w:tr w:rsidR="006D49CE" w:rsidRPr="006D49CE" w14:paraId="6A29B5DD" w14:textId="77777777" w:rsidTr="006D49CE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59" w:type="dxa"/>
            <w:vAlign w:val="center"/>
          </w:tcPr>
          <w:p w14:paraId="477271BA" w14:textId="77777777" w:rsidR="006D49CE" w:rsidRPr="006D49CE" w:rsidRDefault="006D49CE" w:rsidP="006D49CE">
            <w:pPr>
              <w:ind w:left="12"/>
              <w:rPr>
                <w:sz w:val="28"/>
                <w:szCs w:val="28"/>
              </w:rPr>
            </w:pPr>
            <w:r w:rsidRPr="006D49CE">
              <w:rPr>
                <w:sz w:val="28"/>
                <w:szCs w:val="28"/>
              </w:rPr>
              <w:t>Q8.</w:t>
            </w:r>
          </w:p>
        </w:tc>
        <w:tc>
          <w:tcPr>
            <w:tcW w:w="9355" w:type="dxa"/>
            <w:vAlign w:val="center"/>
          </w:tcPr>
          <w:p w14:paraId="0C81C9DC" w14:textId="77777777" w:rsidR="006D49CE" w:rsidRPr="006D49CE" w:rsidRDefault="006D49CE" w:rsidP="006D49CE">
            <w:pPr>
              <w:rPr>
                <w:sz w:val="28"/>
                <w:szCs w:val="28"/>
              </w:rPr>
            </w:pPr>
            <w:r w:rsidRPr="006D49CE">
              <w:rPr>
                <w:sz w:val="28"/>
                <w:szCs w:val="28"/>
              </w:rPr>
              <w:t xml:space="preserve">How would you define the </w:t>
            </w:r>
            <w:proofErr w:type="spellStart"/>
            <w:r w:rsidRPr="006D49CE">
              <w:rPr>
                <w:sz w:val="28"/>
                <w:szCs w:val="28"/>
              </w:rPr>
              <w:t>superclasses</w:t>
            </w:r>
            <w:proofErr w:type="spellEnd"/>
            <w:r w:rsidRPr="006D49CE">
              <w:rPr>
                <w:sz w:val="28"/>
                <w:szCs w:val="28"/>
              </w:rPr>
              <w:t xml:space="preserve"> of a class?</w:t>
            </w:r>
          </w:p>
        </w:tc>
      </w:tr>
      <w:tr w:rsidR="006D49CE" w:rsidRPr="006D49CE" w14:paraId="17A23C66" w14:textId="77777777" w:rsidTr="006D49CE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959" w:type="dxa"/>
            <w:vAlign w:val="center"/>
          </w:tcPr>
          <w:p w14:paraId="5D32E149" w14:textId="77777777" w:rsidR="006D49CE" w:rsidRPr="006D49CE" w:rsidRDefault="006D49CE" w:rsidP="006D49CE">
            <w:pPr>
              <w:ind w:left="12"/>
              <w:rPr>
                <w:sz w:val="28"/>
                <w:szCs w:val="28"/>
              </w:rPr>
            </w:pPr>
            <w:r w:rsidRPr="006D49CE">
              <w:rPr>
                <w:sz w:val="28"/>
                <w:szCs w:val="28"/>
              </w:rPr>
              <w:t>ANS.</w:t>
            </w:r>
          </w:p>
        </w:tc>
        <w:tc>
          <w:tcPr>
            <w:tcW w:w="9355" w:type="dxa"/>
            <w:vAlign w:val="center"/>
          </w:tcPr>
          <w:p w14:paraId="03F98CFB" w14:textId="77777777" w:rsidR="006D49CE" w:rsidRPr="006D49CE" w:rsidRDefault="006D49CE" w:rsidP="006D49CE">
            <w:pPr>
              <w:rPr>
                <w:sz w:val="28"/>
                <w:szCs w:val="28"/>
              </w:rPr>
            </w:pPr>
          </w:p>
        </w:tc>
      </w:tr>
    </w:tbl>
    <w:p w14:paraId="63FB3B20" w14:textId="7998D134" w:rsidR="00ED62DD" w:rsidRPr="006D49CE" w:rsidRDefault="00ED62DD">
      <w:pPr>
        <w:rPr>
          <w:sz w:val="28"/>
          <w:szCs w:val="28"/>
        </w:rPr>
      </w:pPr>
    </w:p>
    <w:sectPr w:rsidR="00ED62DD" w:rsidRPr="006D49C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7A14D" w14:textId="77777777" w:rsidR="00D45883" w:rsidRDefault="00D45883">
      <w:r>
        <w:separator/>
      </w:r>
    </w:p>
  </w:endnote>
  <w:endnote w:type="continuationSeparator" w:id="0">
    <w:p w14:paraId="460AD398" w14:textId="77777777" w:rsidR="00D45883" w:rsidRDefault="00D4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6D842" w14:textId="77777777" w:rsidR="00000000" w:rsidRDefault="00D45883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1EDB3" w14:textId="77777777" w:rsidR="00D45883" w:rsidRDefault="00D45883">
      <w:r>
        <w:separator/>
      </w:r>
    </w:p>
  </w:footnote>
  <w:footnote w:type="continuationSeparator" w:id="0">
    <w:p w14:paraId="330AC35E" w14:textId="77777777" w:rsidR="00D45883" w:rsidRDefault="00D458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D313D" w14:textId="77777777" w:rsidR="00000000" w:rsidRDefault="00D45883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6339E"/>
    <w:multiLevelType w:val="hybridMultilevel"/>
    <w:tmpl w:val="BE787E60"/>
    <w:lvl w:ilvl="0" w:tplc="A4140146">
      <w:start w:val="1"/>
      <w:numFmt w:val="bullet"/>
      <w:lvlText w:val="●"/>
      <w:lvlJc w:val="left"/>
      <w:pPr>
        <w:ind w:left="720" w:hanging="360"/>
      </w:pPr>
    </w:lvl>
    <w:lvl w:ilvl="1" w:tplc="27AC43F4">
      <w:start w:val="1"/>
      <w:numFmt w:val="bullet"/>
      <w:lvlText w:val="○"/>
      <w:lvlJc w:val="left"/>
      <w:pPr>
        <w:ind w:left="1440" w:hanging="360"/>
      </w:pPr>
    </w:lvl>
    <w:lvl w:ilvl="2" w:tplc="53902010">
      <w:start w:val="1"/>
      <w:numFmt w:val="bullet"/>
      <w:lvlText w:val="■"/>
      <w:lvlJc w:val="left"/>
      <w:pPr>
        <w:ind w:left="2160" w:hanging="360"/>
      </w:pPr>
    </w:lvl>
    <w:lvl w:ilvl="3" w:tplc="583C81D4">
      <w:start w:val="1"/>
      <w:numFmt w:val="bullet"/>
      <w:lvlText w:val="●"/>
      <w:lvlJc w:val="left"/>
      <w:pPr>
        <w:ind w:left="2880" w:hanging="360"/>
      </w:pPr>
    </w:lvl>
    <w:lvl w:ilvl="4" w:tplc="42504540">
      <w:start w:val="1"/>
      <w:numFmt w:val="bullet"/>
      <w:lvlText w:val="○"/>
      <w:lvlJc w:val="left"/>
      <w:pPr>
        <w:ind w:left="3600" w:hanging="360"/>
      </w:pPr>
    </w:lvl>
    <w:lvl w:ilvl="5" w:tplc="F5AC47F8">
      <w:start w:val="1"/>
      <w:numFmt w:val="bullet"/>
      <w:lvlText w:val="■"/>
      <w:lvlJc w:val="left"/>
      <w:pPr>
        <w:ind w:left="4320" w:hanging="360"/>
      </w:pPr>
    </w:lvl>
    <w:lvl w:ilvl="6" w:tplc="7F14C3B8">
      <w:start w:val="1"/>
      <w:numFmt w:val="bullet"/>
      <w:lvlText w:val="●"/>
      <w:lvlJc w:val="left"/>
      <w:pPr>
        <w:ind w:left="5040" w:hanging="360"/>
      </w:pPr>
    </w:lvl>
    <w:lvl w:ilvl="7" w:tplc="FAF06232">
      <w:start w:val="1"/>
      <w:numFmt w:val="bullet"/>
      <w:lvlText w:val="●"/>
      <w:lvlJc w:val="left"/>
      <w:pPr>
        <w:ind w:left="5760" w:hanging="360"/>
      </w:pPr>
    </w:lvl>
    <w:lvl w:ilvl="8" w:tplc="725A6F4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62DD"/>
    <w:rsid w:val="00266B35"/>
    <w:rsid w:val="006D49CE"/>
    <w:rsid w:val="00D45883"/>
    <w:rsid w:val="00ED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D8671"/>
  <w15:docId w15:val="{4A7098FA-E46B-4D43-AEBC-63BE4D3C6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Swapnil Sonawane</cp:lastModifiedBy>
  <cp:revision>2</cp:revision>
  <dcterms:created xsi:type="dcterms:W3CDTF">2021-03-03T23:11:00Z</dcterms:created>
  <dcterms:modified xsi:type="dcterms:W3CDTF">2021-06-10T06:12:00Z</dcterms:modified>
</cp:coreProperties>
</file>