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8059A" w14:textId="77777777" w:rsidR="006F1A7E" w:rsidRPr="00345105" w:rsidRDefault="006F1A7E" w:rsidP="006F1A7E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34510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97BAB9B" w14:textId="77777777" w:rsidR="006F1A7E" w:rsidRPr="00345105" w:rsidRDefault="006F1A7E" w:rsidP="006F1A7E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7317CC" w14:textId="77777777" w:rsidR="006F1A7E" w:rsidRPr="00345105" w:rsidRDefault="006F1A7E" w:rsidP="006F1A7E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34510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264D9AF" w14:textId="77777777" w:rsidR="006F1A7E" w:rsidRPr="00345105" w:rsidRDefault="006F1A7E" w:rsidP="006F1A7E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34510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11FFC99F" w14:textId="77777777" w:rsidR="006F1A7E" w:rsidRPr="00345105" w:rsidRDefault="006F1A7E" w:rsidP="006F1A7E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4510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34510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1CE69156" w14:textId="77777777" w:rsidR="006F1A7E" w:rsidRPr="00345105" w:rsidRDefault="006F1A7E" w:rsidP="006F1A7E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54624909" w14:textId="77777777" w:rsidR="006F1A7E" w:rsidRPr="00345105" w:rsidRDefault="006F1A7E" w:rsidP="006F1A7E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34510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5998D255" w14:textId="77777777" w:rsidR="006F1A7E" w:rsidRPr="00345105" w:rsidRDefault="006F1A7E" w:rsidP="006F1A7E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6C9EE94" w14:textId="77777777" w:rsidR="006F1A7E" w:rsidRPr="00345105" w:rsidRDefault="006F1A7E" w:rsidP="006F1A7E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BD28C98" w14:textId="77777777" w:rsidR="006F1A7E" w:rsidRPr="00345105" w:rsidRDefault="006F1A7E" w:rsidP="006F1A7E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7685B1D" w14:textId="77777777" w:rsidR="006F1A7E" w:rsidRPr="00345105" w:rsidRDefault="006F1A7E" w:rsidP="006F1A7E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97C54B4" w14:textId="77777777" w:rsidR="006F1A7E" w:rsidRPr="00345105" w:rsidRDefault="006F1A7E" w:rsidP="006F1A7E">
      <w:pPr>
        <w:rPr>
          <w:rFonts w:ascii="Times New Roman" w:hAnsi="Times New Roman" w:cs="Times New Roman"/>
          <w:lang w:eastAsia="ru-RU"/>
        </w:rPr>
      </w:pPr>
    </w:p>
    <w:p w14:paraId="31CA7042" w14:textId="5F7C5ED5" w:rsidR="006F1A7E" w:rsidRPr="00345105" w:rsidRDefault="006F1A7E" w:rsidP="006F1A7E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510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№4-</w:t>
      </w:r>
      <w:r w:rsidR="007C073B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3E4158FC" w14:textId="77777777" w:rsidR="006F1A7E" w:rsidRPr="00345105" w:rsidRDefault="006F1A7E" w:rsidP="006F1A7E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510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BFFA08C" w14:textId="77777777" w:rsidR="006F1A7E" w:rsidRPr="00345105" w:rsidRDefault="006F1A7E" w:rsidP="006F1A7E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5105">
        <w:rPr>
          <w:rFonts w:ascii="Times New Roman" w:hAnsi="Times New Roman" w:cs="Times New Roman"/>
          <w:sz w:val="32"/>
          <w:szCs w:val="32"/>
        </w:rPr>
        <w:t>‘Системы искусственного интеллекта‘</w:t>
      </w:r>
    </w:p>
    <w:p w14:paraId="4EE70C9E" w14:textId="77777777" w:rsidR="006F1A7E" w:rsidRPr="00345105" w:rsidRDefault="006F1A7E" w:rsidP="006F1A7E">
      <w:pPr>
        <w:rPr>
          <w:rFonts w:ascii="Times New Roman" w:hAnsi="Times New Roman" w:cs="Times New Roman"/>
          <w:lang w:eastAsia="ru-RU"/>
        </w:rPr>
      </w:pPr>
    </w:p>
    <w:p w14:paraId="5CB39E2C" w14:textId="77777777" w:rsidR="006F1A7E" w:rsidRPr="00D9417C" w:rsidRDefault="006F1A7E" w:rsidP="006F1A7E">
      <w:pPr>
        <w:rPr>
          <w:rFonts w:ascii="Times New Roman" w:hAnsi="Times New Roman" w:cs="Times New Roman"/>
          <w:lang w:eastAsia="ru-RU"/>
        </w:rPr>
      </w:pPr>
    </w:p>
    <w:p w14:paraId="10DBDD65" w14:textId="77777777" w:rsidR="006F1A7E" w:rsidRPr="00D9417C" w:rsidRDefault="006F1A7E" w:rsidP="006F1A7E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DC936EB" w14:textId="77777777" w:rsidR="006F1A7E" w:rsidRPr="00D9417C" w:rsidRDefault="006F1A7E" w:rsidP="006F1A7E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B4CBD4D" w14:textId="77777777" w:rsidR="006F1A7E" w:rsidRPr="00D9417C" w:rsidRDefault="006F1A7E" w:rsidP="006F1A7E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A06E3FA" w14:textId="77777777" w:rsidR="006F1A7E" w:rsidRPr="00D9417C" w:rsidRDefault="006F1A7E" w:rsidP="006F1A7E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564BFB8" w14:textId="77777777" w:rsidR="006F1A7E" w:rsidRPr="00D9417C" w:rsidRDefault="006F1A7E" w:rsidP="006F1A7E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51BBDC6" w14:textId="77777777" w:rsidR="006F1A7E" w:rsidRPr="00D9417C" w:rsidRDefault="006F1A7E" w:rsidP="006F1A7E">
      <w:pPr>
        <w:rPr>
          <w:rFonts w:ascii="Times New Roman" w:hAnsi="Times New Roman" w:cs="Times New Roman"/>
          <w:lang w:eastAsia="ru-RU"/>
        </w:rPr>
      </w:pPr>
    </w:p>
    <w:p w14:paraId="244C3D28" w14:textId="77777777" w:rsidR="006F1A7E" w:rsidRPr="00D9417C" w:rsidRDefault="006F1A7E" w:rsidP="006F1A7E">
      <w:pPr>
        <w:rPr>
          <w:rFonts w:ascii="Times New Roman" w:hAnsi="Times New Roman" w:cs="Times New Roman"/>
          <w:lang w:eastAsia="ru-RU"/>
        </w:rPr>
      </w:pPr>
    </w:p>
    <w:p w14:paraId="1BD2F469" w14:textId="77777777" w:rsidR="006F1A7E" w:rsidRPr="00D9417C" w:rsidRDefault="006F1A7E" w:rsidP="006F1A7E">
      <w:pPr>
        <w:rPr>
          <w:rFonts w:ascii="Times New Roman" w:hAnsi="Times New Roman" w:cs="Times New Roman"/>
          <w:lang w:eastAsia="ru-RU"/>
        </w:rPr>
      </w:pPr>
    </w:p>
    <w:p w14:paraId="06F72190" w14:textId="77777777" w:rsidR="006F1A7E" w:rsidRPr="00D9417C" w:rsidRDefault="006F1A7E" w:rsidP="006F1A7E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CF3461" w14:textId="77777777" w:rsidR="006F1A7E" w:rsidRPr="00345105" w:rsidRDefault="006F1A7E" w:rsidP="006F1A7E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45105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15194761" w14:textId="77777777" w:rsidR="006F1A7E" w:rsidRPr="00345105" w:rsidRDefault="006F1A7E" w:rsidP="006F1A7E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45105">
        <w:rPr>
          <w:rFonts w:ascii="Times New Roman" w:hAnsi="Times New Roman" w:cs="Times New Roman"/>
          <w:sz w:val="24"/>
          <w:szCs w:val="24"/>
        </w:rPr>
        <w:t>Студент</w:t>
      </w:r>
      <w:r w:rsidRPr="00345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5105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34510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45105">
        <w:rPr>
          <w:rFonts w:ascii="Times New Roman" w:hAnsi="Times New Roman" w:cs="Times New Roman"/>
          <w:sz w:val="24"/>
          <w:szCs w:val="24"/>
        </w:rPr>
        <w:t>33312</w:t>
      </w:r>
    </w:p>
    <w:p w14:paraId="05D41B6D" w14:textId="5F844E2F" w:rsidR="006F1A7E" w:rsidRPr="00D9417C" w:rsidRDefault="00D9417C" w:rsidP="006F1A7E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Абульфатов Руслан Мехтиевич</w:t>
      </w:r>
    </w:p>
    <w:p w14:paraId="352CC724" w14:textId="77777777" w:rsidR="006F1A7E" w:rsidRPr="00345105" w:rsidRDefault="006F1A7E" w:rsidP="006F1A7E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345105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11E07FCE" w14:textId="77777777" w:rsidR="006F1A7E" w:rsidRPr="00345105" w:rsidRDefault="006F1A7E" w:rsidP="006F1A7E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45105">
        <w:rPr>
          <w:rFonts w:ascii="Times New Roman" w:hAnsi="Times New Roman" w:cs="Times New Roman"/>
          <w:sz w:val="24"/>
          <w:szCs w:val="24"/>
        </w:rPr>
        <w:t>Кугаевских Александр Владимирович</w:t>
      </w:r>
    </w:p>
    <w:p w14:paraId="6C93BF80" w14:textId="77777777" w:rsidR="006F1A7E" w:rsidRPr="00345105" w:rsidRDefault="006F1A7E" w:rsidP="006F1A7E">
      <w:pPr>
        <w:rPr>
          <w:rFonts w:ascii="Times New Roman" w:hAnsi="Times New Roman" w:cs="Times New Roman"/>
          <w:lang w:eastAsia="ru-RU"/>
        </w:rPr>
      </w:pPr>
    </w:p>
    <w:p w14:paraId="7B267E25" w14:textId="77777777" w:rsidR="006F1A7E" w:rsidRPr="00345105" w:rsidRDefault="006F1A7E" w:rsidP="006F1A7E">
      <w:pPr>
        <w:rPr>
          <w:rFonts w:ascii="Times New Roman" w:hAnsi="Times New Roman" w:cs="Times New Roman"/>
          <w:lang w:eastAsia="ru-RU"/>
        </w:rPr>
      </w:pPr>
    </w:p>
    <w:p w14:paraId="0EC239F8" w14:textId="77777777" w:rsidR="006F1A7E" w:rsidRPr="00345105" w:rsidRDefault="006F1A7E" w:rsidP="006F1A7E">
      <w:pPr>
        <w:rPr>
          <w:rFonts w:ascii="Times New Roman" w:hAnsi="Times New Roman" w:cs="Times New Roman"/>
          <w:lang w:eastAsia="ru-RU"/>
        </w:rPr>
      </w:pPr>
    </w:p>
    <w:p w14:paraId="4C36A18E" w14:textId="77777777" w:rsidR="006F1A7E" w:rsidRPr="00345105" w:rsidRDefault="006F1A7E" w:rsidP="006F1A7E">
      <w:pPr>
        <w:rPr>
          <w:rFonts w:ascii="Times New Roman" w:hAnsi="Times New Roman" w:cs="Times New Roman"/>
          <w:lang w:eastAsia="ru-RU"/>
        </w:rPr>
      </w:pPr>
    </w:p>
    <w:p w14:paraId="1E50018E" w14:textId="77777777" w:rsidR="006F1A7E" w:rsidRPr="00345105" w:rsidRDefault="006F1A7E" w:rsidP="006F1A7E">
      <w:pPr>
        <w:rPr>
          <w:rFonts w:ascii="Times New Roman" w:hAnsi="Times New Roman" w:cs="Times New Roman"/>
          <w:lang w:eastAsia="ru-RU"/>
        </w:rPr>
      </w:pPr>
    </w:p>
    <w:p w14:paraId="66E0A2D8" w14:textId="77777777" w:rsidR="006F1A7E" w:rsidRPr="00345105" w:rsidRDefault="006F1A7E" w:rsidP="006F1A7E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D425A3" w14:textId="71B85CA1" w:rsidR="006F1A7E" w:rsidRPr="00345105" w:rsidRDefault="006F1A7E" w:rsidP="006F1A7E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10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0155B367" w14:textId="77777777" w:rsidR="00D9417C" w:rsidRDefault="00D9417C" w:rsidP="006F1A7E">
      <w:pPr>
        <w:pStyle w:val="a5"/>
        <w:jc w:val="center"/>
        <w:rPr>
          <w:rFonts w:ascii="Times New Roman" w:hAnsi="Times New Roman" w:cs="Times New Roman"/>
        </w:rPr>
      </w:pPr>
    </w:p>
    <w:p w14:paraId="006B21CA" w14:textId="77777777" w:rsidR="00D9417C" w:rsidRDefault="00D9417C" w:rsidP="006F1A7E">
      <w:pPr>
        <w:pStyle w:val="a5"/>
        <w:jc w:val="center"/>
        <w:rPr>
          <w:rFonts w:ascii="Times New Roman" w:hAnsi="Times New Roman" w:cs="Times New Roman"/>
        </w:rPr>
      </w:pPr>
    </w:p>
    <w:p w14:paraId="66727AD1" w14:textId="77777777" w:rsidR="00D9417C" w:rsidRDefault="00D9417C" w:rsidP="006F1A7E">
      <w:pPr>
        <w:pStyle w:val="a5"/>
        <w:jc w:val="center"/>
        <w:rPr>
          <w:rFonts w:ascii="Times New Roman" w:hAnsi="Times New Roman" w:cs="Times New Roman"/>
        </w:rPr>
      </w:pPr>
    </w:p>
    <w:p w14:paraId="03985DD3" w14:textId="77777777" w:rsidR="00D9417C" w:rsidRDefault="00D9417C" w:rsidP="006F1A7E">
      <w:pPr>
        <w:pStyle w:val="a5"/>
        <w:jc w:val="center"/>
        <w:rPr>
          <w:rFonts w:ascii="Times New Roman" w:hAnsi="Times New Roman" w:cs="Times New Roman"/>
        </w:rPr>
      </w:pPr>
    </w:p>
    <w:p w14:paraId="2FB4D102" w14:textId="50DE84C5" w:rsidR="006F1A7E" w:rsidRPr="00345105" w:rsidRDefault="006F1A7E" w:rsidP="006F1A7E">
      <w:pPr>
        <w:pStyle w:val="a5"/>
        <w:jc w:val="center"/>
        <w:rPr>
          <w:rFonts w:ascii="Times New Roman" w:hAnsi="Times New Roman" w:cs="Times New Roman"/>
        </w:rPr>
      </w:pPr>
      <w:r w:rsidRPr="00345105">
        <w:rPr>
          <w:rFonts w:ascii="Times New Roman" w:hAnsi="Times New Roman" w:cs="Times New Roman"/>
        </w:rPr>
        <w:t>Санкт-Петербург, 2023</w:t>
      </w:r>
    </w:p>
    <w:p w14:paraId="56BC0474" w14:textId="7E58634C" w:rsidR="006F1A7E" w:rsidRPr="006F1A7E" w:rsidRDefault="006F1A7E" w:rsidP="006F1A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6F1A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lastRenderedPageBreak/>
        <w:t xml:space="preserve">Модуль 2. </w:t>
      </w:r>
    </w:p>
    <w:p w14:paraId="0603B5D4" w14:textId="77777777" w:rsidR="006F1A7E" w:rsidRPr="006F1A7E" w:rsidRDefault="006F1A7E" w:rsidP="006F1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6F1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Лабораторная работа 1. Метод линейной регрессии</w:t>
      </w:r>
    </w:p>
    <w:p w14:paraId="1689DC55" w14:textId="77777777" w:rsidR="006F1A7E" w:rsidRPr="00345105" w:rsidRDefault="006F1A7E" w:rsidP="006F1A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F1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Введение</w:t>
      </w:r>
      <w:r w:rsidRPr="00345105">
        <w:rPr>
          <w:rFonts w:ascii="Times New Roman" w:hAnsi="Times New Roman" w:cs="Times New Roman"/>
          <w:noProof/>
        </w:rPr>
        <w:drawing>
          <wp:inline distT="0" distB="0" distL="0" distR="0" wp14:anchorId="3B04A3CD" wp14:editId="20DE11D5">
            <wp:extent cx="5940425" cy="3730625"/>
            <wp:effectExtent l="0" t="0" r="3175" b="3175"/>
            <wp:docPr id="377718549" name="Рисунок 1" descr="Изображение выглядит как текст, Шрифт, снимок экрана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18549" name="Рисунок 1" descr="Изображение выглядит как текст, Шрифт, снимок экрана, докумен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FB5B" w14:textId="41D66067" w:rsidR="006F1A7E" w:rsidRPr="00345105" w:rsidRDefault="006F1A7E" w:rsidP="006F1A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F1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Описание метода</w:t>
      </w:r>
    </w:p>
    <w:p w14:paraId="1A450E49" w14:textId="279032F7" w:rsidR="006F1A7E" w:rsidRPr="00345105" w:rsidRDefault="006F1A7E" w:rsidP="006F1A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4510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Метод линейной регрессии - это статистический метод, используемый для определения связи между зависимой и независимыми переменными. Принцип работы метода заключается в построении линии наилучшего соответствия данных.</w:t>
      </w:r>
    </w:p>
    <w:p w14:paraId="0AC49715" w14:textId="63FDCA41" w:rsidR="006F1A7E" w:rsidRPr="006F1A7E" w:rsidRDefault="006F1A7E" w:rsidP="006F1A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F1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Псевдокод метода</w:t>
      </w:r>
    </w:p>
    <w:p w14:paraId="78031ABC" w14:textId="77777777" w:rsidR="006F1A7E" w:rsidRPr="00345105" w:rsidRDefault="006F1A7E" w:rsidP="006F1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345105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1. Подготовить данные: разделить данные на тренировочный и тестовый наборы.</w:t>
      </w:r>
    </w:p>
    <w:p w14:paraId="2A2596DC" w14:textId="77777777" w:rsidR="006F1A7E" w:rsidRPr="00345105" w:rsidRDefault="006F1A7E" w:rsidP="006F1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345105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2. Выбрать модель: определить вид модели линейной регрессии.</w:t>
      </w:r>
    </w:p>
    <w:p w14:paraId="7F19336F" w14:textId="77777777" w:rsidR="006F1A7E" w:rsidRPr="00345105" w:rsidRDefault="006F1A7E" w:rsidP="006F1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345105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3. Обучить модель: подобрать параметры модели с использованием тренировочных данных.</w:t>
      </w:r>
    </w:p>
    <w:p w14:paraId="04D72E67" w14:textId="77777777" w:rsidR="006F1A7E" w:rsidRPr="00345105" w:rsidRDefault="006F1A7E" w:rsidP="006F1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345105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4. Оценить модель: оценить точность модели на тестовом наборе данных.</w:t>
      </w:r>
    </w:p>
    <w:p w14:paraId="0AD2C200" w14:textId="4E1BC94F" w:rsidR="006F1A7E" w:rsidRPr="006F1A7E" w:rsidRDefault="006F1A7E" w:rsidP="006F1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345105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5. Применить модель: использовать обученную модель для прогноза значений зависимой переменной.</w:t>
      </w:r>
    </w:p>
    <w:p w14:paraId="24B8AE50" w14:textId="77777777" w:rsidR="006F1A7E" w:rsidRPr="00345105" w:rsidRDefault="006F1A7E" w:rsidP="006F1A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1D6AE567" w14:textId="77777777" w:rsidR="006F1A7E" w:rsidRPr="00345105" w:rsidRDefault="006F1A7E" w:rsidP="006F1A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007AE97B" w14:textId="77777777" w:rsidR="006F1A7E" w:rsidRPr="00345105" w:rsidRDefault="006F1A7E" w:rsidP="006F1A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0808B7B0" w14:textId="77777777" w:rsidR="006F1A7E" w:rsidRPr="00345105" w:rsidRDefault="006F1A7E" w:rsidP="006F1A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40D55055" w14:textId="77777777" w:rsidR="00D9417C" w:rsidRDefault="00D9417C" w:rsidP="006F1A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52693D82" w14:textId="07541C7B" w:rsidR="006F1A7E" w:rsidRPr="006F1A7E" w:rsidRDefault="006F1A7E" w:rsidP="006F1A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F1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lastRenderedPageBreak/>
        <w:t>Результаты выполнения</w:t>
      </w:r>
    </w:p>
    <w:p w14:paraId="0A1AA2E5" w14:textId="65EEA8EC" w:rsidR="006F1A7E" w:rsidRPr="00345105" w:rsidRDefault="00D9417C" w:rsidP="006F1A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0FD34A11" wp14:editId="23FD93FE">
            <wp:extent cx="5940425" cy="3776980"/>
            <wp:effectExtent l="0" t="0" r="3175" b="0"/>
            <wp:docPr id="79006847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6847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31A8" w14:textId="49F2E477" w:rsidR="006F1A7E" w:rsidRDefault="00D9417C" w:rsidP="006F1A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06337596" wp14:editId="38D33B0A">
            <wp:extent cx="5940425" cy="2985135"/>
            <wp:effectExtent l="0" t="0" r="3175" b="5715"/>
            <wp:docPr id="1204214608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14608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8B0C" w14:textId="6965EBA9" w:rsidR="00D9417C" w:rsidRPr="00345105" w:rsidRDefault="00D9417C" w:rsidP="006F1A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060E9B00" wp14:editId="0B0F5BA9">
            <wp:extent cx="5940425" cy="1265555"/>
            <wp:effectExtent l="0" t="0" r="3175" b="0"/>
            <wp:docPr id="67718084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8084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04F8" w14:textId="3983C487" w:rsidR="006F1A7E" w:rsidRPr="00345105" w:rsidRDefault="004E5929" w:rsidP="006F1A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0F173EEB" wp14:editId="1DE177B8">
            <wp:extent cx="5940425" cy="388620"/>
            <wp:effectExtent l="0" t="0" r="3175" b="0"/>
            <wp:docPr id="1692803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035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D844" w14:textId="517B8142" w:rsidR="006F1A7E" w:rsidRPr="006F1A7E" w:rsidRDefault="006F1A7E" w:rsidP="006F1A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F1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Примеры использования метода</w:t>
      </w:r>
    </w:p>
    <w:p w14:paraId="1B6A4252" w14:textId="5C0D0557" w:rsidR="006F1A7E" w:rsidRPr="00345105" w:rsidRDefault="004E5929" w:rsidP="006F1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E592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Метод линейной регрессии представляет собой эффективный инструмент, применимый в различных контекстах. Например, его использование может быть направлено на прогнозирование объемов продаж, опираясь на информацию о рекламных затратах и других факторах, таких как сезон, погодные условия и прочее. Также, данный метод применяется для анализа взаимосвязей между разными переменными, такими как цена товара, его характеристики и уровень спроса на рынке. Выбор линейной регрессии обусловлен ее простотой, понятностью и высокой предсказательной способностью, что делает его ценным инструментом в анализе данных.</w:t>
      </w:r>
    </w:p>
    <w:p w14:paraId="62FA19AE" w14:textId="77777777" w:rsidR="006F1A7E" w:rsidRPr="00345105" w:rsidRDefault="006F1A7E" w:rsidP="006F1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0328E44" w14:textId="3E969164" w:rsidR="006F1A7E" w:rsidRPr="006F1A7E" w:rsidRDefault="006F1A7E" w:rsidP="006F1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6F1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Лабораторная работа 2. Метод k-ближайших соседей (k-NN)</w:t>
      </w:r>
    </w:p>
    <w:p w14:paraId="4E8894ED" w14:textId="77777777" w:rsidR="006F1A7E" w:rsidRPr="006F1A7E" w:rsidRDefault="006F1A7E" w:rsidP="006F1A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F1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Введение</w:t>
      </w:r>
    </w:p>
    <w:p w14:paraId="17B41BF6" w14:textId="0B283793" w:rsidR="006F1A7E" w:rsidRPr="006F1A7E" w:rsidRDefault="006F1A7E" w:rsidP="006F1A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45105">
        <w:rPr>
          <w:rFonts w:ascii="Times New Roman" w:hAnsi="Times New Roman" w:cs="Times New Roman"/>
          <w:noProof/>
        </w:rPr>
        <w:drawing>
          <wp:inline distT="0" distB="0" distL="0" distR="0" wp14:anchorId="20E8C77D" wp14:editId="79C4061A">
            <wp:extent cx="5940425" cy="2381250"/>
            <wp:effectExtent l="0" t="0" r="3175" b="0"/>
            <wp:docPr id="161248793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8793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Описание метода</w:t>
      </w:r>
    </w:p>
    <w:p w14:paraId="73A166E2" w14:textId="76836DBF" w:rsidR="006F1A7E" w:rsidRPr="006F1A7E" w:rsidRDefault="006F1A7E" w:rsidP="006F1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4510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Метод k-ближайших соседей используется для классификации объектов на основе их близости к примерам обучающей выборки. Основной принцип работы метода заключается в нахождении k ближайших соседей объекта и отнесении его к классу, который наиболее часто встречается среди этих соседей.</w:t>
      </w:r>
    </w:p>
    <w:p w14:paraId="11F4E6FD" w14:textId="77777777" w:rsidR="006F1A7E" w:rsidRPr="006F1A7E" w:rsidRDefault="006F1A7E" w:rsidP="006F1A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F1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Псевдокод метода</w:t>
      </w:r>
    </w:p>
    <w:p w14:paraId="19E70D11" w14:textId="77777777" w:rsidR="00913737" w:rsidRPr="00345105" w:rsidRDefault="00913737" w:rsidP="00913737">
      <w:pPr>
        <w:pStyle w:val="a7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345105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Для каждого объекта из обучающей выборки:</w:t>
      </w:r>
    </w:p>
    <w:p w14:paraId="4FECF85A" w14:textId="77777777" w:rsidR="00913737" w:rsidRPr="00345105" w:rsidRDefault="00913737" w:rsidP="00913737">
      <w:pPr>
        <w:pStyle w:val="a7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345105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Вычислить расстояние между объектом из обучающей выборки и новым объектом.</w:t>
      </w:r>
    </w:p>
    <w:p w14:paraId="510070DB" w14:textId="77777777" w:rsidR="00913737" w:rsidRPr="00345105" w:rsidRDefault="00913737" w:rsidP="00913737">
      <w:pPr>
        <w:pStyle w:val="a7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345105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Отсортировать объекты из обучающей выборки по возрастанию расстояния.</w:t>
      </w:r>
    </w:p>
    <w:p w14:paraId="18F66B6F" w14:textId="77777777" w:rsidR="00913737" w:rsidRPr="00345105" w:rsidRDefault="00913737" w:rsidP="00913737">
      <w:pPr>
        <w:pStyle w:val="a7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345105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Выбрать k ближайших соседей.</w:t>
      </w:r>
    </w:p>
    <w:p w14:paraId="00424DE2" w14:textId="40844E0D" w:rsidR="006F1A7E" w:rsidRPr="00345105" w:rsidRDefault="00913737" w:rsidP="00913737">
      <w:pPr>
        <w:pStyle w:val="a7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345105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Результирующее значение целевой переменной для нового объекта будет равно значению целевой переменной, которое имеют наиболее часто встречающиеся среди его k ближайших соседей.</w:t>
      </w:r>
    </w:p>
    <w:p w14:paraId="0AB28AE1" w14:textId="77777777" w:rsidR="006F1A7E" w:rsidRPr="00345105" w:rsidRDefault="006F1A7E" w:rsidP="006F1A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F1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Результаты выполнения</w:t>
      </w:r>
    </w:p>
    <w:p w14:paraId="580F7480" w14:textId="77777777" w:rsidR="004E5929" w:rsidRDefault="004E5929" w:rsidP="006F1A7E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drawing>
          <wp:inline distT="0" distB="0" distL="0" distR="0" wp14:anchorId="522382C4" wp14:editId="1F9BB3A5">
            <wp:extent cx="5940425" cy="3898900"/>
            <wp:effectExtent l="0" t="0" r="3175" b="6350"/>
            <wp:docPr id="90052443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2443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737" w:rsidRPr="00345105">
        <w:rPr>
          <w:rFonts w:ascii="Times New Roman" w:hAnsi="Times New Roman" w:cs="Times New Roman"/>
          <w:noProof/>
        </w:rPr>
        <w:t xml:space="preserve"> </w:t>
      </w:r>
    </w:p>
    <w:p w14:paraId="77D24D5A" w14:textId="77777777" w:rsidR="004E5929" w:rsidRDefault="004E5929" w:rsidP="006F1A7E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39EBF574" wp14:editId="3C1A2273">
            <wp:extent cx="5940425" cy="3949065"/>
            <wp:effectExtent l="0" t="0" r="3175" b="0"/>
            <wp:docPr id="77064150" name="Рисунок 1" descr="Изображение выглядит как снимок экрана, Графи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4150" name="Рисунок 1" descr="Изображение выглядит как снимок экрана, График, линия,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br/>
      </w:r>
    </w:p>
    <w:p w14:paraId="21199BD3" w14:textId="2B2EDAEE" w:rsidR="004E5929" w:rsidRDefault="004E5929" w:rsidP="006F1A7E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drawing>
          <wp:inline distT="0" distB="0" distL="0" distR="0" wp14:anchorId="29E8007F" wp14:editId="4467C979">
            <wp:extent cx="5114925" cy="4238625"/>
            <wp:effectExtent l="0" t="0" r="9525" b="9525"/>
            <wp:docPr id="173501351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1351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737" w:rsidRPr="00345105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br/>
      </w:r>
    </w:p>
    <w:p w14:paraId="53CC3C7D" w14:textId="38247331" w:rsidR="004E5929" w:rsidRDefault="004E5929" w:rsidP="006F1A7E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6963E036" wp14:editId="360ADD02">
            <wp:extent cx="5940425" cy="4314825"/>
            <wp:effectExtent l="0" t="0" r="3175" b="9525"/>
            <wp:docPr id="1331345285" name="Рисунок 1" descr="Изображение выглядит как снимок экрана, линия, График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45285" name="Рисунок 1" descr="Изображение выглядит как снимок экрана, линия, График, Прямоугольник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0F75" w14:textId="570D4454" w:rsidR="00913737" w:rsidRDefault="00913737" w:rsidP="006F1A7E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noProof/>
        </w:rPr>
      </w:pPr>
    </w:p>
    <w:p w14:paraId="1D372A78" w14:textId="450067AA" w:rsidR="004E5929" w:rsidRDefault="004E5929" w:rsidP="006F1A7E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Вывод:</w:t>
      </w:r>
    </w:p>
    <w:p w14:paraId="7CF6EBA5" w14:textId="62682F88" w:rsidR="004E5929" w:rsidRPr="004E5929" w:rsidRDefault="004E5929" w:rsidP="006F1A7E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При увелечении количества ближайших соседей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</w:t>
      </w:r>
      <w:r w:rsidRPr="004E5929">
        <w:rPr>
          <w:rFonts w:ascii="Times New Roman" w:hAnsi="Times New Roman" w:cs="Times New Roman"/>
          <w:noProof/>
          <w:sz w:val="28"/>
          <w:szCs w:val="28"/>
        </w:rPr>
        <w:t>1-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score</w:t>
      </w:r>
      <w:r w:rsidRPr="004E592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уменьшается. Оптимальным выбором считаю использовать 3-6 соседей.</w:t>
      </w:r>
    </w:p>
    <w:p w14:paraId="331186FE" w14:textId="77777777" w:rsidR="00913737" w:rsidRPr="006F1A7E" w:rsidRDefault="00913737" w:rsidP="006F1A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0DD85505" w14:textId="77777777" w:rsidR="006F1A7E" w:rsidRPr="006F1A7E" w:rsidRDefault="006F1A7E" w:rsidP="006F1A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F1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Примеры использования метода</w:t>
      </w:r>
    </w:p>
    <w:p w14:paraId="31E200B3" w14:textId="41A8446F" w:rsidR="00913737" w:rsidRPr="00345105" w:rsidRDefault="00913737" w:rsidP="009137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4510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Метод k-ближайших соседей может быть полезен в следующих ситуациях:</w:t>
      </w:r>
    </w:p>
    <w:p w14:paraId="4641B2DC" w14:textId="77777777" w:rsidR="00913737" w:rsidRPr="00345105" w:rsidRDefault="00913737" w:rsidP="009137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4510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Когда у нас есть обучающая выборка, для которой известны значения целевой переменной, и мы хотим классифицировать новый объект.</w:t>
      </w:r>
    </w:p>
    <w:p w14:paraId="12863628" w14:textId="77777777" w:rsidR="00913737" w:rsidRPr="00345105" w:rsidRDefault="00913737" w:rsidP="009137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4510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Когда данные имеют сложную структуру и требуют нелинейной модели для классификации или регрессии.</w:t>
      </w:r>
    </w:p>
    <w:p w14:paraId="22B5EC13" w14:textId="77777777" w:rsidR="00913737" w:rsidRPr="00345105" w:rsidRDefault="00913737" w:rsidP="009137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FE4C4B1" w14:textId="41D8515B" w:rsidR="006F1A7E" w:rsidRPr="006F1A7E" w:rsidRDefault="006F1A7E" w:rsidP="009137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6F1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Лабораторная работа 3. Деревья решений</w:t>
      </w:r>
    </w:p>
    <w:p w14:paraId="365A9ABC" w14:textId="77777777" w:rsidR="006F1A7E" w:rsidRPr="006F1A7E" w:rsidRDefault="006F1A7E" w:rsidP="006F1A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F1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Введение</w:t>
      </w:r>
    </w:p>
    <w:p w14:paraId="0564B764" w14:textId="2A6D1D26" w:rsidR="006F1A7E" w:rsidRPr="006F1A7E" w:rsidRDefault="006F1A7E" w:rsidP="006F1A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45105">
        <w:rPr>
          <w:rFonts w:ascii="Times New Roman" w:hAnsi="Times New Roman" w:cs="Times New Roman"/>
          <w:noProof/>
        </w:rPr>
        <w:drawing>
          <wp:inline distT="0" distB="0" distL="0" distR="0" wp14:anchorId="370409C8" wp14:editId="4CFD8FE6">
            <wp:extent cx="5940425" cy="2090420"/>
            <wp:effectExtent l="0" t="0" r="3175" b="5080"/>
            <wp:docPr id="1033652183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52183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Описание метода</w:t>
      </w:r>
    </w:p>
    <w:p w14:paraId="7C2DD164" w14:textId="77777777" w:rsidR="00913737" w:rsidRPr="00345105" w:rsidRDefault="00913737" w:rsidP="006F1A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4510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Метод деревьев решений является методом машинного обучения, который основывается на создании дерева, в котором каждый узел представляет условие или атрибут, а каждое ребро - результат этого условия. Дерево решений используется для прогнозирования или принятия решений на основе заданных данных. Он может применяться как для задач классификации, так и для задач регрессии.</w:t>
      </w:r>
    </w:p>
    <w:p w14:paraId="32F814C4" w14:textId="390E7F13" w:rsidR="006F1A7E" w:rsidRPr="006F1A7E" w:rsidRDefault="006F1A7E" w:rsidP="006F1A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F1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Псевдокод метода</w:t>
      </w:r>
    </w:p>
    <w:p w14:paraId="2684055C" w14:textId="77777777" w:rsidR="00913737" w:rsidRPr="00345105" w:rsidRDefault="00913737" w:rsidP="00913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345105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[A] Если все объекты в выборке относятся к одному классу, вернуть узел с этим классом</w:t>
      </w:r>
    </w:p>
    <w:p w14:paraId="31CE4F2C" w14:textId="77777777" w:rsidR="00913737" w:rsidRPr="00345105" w:rsidRDefault="00913737" w:rsidP="00913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345105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[B] Если все атрибуты уже рассмотрены, вернуть узел с наиболее часто встречающимся классом</w:t>
      </w:r>
    </w:p>
    <w:p w14:paraId="52C02007" w14:textId="77777777" w:rsidR="00913737" w:rsidRPr="00345105" w:rsidRDefault="00913737" w:rsidP="00913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345105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[C] Иначе</w:t>
      </w:r>
    </w:p>
    <w:p w14:paraId="2F998C9A" w14:textId="77777777" w:rsidR="00913737" w:rsidRPr="00345105" w:rsidRDefault="00913737" w:rsidP="00913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345105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 [D] Найти атрибут с наибольшим приростом информации</w:t>
      </w:r>
    </w:p>
    <w:p w14:paraId="30B3C48A" w14:textId="77777777" w:rsidR="00913737" w:rsidRPr="00345105" w:rsidRDefault="00913737" w:rsidP="00913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345105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 [E] Создать узел для выбранного атрибута</w:t>
      </w:r>
    </w:p>
    <w:p w14:paraId="7B87BEBE" w14:textId="77777777" w:rsidR="00913737" w:rsidRPr="00345105" w:rsidRDefault="00913737" w:rsidP="00913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345105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 [F] Для каждого значения атрибута создать потомок на дереве</w:t>
      </w:r>
    </w:p>
    <w:p w14:paraId="51451042" w14:textId="21AD6C59" w:rsidR="006F1A7E" w:rsidRPr="00345105" w:rsidRDefault="00913737" w:rsidP="00913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345105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 [G] Рекурсивно применить алгоритм для новых потомков</w:t>
      </w:r>
    </w:p>
    <w:p w14:paraId="5EF3E6D6" w14:textId="77777777" w:rsidR="00913737" w:rsidRPr="00345105" w:rsidRDefault="00913737" w:rsidP="00913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5E61D244" w14:textId="77777777" w:rsidR="00913737" w:rsidRPr="00345105" w:rsidRDefault="00913737" w:rsidP="00913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5E3EB0E4" w14:textId="77777777" w:rsidR="00913737" w:rsidRPr="00345105" w:rsidRDefault="00913737" w:rsidP="00913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10482FC6" w14:textId="77777777" w:rsidR="00913737" w:rsidRPr="00345105" w:rsidRDefault="00913737" w:rsidP="00913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6A50B68D" w14:textId="77777777" w:rsidR="00913737" w:rsidRPr="00345105" w:rsidRDefault="00913737" w:rsidP="00913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5F1AE1CE" w14:textId="77777777" w:rsidR="00913737" w:rsidRPr="006F1A7E" w:rsidRDefault="00913737" w:rsidP="00913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4083D91F" w14:textId="255FF982" w:rsidR="00460CFB" w:rsidRPr="00460CFB" w:rsidRDefault="006F1A7E" w:rsidP="006F1A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F1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Результаты выполнения</w:t>
      </w:r>
      <w:r w:rsidR="00460CFB">
        <w:rPr>
          <w:rFonts w:ascii="Times New Roman" w:eastAsia="Times New Roman" w:hAnsi="Times New Roman" w:cs="Times New Roman"/>
          <w:kern w:val="0"/>
          <w:sz w:val="27"/>
          <w:szCs w:val="27"/>
          <w:lang w:eastAsia="ru-RU"/>
          <w14:ligatures w14:val="none"/>
        </w:rPr>
        <w:t xml:space="preserve"> </w:t>
      </w:r>
    </w:p>
    <w:p w14:paraId="737F3E3B" w14:textId="14F1F031" w:rsidR="00913737" w:rsidRPr="00345105" w:rsidRDefault="00460CFB" w:rsidP="006F1A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013508A3" wp14:editId="46407520">
            <wp:extent cx="5940425" cy="2373630"/>
            <wp:effectExtent l="0" t="0" r="3175" b="7620"/>
            <wp:docPr id="259299915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99915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0C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9FD222" wp14:editId="5C4D1A2C">
            <wp:extent cx="2628900" cy="1219200"/>
            <wp:effectExtent l="0" t="0" r="0" b="0"/>
            <wp:docPr id="1604777909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77909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DC48" w14:textId="2355966E" w:rsidR="00D9417C" w:rsidRDefault="00460CFB" w:rsidP="006F1A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2578CB1C" wp14:editId="06452AE4">
            <wp:extent cx="5940425" cy="4441825"/>
            <wp:effectExtent l="0" t="0" r="3175" b="0"/>
            <wp:docPr id="1612125199" name="Рисунок 1" descr="Изображение выглядит как текст, снимок экрана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25199" name="Рисунок 1" descr="Изображение выглядит как текст, снимок экрана, График, диаграмм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4867" w14:textId="785005DB" w:rsidR="00460CFB" w:rsidRDefault="00460CFB" w:rsidP="006F1A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30FD9F81" wp14:editId="67AC2C07">
            <wp:extent cx="5940425" cy="4636135"/>
            <wp:effectExtent l="0" t="0" r="3175" b="0"/>
            <wp:docPr id="2077111974" name="Рисунок 1" descr="Изображение выглядит как снимок экрана, текст, дисплей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11974" name="Рисунок 1" descr="Изображение выглядит как снимок экрана, текст, дисплей, диаграмм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3546" w14:textId="77777777" w:rsidR="00D9417C" w:rsidRDefault="00D9417C" w:rsidP="006F1A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45520DAB" w14:textId="109877AF" w:rsidR="006F1A7E" w:rsidRPr="006F1A7E" w:rsidRDefault="006F1A7E" w:rsidP="006F1A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F1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Примеры использования метода</w:t>
      </w:r>
    </w:p>
    <w:p w14:paraId="54ADB76A" w14:textId="47EC68B3" w:rsidR="00913737" w:rsidRPr="00345105" w:rsidRDefault="00913737" w:rsidP="00913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4510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Метод деревьев решений может быть полезен в следующих ситуациях:</w:t>
      </w:r>
    </w:p>
    <w:p w14:paraId="338814C9" w14:textId="77777777" w:rsidR="00460CFB" w:rsidRDefault="00460CFB" w:rsidP="00913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60C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Классификация пациентов на основе медицинских параметров для определения наличия или отсутствия конкретного заболевания.</w:t>
      </w:r>
    </w:p>
    <w:p w14:paraId="5A646BA2" w14:textId="77777777" w:rsidR="00460CFB" w:rsidRDefault="00460CFB" w:rsidP="00913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60C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Оценка вероятности успеха студентов на основе их академических показателей, учебных привычек и других факторов.</w:t>
      </w:r>
    </w:p>
    <w:p w14:paraId="2A210319" w14:textId="77777777" w:rsidR="00460CFB" w:rsidRDefault="00460CFB" w:rsidP="00460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60C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Классификация пользователей социальных медиа на основе их поведения, предпочтений и взаимодействия с контентом.</w:t>
      </w:r>
    </w:p>
    <w:p w14:paraId="12C51221" w14:textId="77777777" w:rsidR="00460CFB" w:rsidRDefault="00460CFB" w:rsidP="00460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60C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Классификация отзывов клиентов для выявления их настроений, удовлетворенности продуктом или услугой.</w:t>
      </w:r>
    </w:p>
    <w:p w14:paraId="2E6945A3" w14:textId="2D554784" w:rsidR="00345105" w:rsidRPr="00460CFB" w:rsidRDefault="00345105" w:rsidP="00460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4D57336" w14:textId="77777777" w:rsidR="00460CFB" w:rsidRDefault="00460CFB" w:rsidP="009137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0B06FD4D" w14:textId="77777777" w:rsidR="00460CFB" w:rsidRDefault="00460CFB" w:rsidP="009137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72F2B976" w14:textId="1BB1B204" w:rsidR="006F1A7E" w:rsidRPr="006F1A7E" w:rsidRDefault="006F1A7E" w:rsidP="009137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6F1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lastRenderedPageBreak/>
        <w:t>Сравнение методов</w:t>
      </w:r>
    </w:p>
    <w:p w14:paraId="64C1E5A4" w14:textId="77777777" w:rsidR="006F1A7E" w:rsidRPr="006F1A7E" w:rsidRDefault="006F1A7E" w:rsidP="006F1A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F1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Сравнительный анализ методов</w:t>
      </w:r>
    </w:p>
    <w:p w14:paraId="60B5723D" w14:textId="4BE2AFB3" w:rsidR="00345105" w:rsidRPr="00345105" w:rsidRDefault="00345105" w:rsidP="00345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3451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Линейная регрессия:</w:t>
      </w:r>
    </w:p>
    <w:p w14:paraId="282210E1" w14:textId="1C1AD178" w:rsidR="00345105" w:rsidRPr="00345105" w:rsidRDefault="00345105" w:rsidP="00345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4510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Преимущества: Простота реализации и интерпретации, хорошая производительность на данных с линейной зависимостью, подходит для предсказания непрерывных значений.</w:t>
      </w:r>
    </w:p>
    <w:p w14:paraId="5F78C05C" w14:textId="26302F24" w:rsidR="00345105" w:rsidRPr="00345105" w:rsidRDefault="00345105" w:rsidP="00345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4510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Ограничения: Линейная регрессия не справляется с нелинейными зависимостями, чувствительна к выбросам и шуму в данных.</w:t>
      </w:r>
    </w:p>
    <w:p w14:paraId="03504460" w14:textId="44BA9F7C" w:rsidR="00345105" w:rsidRPr="00345105" w:rsidRDefault="00345105" w:rsidP="00345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4510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Ограничения</w:t>
      </w:r>
      <w:r w:rsidR="00460CFB" w:rsidRPr="0034510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плохо</w:t>
      </w:r>
      <w:r w:rsidRPr="0034510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работает с данными, имеющими сложную нелинейную структуру, требует линейной разделимости классов.</w:t>
      </w:r>
    </w:p>
    <w:p w14:paraId="7B19B361" w14:textId="77777777" w:rsidR="00D9417C" w:rsidRDefault="00D9417C" w:rsidP="00345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13CD3516" w14:textId="75027A46" w:rsidR="00345105" w:rsidRPr="00345105" w:rsidRDefault="00345105" w:rsidP="00345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3451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Деревья решений:</w:t>
      </w:r>
    </w:p>
    <w:p w14:paraId="66951270" w14:textId="7DDD8E62" w:rsidR="00345105" w:rsidRPr="00345105" w:rsidRDefault="00345105" w:rsidP="00345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4510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Преимущества</w:t>
      </w:r>
      <w:r w:rsidR="00460CFB" w:rsidRPr="0034510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может</w:t>
      </w:r>
      <w:r w:rsidRPr="0034510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работать с любыми типами данных, обработка пропущенных значений и выбросов, хорошо интерпретируемый результат, легко обработать категориальные переменные.</w:t>
      </w:r>
    </w:p>
    <w:p w14:paraId="63E9B5D5" w14:textId="1B33BBD0" w:rsidR="00345105" w:rsidRPr="00345105" w:rsidRDefault="00345105" w:rsidP="00345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4510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Ограничения: Склонны к переобучению на сложных данных, неустойчивость к небольшим изменениям в данных.</w:t>
      </w:r>
    </w:p>
    <w:p w14:paraId="29774FD8" w14:textId="76E71C40" w:rsidR="00345105" w:rsidRPr="00345105" w:rsidRDefault="00345105" w:rsidP="00345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3451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Метод k ближайших соседей:</w:t>
      </w:r>
    </w:p>
    <w:p w14:paraId="41697A53" w14:textId="36786D14" w:rsidR="00345105" w:rsidRPr="00345105" w:rsidRDefault="00345105" w:rsidP="00345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4510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Преимущества: Простота реализации, хорошо работает на данных с нелинейной зависимостью, способен обрабатывать выбросы и шум в данных.</w:t>
      </w:r>
    </w:p>
    <w:p w14:paraId="47A82328" w14:textId="68EA4B8A" w:rsidR="00345105" w:rsidRPr="00345105" w:rsidRDefault="00345105" w:rsidP="00345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4510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Ограничения</w:t>
      </w:r>
      <w:r w:rsidR="00460CFB" w:rsidRPr="0034510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требуется</w:t>
      </w:r>
      <w:r w:rsidRPr="0034510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хранение всего обучающего набора данных, неэффективен при работе с большими объемами данных, требуется определение и настройка значения k.</w:t>
      </w:r>
    </w:p>
    <w:p w14:paraId="26A698B6" w14:textId="44FD6212" w:rsidR="006F1A7E" w:rsidRPr="006F1A7E" w:rsidRDefault="006F1A7E" w:rsidP="00345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F1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Примеры лучшего использования каждого метода</w:t>
      </w:r>
    </w:p>
    <w:p w14:paraId="40C5D946" w14:textId="2A32E024" w:rsidR="00345105" w:rsidRPr="00345105" w:rsidRDefault="00345105" w:rsidP="003451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4510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Линейная регрессия может быть эффективна при предсказании цен на недвижимость, где зависимость между факторами и ценой может быть линейной.</w:t>
      </w:r>
    </w:p>
    <w:p w14:paraId="3DC01C76" w14:textId="3E3CA02B" w:rsidR="00345105" w:rsidRPr="00345105" w:rsidRDefault="00345105" w:rsidP="003451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4510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Деревья решений могут быть эффективны при принятии решений о предоставлении кредита, где нужно учитывать множество факторов.</w:t>
      </w:r>
    </w:p>
    <w:p w14:paraId="4CDA0C9A" w14:textId="77777777" w:rsidR="00345105" w:rsidRPr="00345105" w:rsidRDefault="00345105" w:rsidP="003451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4510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Метод k ближайших соседей может использоваться для классификации текстовых документов или обработки изображений с нелинейной структурой.</w:t>
      </w:r>
    </w:p>
    <w:p w14:paraId="2BDA29E3" w14:textId="36D963E5" w:rsidR="006F1A7E" w:rsidRPr="006F1A7E" w:rsidRDefault="006F1A7E" w:rsidP="003451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6F1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Заключение</w:t>
      </w:r>
    </w:p>
    <w:p w14:paraId="75C30EB8" w14:textId="77777777" w:rsidR="00345105" w:rsidRPr="00345105" w:rsidRDefault="00345105" w:rsidP="006F1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4510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зависимости от типа данных, сложности задачи и требований к интерпретируемости, каждый из этих методов имеет свои преимущества и ограничения. Важно выбирать метод, который наиболее подходит для конкретной задачи и обучать модель с использованием оптимальных гиперпараметров.</w:t>
      </w:r>
    </w:p>
    <w:p w14:paraId="00B751A8" w14:textId="7B7C973E" w:rsidR="006F1A7E" w:rsidRPr="006F1A7E" w:rsidRDefault="006F1A7E" w:rsidP="006F1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6F1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lastRenderedPageBreak/>
        <w:t>Приложения</w:t>
      </w:r>
    </w:p>
    <w:p w14:paraId="48B9EFC0" w14:textId="5A4858E0" w:rsidR="006F1A7E" w:rsidRPr="00345105" w:rsidRDefault="006F1A7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4510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Код реализованных методов:</w:t>
      </w:r>
      <w:r w:rsidR="00D9417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hyperlink r:id="rId20" w:history="1">
        <w:r w:rsidR="00D9417C" w:rsidRPr="00D9417C">
          <w:rPr>
            <w:rStyle w:val="a8"/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https://github.com/ThisAster/Artificial-Intelligence-Systems</w:t>
        </w:r>
      </w:hyperlink>
    </w:p>
    <w:p w14:paraId="2535D266" w14:textId="7CCD9D31" w:rsidR="006F1A7E" w:rsidRPr="00345105" w:rsidRDefault="006F1A7E">
      <w:pPr>
        <w:rPr>
          <w:rFonts w:ascii="Times New Roman" w:hAnsi="Times New Roman" w:cs="Times New Roman"/>
        </w:rPr>
      </w:pPr>
    </w:p>
    <w:sectPr w:rsidR="006F1A7E" w:rsidRPr="00345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E6F5C"/>
    <w:multiLevelType w:val="hybridMultilevel"/>
    <w:tmpl w:val="DAF46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427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DF"/>
    <w:rsid w:val="00016D85"/>
    <w:rsid w:val="001A6DDF"/>
    <w:rsid w:val="00345105"/>
    <w:rsid w:val="003F4267"/>
    <w:rsid w:val="00460CFB"/>
    <w:rsid w:val="004E5929"/>
    <w:rsid w:val="0069249B"/>
    <w:rsid w:val="006F1A7E"/>
    <w:rsid w:val="00775F15"/>
    <w:rsid w:val="007C073B"/>
    <w:rsid w:val="00816196"/>
    <w:rsid w:val="008A65B3"/>
    <w:rsid w:val="00913737"/>
    <w:rsid w:val="00A62CE2"/>
    <w:rsid w:val="00A92602"/>
    <w:rsid w:val="00BF0EE3"/>
    <w:rsid w:val="00D9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C9A47"/>
  <w15:chartTrackingRefBased/>
  <w15:docId w15:val="{09E86B19-05A5-46E3-98C7-42AE5206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F1A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6F1A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6F1A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1A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F1A7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F1A7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6F1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F1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1A7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6F1A7E"/>
    <w:rPr>
      <w:rFonts w:ascii="Courier New" w:eastAsia="Times New Roman" w:hAnsi="Courier New" w:cs="Courier New"/>
      <w:sz w:val="20"/>
      <w:szCs w:val="20"/>
    </w:rPr>
  </w:style>
  <w:style w:type="paragraph" w:customStyle="1" w:styleId="a4">
    <w:name w:val="По умолчанию"/>
    <w:next w:val="a"/>
    <w:rsid w:val="006F1A7E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6F1A7E"/>
    <w:pPr>
      <w:tabs>
        <w:tab w:val="center" w:pos="4677"/>
        <w:tab w:val="right" w:pos="9355"/>
      </w:tabs>
      <w:spacing w:after="0" w:line="240" w:lineRule="auto"/>
    </w:pPr>
    <w:rPr>
      <w:kern w:val="0"/>
      <w14:ligatures w14:val="none"/>
    </w:rPr>
  </w:style>
  <w:style w:type="character" w:customStyle="1" w:styleId="a6">
    <w:name w:val="Нижний колонтитул Знак"/>
    <w:basedOn w:val="a0"/>
    <w:link w:val="a5"/>
    <w:uiPriority w:val="99"/>
    <w:rsid w:val="006F1A7E"/>
    <w:rPr>
      <w:kern w:val="0"/>
      <w14:ligatures w14:val="none"/>
    </w:rPr>
  </w:style>
  <w:style w:type="paragraph" w:styleId="a7">
    <w:name w:val="List Paragraph"/>
    <w:basedOn w:val="a"/>
    <w:uiPriority w:val="34"/>
    <w:qFormat/>
    <w:rsid w:val="00913737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D9417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9417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941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ThisAster/Artificial-Intelligence-System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Руслан Абульфатов</cp:lastModifiedBy>
  <cp:revision>3</cp:revision>
  <cp:lastPrinted>2023-12-10T22:32:00Z</cp:lastPrinted>
  <dcterms:created xsi:type="dcterms:W3CDTF">2023-12-10T22:31:00Z</dcterms:created>
  <dcterms:modified xsi:type="dcterms:W3CDTF">2023-12-10T22:32:00Z</dcterms:modified>
</cp:coreProperties>
</file>