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50D" w:rsidRPr="00656DC9" w:rsidRDefault="00601E00" w:rsidP="00601E00">
      <w:pPr>
        <w:jc w:val="center"/>
        <w:rPr>
          <w:rFonts w:ascii="Arial Rounded MT Bold" w:hAnsi="Arial Rounded MT Bold"/>
          <w:b/>
          <w:color w:val="7030A0"/>
          <w:sz w:val="36"/>
          <w:szCs w:val="36"/>
          <w:lang w:val="en-GB"/>
        </w:rPr>
      </w:pPr>
      <w:r w:rsidRPr="00656DC9">
        <w:rPr>
          <w:rFonts w:ascii="Arial Rounded MT Bold" w:hAnsi="Arial Rounded MT Bold"/>
          <w:b/>
          <w:color w:val="7030A0"/>
          <w:sz w:val="36"/>
          <w:szCs w:val="36"/>
          <w:lang w:val="en-GB"/>
        </w:rPr>
        <w:t>Limkokwing University Network Design and Implementation</w:t>
      </w:r>
    </w:p>
    <w:p w:rsidR="00601E00" w:rsidRDefault="00601E00" w:rsidP="00601E00">
      <w:pPr>
        <w:spacing w:line="360" w:lineRule="auto"/>
        <w:jc w:val="both"/>
        <w:rPr>
          <w:rFonts w:ascii="Times New Roman" w:hAnsi="Times New Roman" w:cs="Times New Roman"/>
          <w:sz w:val="24"/>
          <w:szCs w:val="24"/>
          <w:lang w:val="en-GB"/>
        </w:rPr>
      </w:pPr>
    </w:p>
    <w:p w:rsidR="00601E00" w:rsidRDefault="00601E00" w:rsidP="00601E0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Limkokwing University of Creative Technology (LUCT) is large university which has 10 campuses situated several Country in the world. There are two campuses are situated in Malaysia.</w:t>
      </w:r>
    </w:p>
    <w:p w:rsidR="00601E00" w:rsidRDefault="00601E00" w:rsidP="00601E00">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them is Main Campus which is located on Cyberjaya in Selangor state of Malaysia and another one is 20 miles apart. The university students and staffs are distributed in 4 faculties, these include </w:t>
      </w:r>
      <w:r w:rsidR="00656DC9">
        <w:rPr>
          <w:rFonts w:ascii="Times New Roman" w:hAnsi="Times New Roman" w:cs="Times New Roman"/>
          <w:sz w:val="24"/>
          <w:szCs w:val="24"/>
          <w:lang w:val="en-GB"/>
        </w:rPr>
        <w:t>Information Technology</w:t>
      </w:r>
      <w:r>
        <w:rPr>
          <w:rFonts w:ascii="Times New Roman" w:hAnsi="Times New Roman" w:cs="Times New Roman"/>
          <w:sz w:val="24"/>
          <w:szCs w:val="24"/>
          <w:lang w:val="en-GB"/>
        </w:rPr>
        <w:t xml:space="preserve">/Business/Engineering/Art and fashion design. Each member of </w:t>
      </w:r>
      <w:bookmarkStart w:id="0" w:name="_GoBack"/>
      <w:bookmarkEnd w:id="0"/>
      <w:r>
        <w:rPr>
          <w:rFonts w:ascii="Times New Roman" w:hAnsi="Times New Roman" w:cs="Times New Roman"/>
          <w:sz w:val="24"/>
          <w:szCs w:val="24"/>
          <w:lang w:val="en-GB"/>
        </w:rPr>
        <w:t>staff has a PC and students have access to PC in the Lab.</w:t>
      </w:r>
    </w:p>
    <w:p w:rsidR="00601E00" w:rsidRDefault="00601E00" w:rsidP="00601E00">
      <w:pPr>
        <w:spacing w:line="360" w:lineRule="auto"/>
        <w:jc w:val="both"/>
        <w:rPr>
          <w:rFonts w:ascii="Times New Roman" w:hAnsi="Times New Roman" w:cs="Times New Roman"/>
          <w:sz w:val="24"/>
          <w:szCs w:val="24"/>
          <w:lang w:val="en-GB"/>
        </w:rPr>
      </w:pPr>
    </w:p>
    <w:p w:rsidR="00601E00" w:rsidRPr="00463B14" w:rsidRDefault="00601E00" w:rsidP="00601E00">
      <w:pPr>
        <w:spacing w:line="360" w:lineRule="auto"/>
        <w:jc w:val="both"/>
        <w:rPr>
          <w:rFonts w:ascii="Times New Roman" w:hAnsi="Times New Roman" w:cs="Times New Roman"/>
          <w:b/>
          <w:color w:val="002060"/>
          <w:sz w:val="28"/>
          <w:szCs w:val="28"/>
          <w:u w:val="single"/>
          <w:lang w:val="en-GB"/>
        </w:rPr>
      </w:pPr>
      <w:r w:rsidRPr="00463B14">
        <w:rPr>
          <w:rFonts w:ascii="Times New Roman" w:hAnsi="Times New Roman" w:cs="Times New Roman"/>
          <w:b/>
          <w:color w:val="002060"/>
          <w:sz w:val="28"/>
          <w:szCs w:val="28"/>
          <w:u w:val="single"/>
          <w:lang w:val="en-GB"/>
        </w:rPr>
        <w:t>Requirements:</w:t>
      </w:r>
    </w:p>
    <w:p w:rsidR="00601E00" w:rsidRDefault="00601E00" w:rsidP="00601E00">
      <w:pPr>
        <w:pStyle w:val="ListParagraph"/>
        <w:numPr>
          <w:ilvl w:val="0"/>
          <w:numId w:val="1"/>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Create a network topology with the main components to support the Following</w:t>
      </w:r>
    </w:p>
    <w:p w:rsidR="00601E00" w:rsidRDefault="00601E00" w:rsidP="00601E00">
      <w:pPr>
        <w:pStyle w:val="ListParagraph"/>
        <w:numPr>
          <w:ilvl w:val="0"/>
          <w:numId w:val="2"/>
        </w:numPr>
        <w:spacing w:line="360" w:lineRule="auto"/>
        <w:jc w:val="both"/>
        <w:rPr>
          <w:rFonts w:ascii="Times New Roman" w:hAnsi="Times New Roman" w:cs="Times New Roman"/>
          <w:sz w:val="24"/>
          <w:szCs w:val="24"/>
          <w:lang w:val="en-GB"/>
        </w:rPr>
      </w:pPr>
      <w:r w:rsidRPr="00656DC9">
        <w:rPr>
          <w:rFonts w:ascii="Times New Roman" w:hAnsi="Times New Roman" w:cs="Times New Roman"/>
          <w:b/>
          <w:color w:val="002060"/>
          <w:sz w:val="28"/>
          <w:szCs w:val="28"/>
          <w:lang w:val="en-GB"/>
        </w:rPr>
        <w:t>Main Campus</w:t>
      </w:r>
      <w:r>
        <w:rPr>
          <w:rFonts w:ascii="Times New Roman" w:hAnsi="Times New Roman" w:cs="Times New Roman"/>
          <w:sz w:val="24"/>
          <w:szCs w:val="24"/>
          <w:lang w:val="en-GB"/>
        </w:rPr>
        <w:t>:</w:t>
      </w:r>
    </w:p>
    <w:p w:rsidR="00656DC9" w:rsidRDefault="00656DC9" w:rsidP="00656DC9">
      <w:pPr>
        <w:pStyle w:val="ListParagraph"/>
        <w:numPr>
          <w:ilvl w:val="0"/>
          <w:numId w:val="5"/>
        </w:numPr>
        <w:spacing w:line="360" w:lineRule="auto"/>
        <w:jc w:val="both"/>
        <w:rPr>
          <w:rFonts w:ascii="Times New Roman" w:hAnsi="Times New Roman" w:cs="Times New Roman"/>
          <w:sz w:val="24"/>
          <w:szCs w:val="24"/>
          <w:lang w:val="en-GB"/>
        </w:rPr>
      </w:pPr>
      <w:r w:rsidRPr="00656DC9">
        <w:rPr>
          <w:rFonts w:ascii="Times New Roman" w:hAnsi="Times New Roman" w:cs="Times New Roman"/>
          <w:b/>
          <w:sz w:val="26"/>
          <w:szCs w:val="26"/>
          <w:lang w:val="en-GB"/>
        </w:rPr>
        <w:t>Building A</w:t>
      </w:r>
      <w:r w:rsidRPr="00656DC9">
        <w:rPr>
          <w:rFonts w:ascii="Times New Roman" w:hAnsi="Times New Roman" w:cs="Times New Roman"/>
          <w:sz w:val="24"/>
          <w:szCs w:val="24"/>
          <w:lang w:val="en-GB"/>
        </w:rPr>
        <w:t xml:space="preserve">: </w:t>
      </w:r>
      <w:r>
        <w:rPr>
          <w:rFonts w:ascii="Times New Roman" w:hAnsi="Times New Roman" w:cs="Times New Roman"/>
          <w:sz w:val="24"/>
          <w:szCs w:val="24"/>
          <w:lang w:val="en-GB"/>
        </w:rPr>
        <w:t>Administrative staff in the departments of management, HR and Finance. The Admin staffs PCs are distributed in the Building offices and it is expected that they will share some networking equipment’s (*Use of VLAN is expected here). The faculty of Business is also situated in this buildings</w:t>
      </w:r>
    </w:p>
    <w:p w:rsidR="00656DC9" w:rsidRDefault="00656DC9" w:rsidP="00656DC9">
      <w:pPr>
        <w:pStyle w:val="ListParagraph"/>
        <w:numPr>
          <w:ilvl w:val="0"/>
          <w:numId w:val="5"/>
        </w:numPr>
        <w:spacing w:line="360" w:lineRule="auto"/>
        <w:jc w:val="both"/>
        <w:rPr>
          <w:rFonts w:ascii="Times New Roman" w:hAnsi="Times New Roman" w:cs="Times New Roman"/>
          <w:sz w:val="24"/>
          <w:szCs w:val="24"/>
          <w:lang w:val="en-GB"/>
        </w:rPr>
      </w:pPr>
      <w:r w:rsidRPr="00656DC9">
        <w:rPr>
          <w:rFonts w:ascii="Times New Roman" w:hAnsi="Times New Roman" w:cs="Times New Roman"/>
          <w:b/>
          <w:sz w:val="26"/>
          <w:szCs w:val="26"/>
          <w:lang w:val="en-GB"/>
        </w:rPr>
        <w:t>Building B:</w:t>
      </w:r>
      <w:r>
        <w:rPr>
          <w:rFonts w:ascii="Times New Roman" w:hAnsi="Times New Roman" w:cs="Times New Roman"/>
          <w:sz w:val="24"/>
          <w:szCs w:val="24"/>
          <w:lang w:val="en-GB"/>
        </w:rPr>
        <w:t xml:space="preserve"> Faculty of Engineering and Information Technology and Faculty of Art and Fashion Design.</w:t>
      </w:r>
    </w:p>
    <w:p w:rsidR="00656DC9" w:rsidRDefault="00656DC9" w:rsidP="00656DC9">
      <w:pPr>
        <w:pStyle w:val="ListParagraph"/>
        <w:numPr>
          <w:ilvl w:val="0"/>
          <w:numId w:val="5"/>
        </w:numPr>
        <w:spacing w:line="360" w:lineRule="auto"/>
        <w:jc w:val="both"/>
        <w:rPr>
          <w:rFonts w:ascii="Times New Roman" w:hAnsi="Times New Roman" w:cs="Times New Roman"/>
          <w:sz w:val="24"/>
          <w:szCs w:val="24"/>
          <w:lang w:val="en-GB"/>
        </w:rPr>
      </w:pPr>
      <w:r w:rsidRPr="00656DC9">
        <w:rPr>
          <w:rFonts w:ascii="Times New Roman" w:hAnsi="Times New Roman" w:cs="Times New Roman"/>
          <w:b/>
          <w:sz w:val="26"/>
          <w:szCs w:val="26"/>
          <w:lang w:val="en-GB"/>
        </w:rPr>
        <w:t>Building C:</w:t>
      </w:r>
      <w:r>
        <w:rPr>
          <w:rFonts w:ascii="Times New Roman" w:hAnsi="Times New Roman" w:cs="Times New Roman"/>
          <w:sz w:val="24"/>
          <w:szCs w:val="24"/>
          <w:lang w:val="en-GB"/>
        </w:rPr>
        <w:t xml:space="preserve"> Students Labs and IT-Department. The IT Department hosts the University Web Server and Other Servers.</w:t>
      </w:r>
    </w:p>
    <w:p w:rsidR="00656DC9" w:rsidRDefault="00656DC9" w:rsidP="00656DC9">
      <w:pPr>
        <w:pStyle w:val="ListParagraph"/>
        <w:numPr>
          <w:ilvl w:val="0"/>
          <w:numId w:val="5"/>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There is also an email Server hosted externally on the Cloud.</w:t>
      </w:r>
    </w:p>
    <w:p w:rsidR="00656DC9" w:rsidRDefault="00656DC9" w:rsidP="00656DC9">
      <w:pPr>
        <w:pStyle w:val="ListParagraph"/>
        <w:spacing w:line="360" w:lineRule="auto"/>
        <w:ind w:left="2400"/>
        <w:jc w:val="both"/>
        <w:rPr>
          <w:rFonts w:ascii="Times New Roman" w:hAnsi="Times New Roman" w:cs="Times New Roman"/>
          <w:sz w:val="24"/>
          <w:szCs w:val="24"/>
          <w:lang w:val="en-GB"/>
        </w:rPr>
      </w:pPr>
    </w:p>
    <w:p w:rsidR="00656DC9" w:rsidRDefault="00656DC9" w:rsidP="00656DC9">
      <w:pPr>
        <w:pStyle w:val="ListParagraph"/>
        <w:numPr>
          <w:ilvl w:val="0"/>
          <w:numId w:val="2"/>
        </w:numPr>
        <w:spacing w:line="360" w:lineRule="auto"/>
        <w:jc w:val="both"/>
        <w:rPr>
          <w:rFonts w:ascii="Times New Roman" w:hAnsi="Times New Roman" w:cs="Times New Roman"/>
          <w:b/>
          <w:color w:val="002060"/>
          <w:sz w:val="28"/>
          <w:szCs w:val="28"/>
          <w:lang w:val="en-GB"/>
        </w:rPr>
      </w:pPr>
      <w:r w:rsidRPr="00656DC9">
        <w:rPr>
          <w:rFonts w:ascii="Times New Roman" w:hAnsi="Times New Roman" w:cs="Times New Roman"/>
          <w:b/>
          <w:color w:val="002060"/>
          <w:sz w:val="28"/>
          <w:szCs w:val="28"/>
          <w:lang w:val="en-GB"/>
        </w:rPr>
        <w:t>Smaller Campus:</w:t>
      </w:r>
    </w:p>
    <w:p w:rsidR="00463B14" w:rsidRPr="00463B14" w:rsidRDefault="00463B14" w:rsidP="00463B14">
      <w:pPr>
        <w:pStyle w:val="ListParagraph"/>
        <w:numPr>
          <w:ilvl w:val="0"/>
          <w:numId w:val="6"/>
        </w:numPr>
        <w:spacing w:line="360" w:lineRule="auto"/>
        <w:jc w:val="both"/>
        <w:rPr>
          <w:rFonts w:ascii="Times New Roman" w:hAnsi="Times New Roman" w:cs="Times New Roman"/>
          <w:b/>
          <w:color w:val="002060"/>
          <w:sz w:val="28"/>
          <w:szCs w:val="28"/>
          <w:lang w:val="en-GB"/>
        </w:rPr>
      </w:pPr>
      <w:r>
        <w:rPr>
          <w:rFonts w:ascii="Times New Roman" w:hAnsi="Times New Roman" w:cs="Times New Roman"/>
          <w:color w:val="000000" w:themeColor="text1"/>
          <w:sz w:val="24"/>
          <w:szCs w:val="24"/>
          <w:lang w:val="en-GB"/>
        </w:rPr>
        <w:t>Faculty of Health and Science (Staff and Students Labs are situated on the separate floor).</w:t>
      </w:r>
    </w:p>
    <w:p w:rsidR="00463B14" w:rsidRDefault="00463B14" w:rsidP="00463B14">
      <w:pPr>
        <w:pStyle w:val="ListParagraph"/>
        <w:numPr>
          <w:ilvl w:val="0"/>
          <w:numId w:val="1"/>
        </w:num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You will be expected to configure the core devices and few end devices to provide end-to-end connectivity and access to the internal servers and external servers.</w:t>
      </w:r>
    </w:p>
    <w:p w:rsidR="00463B14" w:rsidRDefault="00463B14" w:rsidP="00463B14">
      <w:pPr>
        <w:pStyle w:val="ListParagraph"/>
        <w:numPr>
          <w:ilvl w:val="0"/>
          <w:numId w:val="2"/>
        </w:num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Each department/faculty is expected to on its own separate IP Network.</w:t>
      </w:r>
    </w:p>
    <w:p w:rsidR="00463B14" w:rsidRDefault="00463B14" w:rsidP="00463B14">
      <w:pPr>
        <w:pStyle w:val="ListParagraph"/>
        <w:numPr>
          <w:ilvl w:val="0"/>
          <w:numId w:val="2"/>
        </w:num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Switches should be configured with appropriate VLANs and security settings</w:t>
      </w:r>
    </w:p>
    <w:p w:rsidR="00463B14" w:rsidRDefault="00463B14" w:rsidP="00463B14">
      <w:pPr>
        <w:pStyle w:val="ListParagraph"/>
        <w:numPr>
          <w:ilvl w:val="0"/>
          <w:numId w:val="2"/>
        </w:num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RIPv-2 will be used to provide routing for the routers in the internal network and static routing for the external server.</w:t>
      </w:r>
    </w:p>
    <w:p w:rsidR="00463B14" w:rsidRDefault="00463B14" w:rsidP="00463B14">
      <w:pPr>
        <w:pStyle w:val="ListParagraph"/>
        <w:numPr>
          <w:ilvl w:val="0"/>
          <w:numId w:val="2"/>
        </w:numPr>
        <w:spacing w:line="360" w:lineRule="auto"/>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The devices in the building will be expected to acquire dynamic IP addresses from a router based DHCP server.</w:t>
      </w:r>
    </w:p>
    <w:p w:rsidR="00463B14" w:rsidRPr="00463B14" w:rsidRDefault="00463B14" w:rsidP="00463B14">
      <w:pPr>
        <w:spacing w:line="360" w:lineRule="auto"/>
        <w:jc w:val="both"/>
        <w:rPr>
          <w:rFonts w:ascii="Times New Roman" w:hAnsi="Times New Roman" w:cs="Times New Roman"/>
          <w:b/>
          <w:color w:val="002060"/>
          <w:sz w:val="28"/>
          <w:szCs w:val="28"/>
          <w:u w:val="single"/>
          <w:lang w:val="en-GB"/>
        </w:rPr>
      </w:pPr>
      <w:r w:rsidRPr="00463B14">
        <w:rPr>
          <w:rFonts w:ascii="Times New Roman" w:hAnsi="Times New Roman" w:cs="Times New Roman"/>
          <w:b/>
          <w:color w:val="002060"/>
          <w:sz w:val="28"/>
          <w:szCs w:val="28"/>
          <w:u w:val="single"/>
          <w:lang w:val="en-GB"/>
        </w:rPr>
        <w:t>Tasks:</w:t>
      </w:r>
    </w:p>
    <w:p w:rsidR="00463B14" w:rsidRPr="006B57C5" w:rsidRDefault="00463B14" w:rsidP="00463B14">
      <w:pPr>
        <w:spacing w:line="360" w:lineRule="auto"/>
        <w:jc w:val="both"/>
        <w:rPr>
          <w:rFonts w:ascii="Times New Roman" w:hAnsi="Times New Roman" w:cs="Times New Roman"/>
          <w:b/>
          <w:color w:val="000000" w:themeColor="text1"/>
          <w:sz w:val="24"/>
          <w:szCs w:val="24"/>
          <w:lang w:val="en-GB"/>
        </w:rPr>
      </w:pPr>
      <w:r w:rsidRPr="006B57C5">
        <w:rPr>
          <w:rFonts w:ascii="Times New Roman" w:hAnsi="Times New Roman" w:cs="Times New Roman"/>
          <w:b/>
          <w:color w:val="000000" w:themeColor="text1"/>
          <w:sz w:val="26"/>
          <w:szCs w:val="26"/>
          <w:lang w:val="en-GB"/>
        </w:rPr>
        <w:t>Task 1:</w:t>
      </w:r>
      <w:r w:rsidRPr="006B57C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Your task is to plan and design and prototype the network topology for LUCT network using Cisco Packet Tracer. </w:t>
      </w:r>
      <w:r w:rsidRPr="006B57C5">
        <w:rPr>
          <w:rFonts w:ascii="Times New Roman" w:hAnsi="Times New Roman" w:cs="Times New Roman"/>
          <w:b/>
          <w:color w:val="000000" w:themeColor="text1"/>
          <w:sz w:val="24"/>
          <w:szCs w:val="24"/>
          <w:lang w:val="en-GB"/>
        </w:rPr>
        <w:t>Formative feedback will be given on this task in week 6.</w:t>
      </w:r>
    </w:p>
    <w:p w:rsidR="00463B14" w:rsidRDefault="00463B14" w:rsidP="00463B14">
      <w:pPr>
        <w:spacing w:line="360" w:lineRule="auto"/>
        <w:jc w:val="both"/>
        <w:rPr>
          <w:rFonts w:ascii="Times New Roman" w:hAnsi="Times New Roman" w:cs="Times New Roman"/>
          <w:color w:val="000000" w:themeColor="text1"/>
          <w:sz w:val="24"/>
          <w:szCs w:val="24"/>
          <w:lang w:val="en-GB"/>
        </w:rPr>
      </w:pPr>
      <w:r w:rsidRPr="006B57C5">
        <w:rPr>
          <w:rFonts w:ascii="Times New Roman" w:hAnsi="Times New Roman" w:cs="Times New Roman"/>
          <w:b/>
          <w:color w:val="000000" w:themeColor="text1"/>
          <w:sz w:val="26"/>
          <w:szCs w:val="26"/>
          <w:lang w:val="en-GB"/>
        </w:rPr>
        <w:t>Task 2:</w:t>
      </w:r>
      <w:r w:rsidRPr="006B57C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Configure in Packet Tracer Network with appropriate setting to achieve the connectivity and functionalities specified in the requirements.</w:t>
      </w:r>
    </w:p>
    <w:p w:rsidR="00463B14" w:rsidRDefault="00463B14" w:rsidP="00463B14">
      <w:pPr>
        <w:spacing w:line="360" w:lineRule="auto"/>
        <w:jc w:val="both"/>
        <w:rPr>
          <w:rFonts w:ascii="Times New Roman" w:hAnsi="Times New Roman" w:cs="Times New Roman"/>
          <w:color w:val="000000" w:themeColor="text1"/>
          <w:sz w:val="24"/>
          <w:szCs w:val="24"/>
          <w:lang w:val="en-GB"/>
        </w:rPr>
      </w:pPr>
    </w:p>
    <w:p w:rsidR="00463B14" w:rsidRDefault="00463B14" w:rsidP="00463B14">
      <w:pPr>
        <w:spacing w:line="360" w:lineRule="auto"/>
        <w:jc w:val="both"/>
        <w:rPr>
          <w:rFonts w:ascii="Times New Roman" w:hAnsi="Times New Roman" w:cs="Times New Roman"/>
          <w:color w:val="000000" w:themeColor="text1"/>
          <w:sz w:val="24"/>
          <w:szCs w:val="24"/>
          <w:lang w:val="en-GB"/>
        </w:rPr>
      </w:pPr>
      <w:r w:rsidRPr="006B57C5">
        <w:rPr>
          <w:rFonts w:ascii="Times New Roman" w:hAnsi="Times New Roman" w:cs="Times New Roman"/>
          <w:b/>
          <w:color w:val="000000" w:themeColor="text1"/>
          <w:sz w:val="26"/>
          <w:szCs w:val="26"/>
          <w:lang w:val="en-GB"/>
        </w:rPr>
        <w:t>Task 3:</w:t>
      </w:r>
      <w:r w:rsidRPr="006B57C5">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Produce a </w:t>
      </w:r>
      <w:r w:rsidR="006B57C5">
        <w:rPr>
          <w:rFonts w:ascii="Times New Roman" w:hAnsi="Times New Roman" w:cs="Times New Roman"/>
          <w:color w:val="000000" w:themeColor="text1"/>
          <w:sz w:val="24"/>
          <w:szCs w:val="24"/>
          <w:lang w:val="en-GB"/>
        </w:rPr>
        <w:t>report (max 1500 words) including evaluation your proposed network design and critical appraisal on your network. Your evaluation should be included performance scalability, reliability and security of your proposed network.</w:t>
      </w:r>
    </w:p>
    <w:p w:rsidR="006B57C5" w:rsidRDefault="006B57C5" w:rsidP="00463B14">
      <w:pPr>
        <w:spacing w:line="360" w:lineRule="auto"/>
        <w:jc w:val="both"/>
        <w:rPr>
          <w:rFonts w:ascii="Times New Roman" w:hAnsi="Times New Roman" w:cs="Times New Roman"/>
          <w:color w:val="000000" w:themeColor="text1"/>
          <w:sz w:val="24"/>
          <w:szCs w:val="24"/>
          <w:lang w:val="en-GB"/>
        </w:rPr>
      </w:pPr>
    </w:p>
    <w:p w:rsidR="006B57C5" w:rsidRPr="00463B14" w:rsidRDefault="006B57C5" w:rsidP="00463B14">
      <w:pPr>
        <w:spacing w:line="360" w:lineRule="auto"/>
        <w:jc w:val="both"/>
        <w:rPr>
          <w:rFonts w:ascii="Times New Roman" w:hAnsi="Times New Roman" w:cs="Times New Roman"/>
          <w:color w:val="000000" w:themeColor="text1"/>
          <w:sz w:val="24"/>
          <w:szCs w:val="24"/>
          <w:lang w:val="en-GB"/>
        </w:rPr>
      </w:pPr>
    </w:p>
    <w:p w:rsidR="00656DC9" w:rsidRDefault="00656DC9" w:rsidP="00656DC9">
      <w:pPr>
        <w:pStyle w:val="ListParagraph"/>
        <w:spacing w:line="360" w:lineRule="auto"/>
        <w:ind w:left="1440"/>
        <w:jc w:val="both"/>
        <w:rPr>
          <w:rFonts w:ascii="Times New Roman" w:hAnsi="Times New Roman" w:cs="Times New Roman"/>
          <w:sz w:val="24"/>
          <w:szCs w:val="24"/>
          <w:lang w:val="en-GB"/>
        </w:rPr>
      </w:pPr>
    </w:p>
    <w:p w:rsidR="00601E00" w:rsidRPr="00601E00" w:rsidRDefault="00601E00" w:rsidP="00601E00">
      <w:pPr>
        <w:pStyle w:val="ListParagraph"/>
        <w:spacing w:line="360" w:lineRule="auto"/>
        <w:jc w:val="both"/>
        <w:rPr>
          <w:rFonts w:ascii="Times New Roman" w:hAnsi="Times New Roman" w:cs="Times New Roman"/>
          <w:sz w:val="24"/>
          <w:szCs w:val="24"/>
          <w:lang w:val="en-GB"/>
        </w:rPr>
      </w:pPr>
    </w:p>
    <w:p w:rsidR="00601E00" w:rsidRPr="00601E00" w:rsidRDefault="00601E00" w:rsidP="00601E00">
      <w:pPr>
        <w:spacing w:line="360" w:lineRule="auto"/>
        <w:jc w:val="both"/>
        <w:rPr>
          <w:rFonts w:ascii="Times New Roman" w:hAnsi="Times New Roman" w:cs="Times New Roman"/>
          <w:sz w:val="24"/>
          <w:szCs w:val="24"/>
          <w:lang w:val="en-GB"/>
        </w:rPr>
      </w:pPr>
    </w:p>
    <w:sectPr w:rsidR="00601E00" w:rsidRPr="00601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84E3B"/>
    <w:multiLevelType w:val="hybridMultilevel"/>
    <w:tmpl w:val="DC7873E0"/>
    <w:lvl w:ilvl="0" w:tplc="04090003">
      <w:start w:val="1"/>
      <w:numFmt w:val="bullet"/>
      <w:lvlText w:val="o"/>
      <w:lvlJc w:val="left"/>
      <w:pPr>
        <w:ind w:left="2400" w:hanging="360"/>
      </w:pPr>
      <w:rPr>
        <w:rFonts w:ascii="Courier New" w:hAnsi="Courier New" w:cs="Courier New"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 w15:restartNumberingAfterBreak="0">
    <w:nsid w:val="330B690A"/>
    <w:multiLevelType w:val="hybridMultilevel"/>
    <w:tmpl w:val="DDAEF108"/>
    <w:lvl w:ilvl="0" w:tplc="0409000B">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 w15:restartNumberingAfterBreak="0">
    <w:nsid w:val="4A055773"/>
    <w:multiLevelType w:val="hybridMultilevel"/>
    <w:tmpl w:val="770A2F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A57A6"/>
    <w:multiLevelType w:val="hybridMultilevel"/>
    <w:tmpl w:val="732E1EA8"/>
    <w:lvl w:ilvl="0" w:tplc="04090003">
      <w:start w:val="1"/>
      <w:numFmt w:val="bullet"/>
      <w:lvlText w:val="o"/>
      <w:lvlJc w:val="left"/>
      <w:pPr>
        <w:ind w:left="2505" w:hanging="360"/>
      </w:pPr>
      <w:rPr>
        <w:rFonts w:ascii="Courier New" w:hAnsi="Courier New" w:cs="Courier New"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4" w15:restartNumberingAfterBreak="0">
    <w:nsid w:val="59CA7017"/>
    <w:multiLevelType w:val="hybridMultilevel"/>
    <w:tmpl w:val="6F92C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F17058"/>
    <w:multiLevelType w:val="hybridMultilevel"/>
    <w:tmpl w:val="400EBB9E"/>
    <w:lvl w:ilvl="0" w:tplc="04090009">
      <w:start w:val="1"/>
      <w:numFmt w:val="bullet"/>
      <w:lvlText w:val=""/>
      <w:lvlJc w:val="left"/>
      <w:pPr>
        <w:ind w:left="2400" w:hanging="360"/>
      </w:pPr>
      <w:rPr>
        <w:rFonts w:ascii="Wingdings" w:hAnsi="Wingdings"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50D"/>
    <w:rsid w:val="00463B14"/>
    <w:rsid w:val="00601E00"/>
    <w:rsid w:val="00656DC9"/>
    <w:rsid w:val="006B57C5"/>
    <w:rsid w:val="009F0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81AE"/>
  <w15:chartTrackingRefBased/>
  <w15:docId w15:val="{544D599F-B3AA-453D-8FAD-B06ADE8B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H  R A F _J I H A D</dc:creator>
  <cp:keywords/>
  <dc:description/>
  <cp:lastModifiedBy>A S H  R A F _J I H A D</cp:lastModifiedBy>
  <cp:revision>2</cp:revision>
  <dcterms:created xsi:type="dcterms:W3CDTF">2022-10-09T16:16:00Z</dcterms:created>
  <dcterms:modified xsi:type="dcterms:W3CDTF">2022-10-09T16:57:00Z</dcterms:modified>
</cp:coreProperties>
</file>