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t>Представления</w:t>
      </w:r>
    </w:p>
    <w:p w14:paraId="00000003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0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большинстве случаев при обращении к веб-приложению пользователь ожидает получить веб-страницу с какими-нибудь данными. В MVC для этого, как правило, используются представления, которые и формируют внешний вид приложения. В ASP.NET MVC Core представления - это файлы с расширением cshtml, которые содержат код пользовательского интерфейса в основном на языке html, а также конструкции Razor - специального движка представлений, который позволяет переходить от кода html к коду на языке C#. </w:t>
      </w:r>
    </w:p>
    <w:p w14:paraId="00000005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Например, возьмем простейшее представление:</w:t>
      </w:r>
    </w:p>
    <w:p w14:paraId="0000000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00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Layout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00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0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&lt;!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DOCTYPE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0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0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0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Book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0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0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body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0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Book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-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USBORNE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DON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'T TICKLE THE TIGER!&lt;/h1&gt;  </w:t>
      </w:r>
    </w:p>
    <w:p w14:paraId="0000001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Some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description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1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body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12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13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1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Данное представление напоминает обычную страницу html. Здесь могут быть определены все стандартные элементы разметки html, здесь могут подключаться стили, скрипты. Но полноценной html-страницей представление все равно не является, потому что во время выполнения эти представления компилируются в сборки и уже затем используются для генерации html-страниц, которые видит пользователь в своем браузере. </w:t>
      </w:r>
    </w:p>
    <w:p w14:paraId="00000015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хранения представлений в проекте ASP.NET MVC предназначена папка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016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 w14:anchorId="1F9044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75pt;height:254.75pt">
            <v:imagedata r:id="rId7" o:title="Снимок"/>
          </v:shape>
        </w:pict>
      </w:r>
    </w:p>
    <w:p w14:paraId="0000001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этой папке уже есть некоторая подструктура. Во-первых, как правило, для каждого контроллера в проекте создается подкаталог в папке Views, который называется по имени контроллера и который хранит представления, используемые методами данного контроллера. Так, по умолчанию имеется контроллер HomeController и для него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есть подкаталог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 представлениями для методов контроллера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14:paraId="0000001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Также здесь есть папка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Shared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которая хранит общие представления для всех контроллеров. По умолчанию это файлы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_Layout.cshtml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(используется в качестве мастер-страницы),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Error.cshtml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(</w:t>
      </w:r>
      <w:r>
        <w:rPr>
          <w:rFonts w:ascii="Verdana" w:eastAsia="Verdana" w:hAnsi="Verdana" w:cs="Verdana"/>
          <w:sz w:val="20"/>
          <w:szCs w:val="20"/>
        </w:rPr>
        <w:t>используется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отображения ошибок)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_ValidationScripsPartial.cshtml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(частичное представление, которое подключает скрипты валидации формы). </w:t>
      </w:r>
    </w:p>
    <w:p w14:paraId="00000019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 в корне каталога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также можно найти два файла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_ViewImports.cshtml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_ViewStart.cshtml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Эти файлы содержат код, который автоматически добавляется ко всем представлениям. _ViewImports.cshtml устанавливает некоторые общие для всех представлений пространства имен, а _ViewStart.cshtml устанавливает общую мастер-страницу. </w:t>
      </w:r>
    </w:p>
    <w:p w14:paraId="0000001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 необходимости мы можем добавлять в каталог Views какие-то свои представления, каталоги для представлений. И они необязательно должны быть связаны с контроллерами и их методами. Для добавления представления нужно правой кнопкой мыши на подкаталог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(или на саму папку Views) и в контекстном меню выбрать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Add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-&gt;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New Item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Затем в появившемся окне добавления нового элемента выбрать компонент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Razor View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01B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 w14:anchorId="2FB9FCA7">
          <v:shape id="_x0000_i1026" type="#_x0000_t75" style="width:467.55pt;height:261.1pt">
            <v:imagedata r:id="rId8" o:title="Снимок"/>
          </v:shape>
        </w:pict>
      </w:r>
    </w:p>
    <w:p w14:paraId="0000001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ViewResult</w:t>
      </w:r>
    </w:p>
    <w:p w14:paraId="0000001D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1E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За работу с представлениями отвечает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ViewResult</w:t>
      </w:r>
      <w:r>
        <w:rPr>
          <w:rFonts w:ascii="Verdana" w:eastAsia="Verdana" w:hAnsi="Verdana" w:cs="Verdana"/>
          <w:color w:val="000000"/>
          <w:sz w:val="20"/>
          <w:szCs w:val="20"/>
        </w:rPr>
        <w:t>. Он производит рендеринг представления в веб-страницу и возвращает ее в виде ответа клиенту. Чтобы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возвратить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объект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ViewResult </w:t>
      </w:r>
      <w:r>
        <w:rPr>
          <w:rFonts w:ascii="Verdana" w:eastAsia="Verdana" w:hAnsi="Verdana" w:cs="Verdana"/>
          <w:color w:val="000000"/>
          <w:sz w:val="20"/>
          <w:szCs w:val="20"/>
        </w:rPr>
        <w:t>используется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метод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View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01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02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2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02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2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02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2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2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2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Вызов метода View возвращает объект ViewResult. Затем уже ViewResult производит рендеринг определенного представления в ответ. По умолчанию контроллер производит поиск представления в проекте по следующим путям:</w:t>
      </w:r>
    </w:p>
    <w:p w14:paraId="0000002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Views</w:t>
      </w: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Имя_контроллера</w:t>
      </w: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Имя_представления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cshtml</w:t>
      </w:r>
    </w:p>
    <w:p w14:paraId="0000002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Views</w:t>
      </w: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Shared</w:t>
      </w: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Имя_представления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cshtml</w:t>
      </w:r>
    </w:p>
    <w:p w14:paraId="0000002A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2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Согласно настройкам по умолчанию, если название представления не указано явным образом, то в качестве представления будет использоваться то, имя которого совпадает с именем действия контроллера. Например, </w:t>
      </w:r>
      <w:r>
        <w:rPr>
          <w:rFonts w:ascii="Verdana" w:eastAsia="Verdana" w:hAnsi="Verdana" w:cs="Verdana"/>
          <w:sz w:val="20"/>
          <w:szCs w:val="20"/>
        </w:rPr>
        <w:t>выше определенное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действие Index по умолчанию будет производить поиск представления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/Views/Home/.</w:t>
      </w:r>
    </w:p>
    <w:p w14:paraId="0000002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имеет четыре перегруженных версии: </w:t>
      </w:r>
    </w:p>
    <w:p w14:paraId="0000002D" w14:textId="77777777" w:rsidR="00A81F1E" w:rsidRDefault="000A4C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View():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генерации ответа используется представление, которое по имени совпадает с вызывающим методом </w:t>
      </w:r>
    </w:p>
    <w:p w14:paraId="0000002E" w14:textId="77777777" w:rsidR="00A81F1E" w:rsidRDefault="000A4C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View(string viewName):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метод передается имя представления, что позволяет переопределить используемое по умолчанию представление </w:t>
      </w:r>
    </w:p>
    <w:p w14:paraId="0000002F" w14:textId="77777777" w:rsidR="00A81F1E" w:rsidRDefault="000A4C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View(object model):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передает в представление данные в виде объекта model </w:t>
      </w:r>
    </w:p>
    <w:p w14:paraId="00000030" w14:textId="77777777" w:rsidR="00A81F1E" w:rsidRDefault="000A4C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View(string viewName, object model):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переопределяет имя представления и передает в него данные в виде объекта model</w:t>
      </w:r>
    </w:p>
    <w:p w14:paraId="0000003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Вторая версия метода позволяет переопределить используемое представление. Если представление находится в той же папке, которая предназначена для данного контроллера, то в метод View() достаточно передать название представления без расширения:</w:t>
      </w:r>
    </w:p>
    <w:p w14:paraId="0000003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03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3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03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3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"About"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03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3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39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3A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Или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так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03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03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3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nameof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About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));</w:t>
      </w:r>
    </w:p>
    <w:p w14:paraId="0000003E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3F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4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этом случае метод Index будет использовать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Views/Home/About.cshtml</w:t>
      </w:r>
      <w:r>
        <w:rPr>
          <w:rFonts w:ascii="Verdana" w:eastAsia="Verdana" w:hAnsi="Verdana" w:cs="Verdana"/>
          <w:color w:val="000000"/>
          <w:sz w:val="20"/>
          <w:szCs w:val="20"/>
        </w:rPr>
        <w:t>. Если же представление находится в другой папке, то нам надо передать полный путь к представлению:</w:t>
      </w:r>
    </w:p>
    <w:p w14:paraId="0000004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04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4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"../Panel/Home"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04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45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46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Движок представлений Razor</w:t>
      </w:r>
    </w:p>
    <w:p w14:paraId="00000047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4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Представление в ASP.NET MVC может содержать не только стандартный код html, но и также вставки кода на языке C#. Для обработки кода, содержащего как элементы html, так и конструкции C#, используется движок представлений. </w:t>
      </w:r>
    </w:p>
    <w:p w14:paraId="00000049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действительности при вызове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View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контроллер не производит рендеринг представления и не генерирует разметку html. Контроллер только готовит данные и выбирает, какое представление надо возвратить в качестве объекта ViewResult. Затем уже объект ViewResult обращается к движку представления для рендеринга представления в выходной ответ. </w:t>
      </w:r>
    </w:p>
    <w:p w14:paraId="0000004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 умолчанию в ASP.NET MVC Core используется один движок представлений -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Razor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Хотя при желании мы можем также использовать какие-то другие сторонние движки или создать свой движок представлений самостоятельно. </w:t>
      </w:r>
    </w:p>
    <w:p w14:paraId="0000004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Цель движка представлений Razor - определить переход от разметки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 коду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C#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000004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Синтаксис Razor довольно прост - все его конструкции предваряются символом @, после которого происходит переход к коду C#. Все конструкции Razor можно условно разделить на два вида: однострочные выражения и блоки кода.</w:t>
      </w:r>
    </w:p>
    <w:p w14:paraId="0000004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Пример применения однострочных выражений:</w:t>
      </w:r>
    </w:p>
    <w:p w14:paraId="0000004E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Дата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@DateTime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Now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ToLongDateString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4F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5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данном случае используется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DateTime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его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ToLongDateString()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Или еще один пример:</w:t>
      </w:r>
    </w:p>
    <w:p w14:paraId="0000005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&gt;@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 </w:t>
      </w:r>
      <w:r>
        <w:rPr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52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5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 как перед скобками стоит знак @, то выражение в скобках будет интерпретироваться как выражение на языке C#. Поэтому браузер выведет число 50, а не "20 + 30".</w:t>
      </w:r>
    </w:p>
    <w:p w14:paraId="0000005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Но если вдруг мы создаем код html, в котором присутствует символ @ не как часть синтаксиса Razor, а сам по себе, то, чтобы его отобразить, нам надо его дублировать:</w:t>
      </w:r>
    </w:p>
    <w:p w14:paraId="0000005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@@DateTime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@DateTime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Now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ToLongDateString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5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5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Блоки кода могут иметь несколько выражений. Блок кода заключается в фигурные скобки, а каждое выражение завершается точкой с запятой аналогично блокам кода и выражениям на C#:</w:t>
      </w:r>
    </w:p>
    <w:p w14:paraId="0000005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5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"Hello guest!"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5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+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"Welcome on site"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5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5C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5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блоках кода мы можем определить обычные переменные и потом их использовать в представлении. Весь код в пределах блока расценивается как код c#. Однако с помощью конструкции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@: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мы можем в блоке кода выводить на веб-страницу текст:</w:t>
      </w:r>
    </w:p>
    <w:p w14:paraId="0000005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5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"Hello guest!"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6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+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"Welcome on site"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6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@: &lt;b&gt;Hello world!&lt;/b&gt;</w:t>
      </w:r>
    </w:p>
    <w:p w14:paraId="00000062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63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6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Если необходимо вывести значение переменной без каких-либо html-элементов, то мы можем использовать специальный </w:t>
      </w:r>
      <w:r>
        <w:rPr>
          <w:rFonts w:ascii="Verdana" w:eastAsia="Verdana" w:hAnsi="Verdana" w:cs="Verdana"/>
          <w:sz w:val="20"/>
          <w:szCs w:val="20"/>
        </w:rPr>
        <w:t>сниппет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&lt;text&gt;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06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6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8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6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text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text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6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6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000000"/>
          <w:sz w:val="21"/>
          <w:szCs w:val="21"/>
        </w:rPr>
        <w:t>&gt;@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</w:t>
      </w:r>
      <w:r>
        <w:rPr>
          <w:rFonts w:ascii="Consolas" w:eastAsia="Consolas" w:hAnsi="Consolas" w:cs="Consolas"/>
          <w:color w:val="000000"/>
          <w:sz w:val="21"/>
          <w:szCs w:val="21"/>
        </w:rPr>
        <w:t>+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6A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6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Razor могут использоваться комментарии. Они располагаются между символами @**@:</w:t>
      </w:r>
    </w:p>
    <w:p w14:paraId="0000006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lastRenderedPageBreak/>
        <w:t>@*</w:t>
      </w:r>
      <w:r>
        <w:rPr>
          <w:rFonts w:ascii="Cascadia Mono" w:eastAsia="Cascadia Mono" w:hAnsi="Cascadia Mono" w:cs="Cascadia Mono"/>
          <w:color w:val="006400"/>
          <w:sz w:val="19"/>
          <w:szCs w:val="19"/>
        </w:rPr>
        <w:t xml:space="preserve"> текст комментария 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*@</w:t>
      </w:r>
    </w:p>
    <w:p w14:paraId="0000006D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6E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6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Управляющие конструкции</w:t>
      </w:r>
    </w:p>
    <w:p w14:paraId="00000070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7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Также мы можем использовать условные конструкции:</w:t>
      </w:r>
    </w:p>
    <w:p w14:paraId="0000007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7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welcome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"Hello world!"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7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bool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isEnabled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false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7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7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14:paraId="0000007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07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Добро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пожаловать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7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7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else</w:t>
      </w:r>
    </w:p>
    <w:p w14:paraId="0000007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7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@welcome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7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7E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7F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Конструкция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switch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08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8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6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8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83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8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@switch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08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8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case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5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</w:p>
    <w:p w14:paraId="0000008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*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8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break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8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case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6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</w:p>
    <w:p w14:paraId="0000008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&gt;@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8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break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08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8D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8E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Кроме того, мы можем использовать все возможные циклы. Цикл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for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08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@for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&lt;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6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++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09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09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Строка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@i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92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93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9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Цикл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while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09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09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09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98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9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@while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&lt; </w:t>
      </w:r>
      <w:r>
        <w:rPr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14:paraId="0000009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>{</w:t>
      </w:r>
    </w:p>
    <w:p w14:paraId="0000009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Строка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@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000000"/>
          <w:sz w:val="21"/>
          <w:szCs w:val="21"/>
        </w:rPr>
        <w:t>++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9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9D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9E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Цикл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do..while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09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A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A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A2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A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@do</w:t>
      </w:r>
    </w:p>
    <w:p w14:paraId="000000A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0A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Строка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@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000000"/>
          <w:sz w:val="21"/>
          <w:szCs w:val="21"/>
        </w:rPr>
        <w:t>++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A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A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while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&lt;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6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0A8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A9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Цикл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foreach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0A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A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phones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"Lumia 950"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"iPhone 6S"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"Galaxy S 6"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"LG G4"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};</w:t>
      </w:r>
    </w:p>
    <w:p w14:paraId="000000A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A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A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@foreach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phone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phones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0A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0B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li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@phone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li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B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B2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ul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0B3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B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Конструкция try...catch...finally, как и в C#, позволяет обработать исключение, которое может возникнуть при выполнение кода:</w:t>
      </w:r>
    </w:p>
    <w:p w14:paraId="000000B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@try</w:t>
      </w:r>
    </w:p>
    <w:p w14:paraId="000000B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B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throw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InvalidOperationException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Что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-</w:t>
      </w:r>
      <w:r>
        <w:rPr>
          <w:rFonts w:ascii="Consolas" w:eastAsia="Consolas" w:hAnsi="Consolas" w:cs="Consolas"/>
          <w:color w:val="A31515"/>
          <w:sz w:val="21"/>
          <w:szCs w:val="21"/>
        </w:rPr>
        <w:t>то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пошло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не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так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0B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B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catch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Exception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0B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B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Возникло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исключение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@ex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Message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B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B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finally</w:t>
      </w:r>
    </w:p>
    <w:p w14:paraId="000000B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B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Блок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finally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C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C1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C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в блоке try выбрасывается исключение, то выполняется блок catch. И в любом случае в конце блока try и catch выполняется блок finaly.</w:t>
      </w:r>
    </w:p>
    <w:p w14:paraId="000000C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Вывод текста в блоке кода</w:t>
      </w:r>
    </w:p>
    <w:p w14:paraId="000000C4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C5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Обычный текст в блоке кода мы не сможем вывести:</w:t>
      </w:r>
    </w:p>
    <w:p w14:paraId="000000C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C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bool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isEnabled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true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C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C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@if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isEnabled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0C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0C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Добро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пожаловать</w:t>
      </w:r>
    </w:p>
    <w:p w14:paraId="000000C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CD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C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этом случае Razor будет рассматривать строку "Добро пожаловать" как набор операторов языка C#, которых, естественно в C# нет, поэтому мы получим ошибку. И чтобы вывести текст как есть в блоке кода, нам надо использовать выражение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@: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0C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D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bool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isEnabled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true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D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D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@if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isEnabled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0D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0D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@:Добро пожаловать</w:t>
      </w:r>
    </w:p>
    <w:p w14:paraId="000000D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D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D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Функции</w:t>
      </w:r>
    </w:p>
    <w:p w14:paraId="000000D8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D9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Директива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@functions </w:t>
      </w:r>
      <w:r>
        <w:rPr>
          <w:rFonts w:ascii="Verdana" w:eastAsia="Verdana" w:hAnsi="Verdana" w:cs="Verdana"/>
          <w:color w:val="000000"/>
          <w:sz w:val="20"/>
          <w:szCs w:val="20"/>
        </w:rPr>
        <w:t>позволяет определить функции, которые могут применяться в представлении. Например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0D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@functions</w:t>
      </w:r>
    </w:p>
    <w:p w14:paraId="000000D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D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GetFactorial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0D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D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D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for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&lt;=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++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0E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*=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E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result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E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E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E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Факториал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числа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6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равен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@GetFactorial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6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E5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E6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данных в представление</w:t>
      </w:r>
    </w:p>
    <w:p w14:paraId="000000E7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E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Существуют различные способы передачи данных из контроллера в представление, слабо типизированные и строго типизированные данные: </w:t>
      </w:r>
    </w:p>
    <w:p w14:paraId="000000E9" w14:textId="77777777" w:rsidR="00A81F1E" w:rsidRDefault="000A4C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ViewData (слабо типизированные)</w:t>
      </w:r>
    </w:p>
    <w:p w14:paraId="000000EA" w14:textId="77777777" w:rsidR="00A81F1E" w:rsidRDefault="000A4C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ViewBag  (слабо типизированные)</w:t>
      </w:r>
    </w:p>
    <w:p w14:paraId="000000EB" w14:textId="77777777" w:rsidR="00A81F1E" w:rsidRDefault="000A4C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Модель представления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(строго типизированные)</w:t>
      </w:r>
    </w:p>
    <w:p w14:paraId="000000EC" w14:textId="77777777" w:rsidR="00A81F1E" w:rsidRDefault="000A4C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TempData</w:t>
      </w:r>
    </w:p>
    <w:p w14:paraId="000000E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lastRenderedPageBreak/>
        <w:t>ViewData</w:t>
      </w:r>
    </w:p>
    <w:p w14:paraId="000000EE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E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ViewData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— это объект, ViewDataDictionary к который осуществляется доступ с помощью string ключей. Строковые данные можно сохранять и использовать напрямую без приведения, однако при извлечении других значений объекта ViewData их необходимо приводить к соответствующим типам.</w:t>
      </w:r>
    </w:p>
    <w:p w14:paraId="000000F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ViewData представляет словарь из пар ключ-значение:</w:t>
      </w:r>
    </w:p>
    <w:p w14:paraId="000000F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0F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F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"Welcome"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"Hello World!"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F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14:paraId="000000F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0F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F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Здесь динамически определяется 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ViewData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объект с ключом "Welcome" и значением "Hello World!". При этом в качестве значения может выступать любой объект. И после этому мы можем его использовать в представлении:</w:t>
      </w:r>
    </w:p>
    <w:p w14:paraId="000000F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0F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"Index"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0F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0F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h2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h2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F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h3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"Welcome"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h3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FD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F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Paragraph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0F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0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Причем не обязательно устанавливать все объекты 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ViewData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контроллере. Так, в данном случае объект с ключом "Title" устанавливается непосредственно в представлении.</w:t>
      </w:r>
    </w:p>
    <w:p w14:paraId="0000010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качестве значения может быть и объект класса:</w:t>
      </w:r>
    </w:p>
    <w:p w14:paraId="0000010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10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0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10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0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"User"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User</w:t>
      </w:r>
    </w:p>
    <w:p w14:paraId="0000010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0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"Alex"</w:t>
      </w:r>
    </w:p>
    <w:p w14:paraId="0000010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};</w:t>
      </w:r>
    </w:p>
    <w:p w14:paraId="0000010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10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0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0D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0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User</w:t>
      </w:r>
    </w:p>
    <w:p w14:paraId="0000010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1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1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12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1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Использование в представлении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11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1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"User"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User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1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17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1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@user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19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1A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b/>
          <w:color w:val="000000"/>
          <w:sz w:val="24"/>
          <w:szCs w:val="24"/>
          <w:lang w:val="en-US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>Атрибут</w:t>
      </w:r>
      <w:r w:rsidRPr="000A4C7A">
        <w:rPr>
          <w:rFonts w:ascii="Verdana" w:eastAsia="Verdana" w:hAnsi="Verdana" w:cs="Verdana"/>
          <w:b/>
          <w:color w:val="000000"/>
          <w:sz w:val="24"/>
          <w:szCs w:val="24"/>
          <w:lang w:val="en-US"/>
        </w:rPr>
        <w:t xml:space="preserve"> [ViewData]</w:t>
      </w:r>
    </w:p>
    <w:p w14:paraId="0000011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Другой подход, который используется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ViewDataDictionary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— это ViewDataAttribute. Свойства контроллеров или Razor моделей страниц, помеченных атрибутом, [ViewData] хранятся и загружаются из словаря.</w:t>
      </w:r>
    </w:p>
    <w:p w14:paraId="0000011C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следующем примере контроллер содержит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Title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свойство,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помеченное как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[ViewData]</w:t>
      </w:r>
      <w:r>
        <w:rPr>
          <w:rFonts w:ascii="Verdana" w:eastAsia="Verdana" w:hAnsi="Verdana" w:cs="Verdana"/>
          <w:color w:val="000000"/>
          <w:sz w:val="20"/>
          <w:szCs w:val="20"/>
        </w:rPr>
        <w:t>. Метод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Index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задает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заголовок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для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представления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About:</w:t>
      </w:r>
    </w:p>
    <w:p w14:paraId="0000011D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  <w:lang w:val="en-US"/>
        </w:rPr>
      </w:pPr>
    </w:p>
    <w:p w14:paraId="0000011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11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2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</w:p>
    <w:p w14:paraId="0000012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22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2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12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2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"About Us"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2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"Message"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"Your application description page."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27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2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14:paraId="0000012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2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2B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2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макете заголовок и сообщения, считываются из словаря ViewData:</w:t>
      </w:r>
    </w:p>
    <w:p w14:paraId="0000012D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2E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@ViewData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"Title"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12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@ViewData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130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31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32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3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ViewBag</w:t>
      </w:r>
    </w:p>
    <w:p w14:paraId="00000134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135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ViewBag во многом подобен ViewData. Он позволяет определить различные свойства и присвоить им любое значение. </w:t>
      </w:r>
    </w:p>
    <w:p w14:paraId="00000136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ViewBag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— это объект, предоставляющий динамический Microsoft.AspNetCore.Mvc.ViewFeatures.Internal.DynamicViewData доступ к объектам, хранящимся в ViewData.</w:t>
      </w:r>
    </w:p>
    <w:p w14:paraId="0000013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Работать со свойством ViewBag может быть удобнее, так как оно не требует приведения. Мы могли бы переписать предыдущий пример следующим образом:</w:t>
      </w:r>
    </w:p>
    <w:p w14:paraId="0000013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14:paraId="0000013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3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ViewBag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Welcome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"Hello World!"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3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13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3D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3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таким же образом нам надо было бы изменить представление:</w:t>
      </w:r>
    </w:p>
    <w:p w14:paraId="0000013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4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ViewBag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"Index"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4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4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h2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@ViewBag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h2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4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h3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@ViewBag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Welcome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h3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44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4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Paragraph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46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4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 не важно, что изначально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ViewBag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не содержит никакого свойства Message, оно определяется динамически. При этом свойства ViewBag могут содержать не только простые объекты типа string или int, но и сложные данные. Например, передадим список:</w:t>
      </w:r>
    </w:p>
    <w:p w14:paraId="0000014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14:paraId="0000014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14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ViewBag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Countries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"Бразилия"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"Аргентина"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"Уругвай"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"Чили"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14:paraId="0000014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14:paraId="0000014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4D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4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также в представлении мы можем получить этот список:</w:t>
      </w:r>
    </w:p>
    <w:p w14:paraId="0000014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списке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@ViewBag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Countries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Count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элемента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15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</w:p>
    <w:p w14:paraId="0000015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@foreach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country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ViewBag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Countries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152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15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@country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15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55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56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Правда, чтобы выполнять различные операции, может потребоваться приведение типов, как в данном случае.</w:t>
      </w:r>
    </w:p>
    <w:p w14:paraId="0000015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P.S.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Так как свойства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ViewData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ViewBag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ссылаются на одну и ту же базовую коллекцию ViewData, вы можете использовать ViewData и ViewBag вместе в различных сочетаниях при чтении и записи значений.</w:t>
      </w:r>
    </w:p>
    <w:p w14:paraId="0000015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Свойства ViewData и ViewBag в равной степени подходят для передачи небольших объемов данных между контроллерами и представлениями. Выбор одного из них зависит от предпочтений. Вы можете сочетать объекты ViewData и ViewBag, однако код будет проще для восприятия и обслуживания при последовательном применении одного подхода. Оба свойства разрешаются динамически во время выполнения и поэтому могут приводить к ошибкам во время выполнения. </w:t>
      </w:r>
    </w:p>
    <w:p w14:paraId="00000159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Модель представления</w:t>
      </w:r>
    </w:p>
    <w:p w14:paraId="0000015A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15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Модель представления является во многих случаях более предпочтительным способом для передачи данных в представление. Для передачи данных в представление используется одна из версий метода View:</w:t>
      </w:r>
    </w:p>
    <w:p w14:paraId="0000015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15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5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countries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Бразилия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Аргентина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Уругвай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Чили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};</w:t>
      </w:r>
    </w:p>
    <w:p w14:paraId="0000015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countries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16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61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6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метод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View </w:t>
      </w:r>
      <w:r>
        <w:rPr>
          <w:rFonts w:ascii="Verdana" w:eastAsia="Verdana" w:hAnsi="Verdana" w:cs="Verdana"/>
          <w:color w:val="000000"/>
          <w:sz w:val="20"/>
          <w:szCs w:val="20"/>
        </w:rPr>
        <w:t>передается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список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, </w:t>
      </w:r>
      <w:r>
        <w:rPr>
          <w:rFonts w:ascii="Verdana" w:eastAsia="Verdana" w:hAnsi="Verdana" w:cs="Verdana"/>
          <w:color w:val="000000"/>
          <w:sz w:val="20"/>
          <w:szCs w:val="20"/>
        </w:rPr>
        <w:t>поэтому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моделью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представления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Index.cshtml </w:t>
      </w:r>
      <w:r>
        <w:rPr>
          <w:rFonts w:ascii="Verdana" w:eastAsia="Verdana" w:hAnsi="Verdana" w:cs="Verdana"/>
          <w:color w:val="000000"/>
          <w:sz w:val="20"/>
          <w:szCs w:val="20"/>
        </w:rPr>
        <w:t>будет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тип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List&lt;string&gt; (</w:t>
      </w:r>
      <w:r>
        <w:rPr>
          <w:rFonts w:ascii="Verdana" w:eastAsia="Verdana" w:hAnsi="Verdana" w:cs="Verdana"/>
          <w:color w:val="000000"/>
          <w:sz w:val="20"/>
          <w:szCs w:val="20"/>
        </w:rPr>
        <w:t>либо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IEnumerable&lt;string&gt;). </w:t>
      </w:r>
      <w:r>
        <w:rPr>
          <w:rFonts w:ascii="Verdana" w:eastAsia="Verdana" w:hAnsi="Verdana" w:cs="Verdana"/>
          <w:color w:val="000000"/>
          <w:sz w:val="20"/>
          <w:szCs w:val="20"/>
        </w:rPr>
        <w:t>И теперь в представлении мы можем написать так:</w:t>
      </w:r>
    </w:p>
    <w:p w14:paraId="0000016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14:paraId="0000016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16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ViewBag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"Index"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16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6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</w:p>
    <w:p w14:paraId="0000016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списке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@Model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Count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элемента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14:paraId="0000016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@foreach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country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Model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16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16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@country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16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6D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6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самом начале представления с помощью директивы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@model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устанавливается модель представления. Тип модели должен совпадать с типом объекта, который передается в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контроллере.</w:t>
      </w:r>
    </w:p>
    <w:p w14:paraId="0000016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Установка модели указывает, что объект Model теперь будет представлять объект List&lt;string&gt; или список. И мы сможем использовать Model в качестве списка:</w:t>
      </w:r>
    </w:p>
    <w:p w14:paraId="00000170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 w14:anchorId="408AF2AE">
          <v:shape id="_x0000_i1027" type="#_x0000_t75" style="width:321.7pt;height:295.75pt">
            <v:imagedata r:id="rId9" o:title="Снимок"/>
          </v:shape>
        </w:pict>
      </w:r>
    </w:p>
    <w:p w14:paraId="0000017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Представления, для которых определена модель, еще называют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строго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типизированными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или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strongly-typed views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000017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>Динамические представления</w:t>
      </w:r>
    </w:p>
    <w:p w14:paraId="0000017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Представления, в которых тип модели не объявляется с помощью @model, но в которые вместо этого передается экземпляр модели (например,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return View(new Person{});</w:t>
      </w:r>
      <w:r>
        <w:rPr>
          <w:rFonts w:ascii="Verdana" w:eastAsia="Verdana" w:hAnsi="Verdana" w:cs="Verdana"/>
          <w:color w:val="000000"/>
          <w:sz w:val="20"/>
          <w:szCs w:val="20"/>
        </w:rPr>
        <w:t>), могут ссылаться на свойства экземпляра динамически:</w:t>
      </w:r>
    </w:p>
    <w:p w14:paraId="0000017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Добавим 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следующий код:</w:t>
      </w:r>
    </w:p>
    <w:p w14:paraId="00000175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17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17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7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17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7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Person</w:t>
      </w:r>
    </w:p>
    <w:p w14:paraId="0000017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7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"Alex"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</w:p>
    <w:p w14:paraId="0000017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30</w:t>
      </w:r>
    </w:p>
    <w:p w14:paraId="0000017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});</w:t>
      </w:r>
    </w:p>
    <w:p w14:paraId="0000017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8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8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Person</w:t>
      </w:r>
    </w:p>
    <w:p w14:paraId="0000018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8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8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8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8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8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Определим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>, со следующим содержимым:</w:t>
      </w:r>
    </w:p>
    <w:p w14:paraId="00000188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8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8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 Page"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8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8C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8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"text-center"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8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8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9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9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92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193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9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Эта возможность повышает гибкость, но не обеспечивает защиту компиляции или функцию IntelliSense. Если свойство не существует, создание веб-страницы завершается сбоем во время выполнения.</w:t>
      </w:r>
    </w:p>
    <w:p w14:paraId="00000195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TempData</w:t>
      </w:r>
    </w:p>
    <w:p w14:paraId="00000196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19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TempData представляет временное хранилище данных, которые могут быть переданы между действиями в одном и том же запросе или между последовательными запросами. TempData предназначен для использования в сценариях, когда данные должны быть доступны только в течение одного запроса или перенесены на следующий запрос.</w:t>
      </w:r>
    </w:p>
    <w:p w14:paraId="0000019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Основное предназначение TempData заключается в том, чтобы передавать данные между действиями при перенаправлениях (Redirects) или при применении PRG-шаблона (Post-Redirect-Get). 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PRG-шаблоне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после успешного выполнения POST-запроса происходит перенаправление на другую страницу (обычно GET-запрос), и в этот момент можно использовать TempData для передачи данных между этими двумя запросами.</w:t>
      </w:r>
    </w:p>
    <w:p w14:paraId="00000199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TempData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использует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сессию для хранения данных. Однако, важно отметить, что данные, сохраненные в TempData, будут доступны только на следующем запросе и будут автоматически удалены после первого использования.</w:t>
      </w:r>
    </w:p>
    <w:p w14:paraId="0000019A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Рассмотрим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пример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19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Action1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19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9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TempData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"key"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"value"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9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RedirectToAction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"Action2"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19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A0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A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Action2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1A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A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TempData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"key"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A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"View2"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14:paraId="000001A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A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A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Внутри первого действия (Action1) вы сохраняете данные в TempData с помощью индексатора по ключу "key". Затем делается перенаправление на другое действие (Action2) с помощью RedirectToAction, которое будет обрабатывать данные из TempData. </w:t>
      </w:r>
    </w:p>
    <w:p w14:paraId="000001A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Во втором действии (Action2) вы получаете данные из TempData с помощью индексатора по ключу и используете их. После использования данные будут автоматически удалены. Можно использовать TempData, прямо в представлении, а не в контроллере:</w:t>
      </w:r>
    </w:p>
    <w:p w14:paraId="000001A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@if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TempData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"IsResultOk"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!=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14:paraId="000001A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1AB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A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AD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A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Важно отметить, что TempData не предназначен для долгосрочного хранения данных, и его использование должно быть ограничено для тех случаев, когда требуется временное хранение информации между запросами в рамках текущего сеанса пользователя.</w:t>
      </w:r>
    </w:p>
    <w:p w14:paraId="000001A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bookmarkStart w:id="0" w:name="_heading=h.2et92p0" w:colFirst="0" w:colLast="0"/>
      <w:bookmarkEnd w:id="0"/>
      <w:r>
        <w:rPr>
          <w:rFonts w:ascii="Verdana" w:eastAsia="Verdana" w:hAnsi="Verdana" w:cs="Verdana"/>
          <w:color w:val="000000"/>
          <w:sz w:val="20"/>
          <w:szCs w:val="20"/>
        </w:rPr>
        <w:t>Давайте рассмотрим пример, в котором после отправки пользователем формы, мы будем отображать всплывающее сообщение, информирующее об успешности операции.</w:t>
      </w:r>
    </w:p>
    <w:p w14:paraId="000001B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корне проекта, определим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в которую добавим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UserViewModel</w:t>
      </w:r>
      <w:r>
        <w:rPr>
          <w:rFonts w:ascii="Verdana" w:eastAsia="Verdana" w:hAnsi="Verdana" w:cs="Verdana"/>
          <w:color w:val="000000"/>
          <w:sz w:val="20"/>
          <w:szCs w:val="20"/>
        </w:rPr>
        <w:t>, со следующим содержимым:</w:t>
      </w:r>
    </w:p>
    <w:p w14:paraId="000001B1" w14:textId="77777777" w:rsidR="00A81F1E" w:rsidRPr="000A4C7A" w:rsidRDefault="000A4C7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UserViewModel</w:t>
      </w:r>
    </w:p>
    <w:p w14:paraId="000001B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B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Email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B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B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B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B7" w14:textId="77777777" w:rsidR="00A81F1E" w:rsidRDefault="00A81F1E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14:paraId="000001B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HomeController.cs</w:t>
      </w:r>
      <w:r>
        <w:rPr>
          <w:rFonts w:ascii="Verdana" w:eastAsia="Verdana" w:hAnsi="Verdana" w:cs="Verdana"/>
          <w:color w:val="000000"/>
          <w:sz w:val="20"/>
          <w:szCs w:val="20"/>
        </w:rPr>
        <w:t>, определим следующие действия:</w:t>
      </w:r>
    </w:p>
    <w:p w14:paraId="000001B9" w14:textId="77777777" w:rsidR="00A81F1E" w:rsidRPr="000A4C7A" w:rsidRDefault="000A4C7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1B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B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1B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B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1B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B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C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HttpPost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</w:p>
    <w:p w14:paraId="000001C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UserViewModel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userViewModel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1C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C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if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ModelState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IsValid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1C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C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TempData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"UserChanged"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true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C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RedirectToAction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nameof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));</w:t>
      </w:r>
    </w:p>
    <w:p w14:paraId="000001C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C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userViewModel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1C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C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CB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CC" w14:textId="77777777" w:rsidR="00A81F1E" w:rsidRDefault="000A4C7A">
      <w:pP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_Layout.cshtml</w:t>
      </w:r>
      <w:r>
        <w:rPr>
          <w:rFonts w:ascii="Verdana" w:eastAsia="Verdana" w:hAnsi="Verdana" w:cs="Verdana"/>
          <w:color w:val="000000"/>
          <w:sz w:val="20"/>
          <w:szCs w:val="20"/>
        </w:rPr>
        <w:t>, добавим секцию для загрузки стилей:</w:t>
      </w:r>
    </w:p>
    <w:p w14:paraId="000001CD" w14:textId="77777777" w:rsidR="00A81F1E" w:rsidRDefault="00A81F1E">
      <w:pP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000001C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lastRenderedPageBreak/>
        <w:t>@await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RenderSectionAsync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"Styles"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required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false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1C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D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>, определим следующую верстку:</w:t>
      </w:r>
    </w:p>
    <w:p w14:paraId="000001D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@using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ViewModels</w:t>
      </w:r>
    </w:p>
    <w:p w14:paraId="000001D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D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 Page"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1D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D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UserViewModel</w:t>
      </w:r>
    </w:p>
    <w:p w14:paraId="000001D6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D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"text-center"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D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"display-4"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Change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Settings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h1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</w:p>
    <w:p w14:paraId="000001D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"mt-3"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D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"Index"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method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"post"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D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D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for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"Email"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D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for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"Email"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"form-control"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1D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D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E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for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E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for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"form-control"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1E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E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E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button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"btn btn-primary"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"submit"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Send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button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E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E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E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E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E9" w14:textId="77777777" w:rsidR="00A81F1E" w:rsidRPr="000A4C7A" w:rsidRDefault="00A81F1E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E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@if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TempData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"UserChanged"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!=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null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1E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E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@section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Styles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E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link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"stylesheet"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href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"https://cdnjs.cloudflare.com/ajax/libs/limonte-sweetalert2/11.7.5/sweetalert2.css"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append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version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1E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1E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F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@section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1F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"https://cdnjs.cloudflare.com/ajax/libs/limonte-sweetalert2/11.7.5/sweetalert2.min.js"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append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version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F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1F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Swal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fire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</w:p>
    <w:p w14:paraId="000001F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'Good job!'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</w:p>
    <w:p w14:paraId="000001F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'You clicked the button!'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</w:p>
    <w:p w14:paraId="000001F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>
        <w:rPr>
          <w:rFonts w:ascii="Consolas" w:eastAsia="Consolas" w:hAnsi="Consolas" w:cs="Consolas"/>
          <w:color w:val="A31515"/>
          <w:sz w:val="21"/>
          <w:szCs w:val="21"/>
        </w:rPr>
        <w:t>'success'</w:t>
      </w:r>
    </w:p>
    <w:p w14:paraId="000001F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14:paraId="000001F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1F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F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1FB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F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Для отображения модального окна, подключены необходимые скрипты, а для визуального отображения – стили. Их можно скачать и использовать для разны вид модальных окон, детальнее можно ознакомиться на официальном сайте:</w:t>
      </w:r>
    </w:p>
    <w:p w14:paraId="000001FD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hyperlink r:id="rId10">
        <w:r w:rsidR="000A4C7A"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https://sweetalert2.github.io/</w:t>
        </w:r>
      </w:hyperlink>
    </w:p>
    <w:p w14:paraId="000001F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bookmarkStart w:id="1" w:name="_heading=h.3dy6vkm" w:colFirst="0" w:colLast="0"/>
      <w:bookmarkEnd w:id="1"/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работу.</w:t>
      </w:r>
    </w:p>
    <w:p w14:paraId="000001FF" w14:textId="77777777" w:rsidR="00A81F1E" w:rsidRDefault="000A4C7A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кортежа в представление</w:t>
      </w:r>
    </w:p>
    <w:p w14:paraId="00000200" w14:textId="77777777" w:rsidR="00A81F1E" w:rsidRDefault="000A4C7A">
      <w:pPr>
        <w:shd w:val="clear" w:color="auto" w:fill="F7F7FA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Для примера используется HomeController с методом Index.</w:t>
      </w:r>
    </w:p>
    <w:p w14:paraId="00000201" w14:textId="77777777" w:rsidR="00A81F1E" w:rsidRDefault="00A81F1E">
      <w:pPr>
        <w:shd w:val="clear" w:color="auto" w:fill="F7F7FA"/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</w:pPr>
    </w:p>
    <w:p w14:paraId="00000202" w14:textId="77777777" w:rsidR="00A81F1E" w:rsidRPr="000A4C7A" w:rsidRDefault="000A4C7A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Код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контроллера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  <w:t>:</w:t>
      </w:r>
    </w:p>
    <w:p w14:paraId="00000203" w14:textId="77777777" w:rsidR="00A81F1E" w:rsidRPr="000A4C7A" w:rsidRDefault="00A81F1E">
      <w:pPr>
        <w:spacing w:after="0" w:line="240" w:lineRule="auto"/>
        <w:rPr>
          <w:rFonts w:ascii="Cascadia Mono" w:eastAsia="Cascadia Mono" w:hAnsi="Cascadia Mono" w:cs="Cascadia Mono"/>
          <w:color w:val="0000FF"/>
          <w:sz w:val="19"/>
          <w:szCs w:val="19"/>
          <w:lang w:val="en-US"/>
        </w:rPr>
      </w:pPr>
    </w:p>
    <w:p w14:paraId="0000020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20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0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20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0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((name: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"Alex"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age: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30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));</w:t>
      </w:r>
    </w:p>
    <w:p w14:paraId="0000020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20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20B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0C" w14:textId="77777777" w:rsidR="00A81F1E" w:rsidRPr="000A4C7A" w:rsidRDefault="00A81F1E">
      <w:pPr>
        <w:shd w:val="clear" w:color="auto" w:fill="F7F7FA"/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</w:pPr>
    </w:p>
    <w:p w14:paraId="0000020D" w14:textId="77777777" w:rsidR="00A81F1E" w:rsidRPr="000A4C7A" w:rsidRDefault="000A4C7A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Код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представления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  <w:t>:</w:t>
      </w:r>
    </w:p>
    <w:p w14:paraId="0000020E" w14:textId="77777777" w:rsidR="00A81F1E" w:rsidRPr="000A4C7A" w:rsidRDefault="00A81F1E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lang w:val="en-US"/>
        </w:rPr>
      </w:pPr>
    </w:p>
    <w:p w14:paraId="0000020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210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1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1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1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</w:t>
      </w:r>
    </w:p>
    <w:p w14:paraId="00000214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15" w14:textId="77777777" w:rsidR="00A81F1E" w:rsidRDefault="000A4C7A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анонимного типа в представление</w:t>
      </w:r>
    </w:p>
    <w:p w14:paraId="00000216" w14:textId="77777777" w:rsidR="00A81F1E" w:rsidRDefault="000A4C7A">
      <w:pPr>
        <w:shd w:val="clear" w:color="auto" w:fill="F7F7FA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Для примера используется HomeController с методом Index.</w:t>
      </w:r>
    </w:p>
    <w:p w14:paraId="00000217" w14:textId="77777777" w:rsidR="00A81F1E" w:rsidRDefault="00A81F1E">
      <w:pPr>
        <w:shd w:val="clear" w:color="auto" w:fill="F7F7FA"/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</w:pPr>
    </w:p>
    <w:p w14:paraId="00000218" w14:textId="77777777" w:rsidR="00A81F1E" w:rsidRPr="000A4C7A" w:rsidRDefault="000A4C7A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Код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контроллера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  <w:t>:</w:t>
      </w:r>
    </w:p>
    <w:p w14:paraId="00000219" w14:textId="77777777" w:rsidR="00A81F1E" w:rsidRPr="000A4C7A" w:rsidRDefault="00A81F1E">
      <w:pPr>
        <w:spacing w:after="0" w:line="240" w:lineRule="auto"/>
        <w:rPr>
          <w:rFonts w:ascii="Cascadia Mono" w:eastAsia="Cascadia Mono" w:hAnsi="Cascadia Mono" w:cs="Cascadia Mono"/>
          <w:color w:val="0000FF"/>
          <w:sz w:val="19"/>
          <w:szCs w:val="19"/>
          <w:lang w:val="en-US"/>
        </w:rPr>
      </w:pPr>
    </w:p>
    <w:p w14:paraId="0000021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21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1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21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1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"Alex"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40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});</w:t>
      </w:r>
    </w:p>
    <w:p w14:paraId="0000021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22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221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22" w14:textId="77777777" w:rsidR="00A81F1E" w:rsidRPr="000A4C7A" w:rsidRDefault="00A81F1E">
      <w:pPr>
        <w:shd w:val="clear" w:color="auto" w:fill="F7F7FA"/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</w:pPr>
    </w:p>
    <w:p w14:paraId="00000223" w14:textId="77777777" w:rsidR="00A81F1E" w:rsidRPr="000A4C7A" w:rsidRDefault="000A4C7A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Код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представления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  <w:lang w:val="en-US"/>
        </w:rPr>
        <w:t>:</w:t>
      </w:r>
    </w:p>
    <w:p w14:paraId="00000224" w14:textId="77777777" w:rsidR="00A81F1E" w:rsidRPr="000A4C7A" w:rsidRDefault="00A81F1E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lang w:val="en-US"/>
        </w:rPr>
      </w:pPr>
    </w:p>
    <w:p w14:paraId="0000022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dynamic</w:t>
      </w:r>
    </w:p>
    <w:p w14:paraId="00000226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2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2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2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Или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через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Object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</w:p>
    <w:p w14:paraId="0000022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lastRenderedPageBreak/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object</w:t>
      </w:r>
    </w:p>
    <w:p w14:paraId="0000022B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2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GetType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GetProperty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"Name"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GetValue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2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GetType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GetProperty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"Age"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GetValue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2E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2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Мастер-страницы</w:t>
      </w:r>
    </w:p>
    <w:p w14:paraId="00000230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23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Когда у нас в проекте много представлений, и все они содержат какие-то общие элементы, то вместо того, чтобы </w:t>
      </w:r>
      <w:r>
        <w:rPr>
          <w:rFonts w:ascii="Verdana" w:eastAsia="Verdana" w:hAnsi="Verdana" w:cs="Verdana"/>
          <w:sz w:val="20"/>
          <w:szCs w:val="20"/>
        </w:rPr>
        <w:t xml:space="preserve">прописывать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все эти элементы в каждом представлении, гораздо удобнее задать один общий шаблон. В этом случае при изменении каких-то общих элементов будет достаточно изменить один раз в общем шаблоне, не изменяя всех остальных представлений. В ASP.NET MVC таким шаблоном являются мастер-страницы. </w:t>
      </w:r>
    </w:p>
    <w:p w14:paraId="0000023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Мастер-страницы применяются для создания единообразного, унифицированного вида сайта. По сути мастер-страницы - это те же самые представления, </w:t>
      </w:r>
      <w:r>
        <w:rPr>
          <w:rFonts w:ascii="Verdana" w:eastAsia="Verdana" w:hAnsi="Verdana" w:cs="Verdana"/>
          <w:sz w:val="20"/>
          <w:szCs w:val="20"/>
        </w:rPr>
        <w:t>которые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могут включать в себя другие представления. Например, можно определить на мастер-странице общие для всех остальных представлений меню, а также подключить общие стили и скрипты. В итоге нам не придется на каждом отдельном представлении прописывать путь к файлам стилей, а потом при необходимости его изменять. А специальные теги позволяют вставлять в определенное место на мастер-страницах другие представления. </w:t>
      </w:r>
    </w:p>
    <w:p w14:paraId="0000023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 умолчанию при создании нового проекта ASP.NET MVC Core в проект уже добавляется мастер-страница под названием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_Layout.chtml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которую можно найти в каталоге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/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Shared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23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&lt;!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DOCTYPE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3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"en"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3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3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charset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"utf-8"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23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"viewport"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"width=device-width, initial-scale=1.0"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23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-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3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link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"stylesheet"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href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"~/lib/bootstrap/dist/css/bootstrap.min.css"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23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link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"stylesheet"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href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"~/css/site.css"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append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version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23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link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"stylesheet"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href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"~/WebApplication1.styles.css"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append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version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23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3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body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3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"navbar navbar-expand-sm navbar-toggleable-sm navbar-light bg-white border-bottom box-shadow mb-3"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"container-fluid"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"navbar-brand"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area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"Index"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button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"navbar-toggler"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"button"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toggle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"collapse"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target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".navbar-collapse"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aria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"navbarSupportedContent"</w:t>
      </w:r>
    </w:p>
    <w:p w14:paraId="0000024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    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aria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expanded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"false"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aria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"Toggle navigation"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"navbar-toggler-icon"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button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"navbar-collapse collapse d-sm-inline-flex justify-content-between"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"navbar-nav flex-grow-1"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"nav-item"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"nav-link text-dark"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area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"Index"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Home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"nav-item"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"nav-link text-dark"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area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"Privacy"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Privacy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4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"container"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main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role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"main"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"pb-3"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@RenderBody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25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main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9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5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footer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"border-top footer text-muted"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"container"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&amp;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copy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2022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-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-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area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"Privacy"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Privacy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footer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5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"~/lib/jquery/dist/jquery.min.js"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6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"~/lib/bootstrap/dist/js/bootstrap.bundle.min.js"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6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"~/js/site.js"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append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version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6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@await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RenderSectionAsync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"Scripts"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required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false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26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6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65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66" w14:textId="77777777" w:rsidR="00A81F1E" w:rsidRDefault="00A81F1E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14:paraId="0000026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Код мастер-страницы напоминает полноценную веб-страницу: здесь </w:t>
      </w:r>
      <w:r>
        <w:rPr>
          <w:rFonts w:ascii="Verdana" w:eastAsia="Verdana" w:hAnsi="Verdana" w:cs="Verdana"/>
          <w:sz w:val="20"/>
          <w:szCs w:val="20"/>
        </w:rPr>
        <w:t>присутствуют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основные теги &lt;html&gt;, &lt;head&gt;, &lt;body&gt; и так далее. И также здесь могут использоваться конструкции Razor. Фактически это то же самое представление. Главное же отличие от обычных представлений состоит в использовании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@RenderBody(),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который является плейсхолдером и на место которого потом будут подставляться другие представления, использующие данную мастер-страницу. В итоге мы сможем легко установить для всех представлений веб-приложения единообразный стиль оформления.</w:t>
      </w:r>
    </w:p>
    <w:p w14:paraId="0000026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ViewStart</w:t>
      </w:r>
    </w:p>
    <w:p w14:paraId="00000269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26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 умолчанию представления уже подключают мастер-страницу за счет файла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_ViewStart.cshtml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Этот файл можно найти в проекте в папке Views. Код этого файла добавляется в самое начало кода </w:t>
      </w:r>
      <w:r>
        <w:rPr>
          <w:rFonts w:ascii="Verdana" w:eastAsia="Verdana" w:hAnsi="Verdana" w:cs="Verdana"/>
          <w:sz w:val="20"/>
          <w:szCs w:val="20"/>
        </w:rPr>
        <w:t>представлений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при их запуске. При этом файлы представлений, к которым применяется _ViewStart.cshtml, должны находиться с этим файлов в одном каталоге.</w:t>
      </w:r>
    </w:p>
    <w:p w14:paraId="0000026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По умолчанию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_ViewStart.cshtml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содержит следующий код:</w:t>
      </w:r>
    </w:p>
    <w:p w14:paraId="0000026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26D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Layout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"_Layout"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26E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26F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7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каждом представлении через синтаксис Razor доступно свойство Layout, которое хранит ссылку на мастер-страницу. Здесь в качестве мастер страницы устанавливается файл _Layout.cshtml. При этом расширение можно не использовать. </w:t>
      </w:r>
    </w:p>
    <w:p w14:paraId="0000027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Когда будет происходить рендеринг представления, то система будет искать мастер 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_Layout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 следующим путям:</w:t>
      </w:r>
    </w:p>
    <w:p w14:paraId="0000027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/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Название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_</w:t>
      </w:r>
      <w:r>
        <w:rPr>
          <w:rFonts w:ascii="Consolas" w:eastAsia="Consolas" w:hAnsi="Consolas" w:cs="Consolas"/>
          <w:color w:val="001080"/>
          <w:sz w:val="21"/>
          <w:szCs w:val="21"/>
        </w:rPr>
        <w:t>контроллера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_Layout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cshtml</w:t>
      </w:r>
    </w:p>
    <w:p w14:paraId="0000027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Shared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_Layout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cshtml</w:t>
      </w:r>
    </w:p>
    <w:p w14:paraId="00000274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75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Если в обеих папках: и в /Views/[Название_контроллера], и в /Views/Shared/ имеется файл с одинаковым именем, например, _Layout.cshtml, то к представлению применяется файл, который находится с ним в одной папке как более приоритетный. То есть таким образом мы можем определить для представлений каждого отдельного контроллера или представлений, которые находятся в одной папке, свою отдельную мастер-страницу. </w:t>
      </w:r>
    </w:p>
    <w:p w14:paraId="00000276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вдруг мы хотим глобально по всему проекту поменять мастер-страницу на другой файл, который расположен в какой-то другой папке, например, в корне каталога Views, то нам надо использовать полный путь к файлу:</w:t>
      </w:r>
    </w:p>
    <w:p w14:paraId="0000027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27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Layout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"~/Views/_Layout.cshtml"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27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27A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7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Добавление мастер-страницы</w:t>
      </w:r>
    </w:p>
    <w:p w14:paraId="0000027C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27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 необходимости мы можем использовать несколько мастер-страниц. Добавим в папку Views новую мастер-страницу. Для этого нажмем правой кнопкой мыши на папку Views и в выпадающем меню выберем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Add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-&gt;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New Item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Для более быстрого создания мастер-страницы Visual Studio предлагает специальный шаблон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Razor Layout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27E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 w14:anchorId="21D06A01">
          <v:shape id="_x0000_i1028" type="#_x0000_t75" style="width:467.1pt;height:224.65pt">
            <v:imagedata r:id="rId11" o:title="Снимок"/>
          </v:shape>
        </w:pict>
      </w:r>
    </w:p>
    <w:p w14:paraId="0000027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Назовем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_Master.cshtml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0000280" w14:textId="77777777" w:rsidR="00A81F1E" w:rsidRDefault="00A81F1E"/>
    <w:p w14:paraId="0000028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Переопределение мастер-страницы</w:t>
      </w:r>
    </w:p>
    <w:p w14:paraId="00000282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28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Код из _ViewStart.cshtml выполняется до любого кода в представлении. И чтобы переопределить мастер-страницу, в представлении </w:t>
      </w:r>
      <w:r>
        <w:rPr>
          <w:rFonts w:ascii="Verdana" w:eastAsia="Verdana" w:hAnsi="Verdana" w:cs="Verdana"/>
          <w:sz w:val="20"/>
          <w:szCs w:val="20"/>
        </w:rPr>
        <w:t>достаточно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установить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Layout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Мы можем вообще не использовать мастер-страницу, тогда нам надо присвоить значение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null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28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8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Layout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null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28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287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8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&lt;!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DOCTYPE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89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8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8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8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"viewport"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"width=device-width"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28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Home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Page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8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8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9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Представление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Index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cshtml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9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92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93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9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Либо можно использовать какую-нибудь уже имеющуюся мастер-страницу, указав к ней полный путь:</w:t>
      </w:r>
    </w:p>
    <w:p w14:paraId="0000029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29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Layout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"~/Views/_Master.cshtml"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29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298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99" w14:textId="77777777" w:rsidR="00A81F1E" w:rsidRDefault="000A4C7A">
      <w:pPr>
        <w:shd w:val="clear" w:color="auto" w:fill="F7F7FA"/>
        <w:spacing w:after="280" w:line="240" w:lineRule="auto"/>
        <w:ind w:left="120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Verdana" w:eastAsia="Verdana" w:hAnsi="Verdana" w:cs="Verdana"/>
          <w:sz w:val="20"/>
          <w:szCs w:val="20"/>
        </w:rPr>
        <w:lastRenderedPageBreak/>
        <w:t>Либо можно использовать какую-нибудь уже имеющуюся мастер-страницу, указав к ней полный путь:Кроме метода RenderBody(), который вставляет освновное содержимое представлений, мастер-страниц может также использовать специальный метод RenderSection() для вставки секций.</w:t>
      </w:r>
    </w:p>
    <w:p w14:paraId="0000029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Секции</w:t>
      </w:r>
    </w:p>
    <w:p w14:paraId="0000029B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29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Мастер-страница может иметь несколько секций, куда представления могут поместить свое содержимое. Например, добавим к мастер-странице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_Master.cshtml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секцию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footer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29D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9E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9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"viewport"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"width=device-width"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2A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@ViewBag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body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@RenderBody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2A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footer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@RenderSection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"Footer"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2A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footer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body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AD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A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при запуске предыдущего представления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мы получим ошибку, так как секция Footer не определена. По умолчанию представление должно передавать содержание для каждой секции мастер-страницы. Поэтому добавим вниз представления Index секцию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footer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Это мы можем сделать с помощью выражения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@section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2AF" w14:textId="77777777" w:rsidR="00A81F1E" w:rsidRDefault="00A81F1E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14:paraId="000002B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B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 Page"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2B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Layout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"~/Views/_Master.cshtml"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2B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2B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Представление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Index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cshtml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B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</w:p>
    <w:p w14:paraId="000002B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@section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Footer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2B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Все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права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защищены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. </w:t>
      </w:r>
      <w:r>
        <w:rPr>
          <w:rFonts w:ascii="Consolas" w:eastAsia="Consolas" w:hAnsi="Consolas" w:cs="Consolas"/>
          <w:color w:val="001080"/>
          <w:sz w:val="21"/>
          <w:szCs w:val="21"/>
        </w:rPr>
        <w:t>Site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Corp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. </w:t>
      </w:r>
      <w:r>
        <w:rPr>
          <w:rFonts w:ascii="Consolas" w:eastAsia="Consolas" w:hAnsi="Consolas" w:cs="Consolas"/>
          <w:color w:val="098658"/>
          <w:sz w:val="21"/>
          <w:szCs w:val="21"/>
        </w:rPr>
        <w:t>2016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</w:p>
    <w:p w14:paraId="000002B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000002B9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B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Но при таком подходе, если у нас есть куча представлений, и мы вдруг захотели определить новую секцию на мастер-странице, нам придется изменить все имеющиеся представления, что не очень удобно. В этом случае мы можем воспользоваться одним из вариантов гибкой настройки секций. </w:t>
      </w:r>
    </w:p>
    <w:p w14:paraId="000002B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Первый вариант заключается в использовании перегруженной версии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RenderSection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которая позволяет указать, что данную секцию не обязательно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определять в представлении. Чтобы отметить секцию Footer в качестве необязательной, надо передать в метод в качестве второго параметра значение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false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2B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footer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B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@RenderSection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"Footer"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false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2B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footer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B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C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Второй вариант позволяет задать </w:t>
      </w:r>
      <w:r>
        <w:rPr>
          <w:rFonts w:ascii="Verdana" w:eastAsia="Verdana" w:hAnsi="Verdana" w:cs="Verdana"/>
          <w:sz w:val="20"/>
          <w:szCs w:val="20"/>
        </w:rPr>
        <w:t>содержимое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секции по умолчанию, если данная секция не определена в представлении:</w:t>
      </w:r>
    </w:p>
    <w:p w14:paraId="000002C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footer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C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@if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IsSectionDefined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"Footer"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))</w:t>
      </w:r>
    </w:p>
    <w:p w14:paraId="000002C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C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@RenderSection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"Footer"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2C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2C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</w:p>
    <w:p w14:paraId="000002C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2C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span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Содержание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элемента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footer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по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умолчанию</w:t>
      </w:r>
      <w:r>
        <w:rPr>
          <w:rFonts w:ascii="Consolas" w:eastAsia="Consolas" w:hAnsi="Consolas" w:cs="Consolas"/>
          <w:color w:val="000000"/>
          <w:sz w:val="21"/>
          <w:szCs w:val="21"/>
        </w:rPr>
        <w:t>.&lt;/</w:t>
      </w:r>
      <w:r>
        <w:rPr>
          <w:rFonts w:ascii="Consolas" w:eastAsia="Consolas" w:hAnsi="Consolas" w:cs="Consolas"/>
          <w:color w:val="001080"/>
          <w:sz w:val="21"/>
          <w:szCs w:val="21"/>
        </w:rPr>
        <w:t>span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C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2C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footer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CB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CC" w14:textId="77777777" w:rsidR="00A81F1E" w:rsidRDefault="00A81F1E"/>
    <w:p w14:paraId="000002C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Файл _ViewImports.cshtml</w:t>
      </w:r>
    </w:p>
    <w:p w14:paraId="000002CE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2C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 умолчанию проект ASP.NET Core по типу Web Application содержит в папке Views такой файл как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_ViewImports.cshtml</w:t>
      </w:r>
      <w:r>
        <w:rPr>
          <w:rFonts w:ascii="Verdana" w:eastAsia="Verdana" w:hAnsi="Verdana" w:cs="Verdana"/>
          <w:color w:val="000000"/>
          <w:sz w:val="20"/>
          <w:szCs w:val="20"/>
        </w:rPr>
        <w:t>. Он имеет следующее содержимое:</w:t>
      </w:r>
    </w:p>
    <w:p w14:paraId="000002D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@using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</w:p>
    <w:p w14:paraId="000002D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@using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Models</w:t>
      </w:r>
    </w:p>
    <w:p w14:paraId="000002D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@addTagHelper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*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Microsoft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AspNetCore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Mvc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TagHelpers</w:t>
      </w:r>
    </w:p>
    <w:p w14:paraId="000002D3" w14:textId="77777777" w:rsidR="00A81F1E" w:rsidRPr="000A4C7A" w:rsidRDefault="00A81F1E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D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Здесь используются только директивы синтаксиса Razor. Первая и вторая строка добавляют функциональность пространства имен WebApplication1 (то есть текущего проекта). Вторая строка добавляет функциональность встроенных tag-хелперов из пространства имен Microsoft.AspNetCore.Mvc.TagHelpers.</w:t>
      </w:r>
    </w:p>
    <w:p w14:paraId="000002D5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Если мы хотим использовать в представлении какие-то типы, то мы должны указывать их с полным названием пространства имен. Например, добавим в проект новую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определим в ней новый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IndexViewModel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2D6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 w14:anchorId="4A3DD20E">
          <v:shape id="_x0000_i1029" type="#_x0000_t75" style="width:188.65pt;height:355pt">
            <v:imagedata r:id="rId12" o:title="Снимок"/>
          </v:shape>
        </w:pict>
      </w:r>
    </w:p>
    <w:p w14:paraId="000002D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IndexViewModel</w:t>
      </w:r>
    </w:p>
    <w:p w14:paraId="000002D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D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2D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IEnumerable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Values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2D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2DC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D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Допустим, мы хотим использовать тип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IndexViewModel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представлении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2D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@using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ViewModels</w:t>
      </w:r>
    </w:p>
    <w:p w14:paraId="000002D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E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E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IndexViewModel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indexViewModel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IndexViewModel</w:t>
      </w:r>
    </w:p>
    <w:p w14:paraId="000002E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2E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"Index Page"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</w:p>
    <w:p w14:paraId="000002E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&gt;()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"Cook"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"Run"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"Play"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2E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};</w:t>
      </w:r>
    </w:p>
    <w:p w14:paraId="000002E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2E7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E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@indexViewModel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E9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2E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2E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@foreach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indexViewModel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2E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2ED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li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@s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li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EE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2E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ul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2F0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F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Чтобы использовать тип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IndexViewModel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представлении, мы вынуждены импортировать с помощью директивы using пространство имен, где этот тип определен. В данном случае ничего сложного нет, однако если у нас куча представлений, где мы хотим использовать этот же тип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Phone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то мы будем вынуждены определить то же самое выражение импорта во всех </w:t>
      </w:r>
      <w:r>
        <w:rPr>
          <w:rFonts w:ascii="Verdana" w:eastAsia="Verdana" w:hAnsi="Verdana" w:cs="Verdana"/>
          <w:sz w:val="20"/>
          <w:szCs w:val="20"/>
        </w:rPr>
        <w:t>представлениях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14:paraId="000002F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Это может создавать некоторые неудобства. Во-первых, мы повторяем один и тот же код. Во-вторых, если пространство имен изменится, то мы вынуждены будем менять все представления. В-третьих, возможно, мы захотим подключить еще какие-то пространства имен, что увеличит работу, если будут какие-то изменения.</w:t>
      </w:r>
    </w:p>
    <w:p w14:paraId="000002F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_ViewImports.cshtml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решает эту проблему. В частности, добавим в него подключение пространства имен WebApplication1.ViewModels:</w:t>
      </w:r>
    </w:p>
    <w:p w14:paraId="000002F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@using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</w:p>
    <w:p w14:paraId="000002F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@using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Models</w:t>
      </w:r>
    </w:p>
    <w:p w14:paraId="000002F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@using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ViewModels</w:t>
      </w:r>
    </w:p>
    <w:p w14:paraId="000002F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@addTagHelper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Microsoft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AspNetCore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Mvc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TagHelpers</w:t>
      </w:r>
    </w:p>
    <w:p w14:paraId="000002F8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2F9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этом случае функциональность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WebApplication1.ViewModels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будет автоматически подключаться во все представления. </w:t>
      </w:r>
    </w:p>
    <w:p w14:paraId="000002F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каждой группы представлений в одной папке мы можем определить свой файл _ViewImports.cshtml. Так пускай, в проекте будет добавлен новый контроллер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OtherController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в папке Views для его представлений будет добавлена подпапка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Other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2FB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 w14:anchorId="58E4F99E">
          <v:shape id="_x0000_i1030" type="#_x0000_t75" style="width:213.25pt;height:372.3pt">
            <v:imagedata r:id="rId13" o:title="Снимок"/>
          </v:shape>
        </w:pict>
      </w:r>
    </w:p>
    <w:p w14:paraId="000002F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эту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/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Other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добавим новый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_ViewImports.cshtml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Для его добавления можно выбрать </w:t>
      </w:r>
      <w:r>
        <w:rPr>
          <w:rFonts w:ascii="Verdana" w:eastAsia="Verdana" w:hAnsi="Verdana" w:cs="Verdana"/>
          <w:sz w:val="20"/>
          <w:szCs w:val="20"/>
        </w:rPr>
        <w:t>специальный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шаблон:</w:t>
      </w:r>
    </w:p>
    <w:p w14:paraId="000002FD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 w14:anchorId="4DCFC46D">
          <v:shape id="_x0000_i1031" type="#_x0000_t75" style="width:467.55pt;height:285.25pt">
            <v:imagedata r:id="rId14" o:title="Снимок"/>
          </v:shape>
        </w:pict>
      </w:r>
    </w:p>
    <w:p w14:paraId="000002F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И теперь все директивы и выражения из файла Views/Other/_ViewImports.cshtml будут применяться к представлениям только из папки Views/Other. Кроме того, ко всем представлениям во всех папках продолжит применяться глобальный файл Views/_ViewImports.cshtml.</w:t>
      </w:r>
    </w:p>
    <w:p w14:paraId="000002FF" w14:textId="77777777" w:rsidR="00A81F1E" w:rsidRDefault="00A81F1E"/>
    <w:p w14:paraId="0000030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Частичные представления</w:t>
      </w:r>
    </w:p>
    <w:p w14:paraId="00000301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30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приложениях на ASP.NET MVC кроме обычных представлений и мастер-страниц можно также использовать частичные представления или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partial views</w:t>
      </w:r>
      <w:r>
        <w:rPr>
          <w:rFonts w:ascii="Verdana" w:eastAsia="Verdana" w:hAnsi="Verdana" w:cs="Verdana"/>
          <w:color w:val="000000"/>
          <w:sz w:val="20"/>
          <w:szCs w:val="20"/>
        </w:rPr>
        <w:t>. Их отличительной особенностью является то, что их можно встраивать в другие обычные представления. Частичные представления могут использоваться также как и обычные, однако наиболее удобной областью их использования является рендеринг результатов AJAX-запроса. По своему действию частичные представления похожи на секции, которые использовались в прошлой теме, только их код выносится в отдельные файлы.</w:t>
      </w:r>
    </w:p>
    <w:p w14:paraId="0000030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Частичные представления полезны для создания различных панелей веб-страницы, например, панели меню, блока входа на сайт, каких-то других блоков.</w:t>
      </w:r>
    </w:p>
    <w:p w14:paraId="0000030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За рендеринг частичных представлений отвечает объект PartialViewResult, который возвращается методом PartialView. Итак, определим в контроллере HomeController новое действие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GetMessage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30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GetMessage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14:paraId="0000030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30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PartialView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"_GetMessage"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14:paraId="0000030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09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0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добавим в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/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новое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_GetMessage.cshtml</w:t>
      </w:r>
      <w:r>
        <w:rPr>
          <w:rFonts w:ascii="Verdana" w:eastAsia="Verdana" w:hAnsi="Verdana" w:cs="Verdana"/>
          <w:color w:val="000000"/>
          <w:sz w:val="20"/>
          <w:szCs w:val="20"/>
        </w:rPr>
        <w:t>, в котором будет простенькое содержимое:</w:t>
      </w:r>
    </w:p>
    <w:p w14:paraId="0000030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&lt;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Частичное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представление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0C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0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обратимся к методу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GetMessage()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как к обычному действию контроллера, и оно нам вернет частичное представление:</w:t>
      </w:r>
    </w:p>
    <w:p w14:paraId="0000030E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 w14:anchorId="0B22C8CF">
          <v:shape id="_x0000_i1032" type="#_x0000_t75" style="width:272.95pt;height:152.2pt">
            <v:imagedata r:id="rId15" o:title="Снимок"/>
          </v:shape>
        </w:pict>
      </w:r>
    </w:p>
    <w:p w14:paraId="0000030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 своему действию частичное представление похоже на обычное, только для него по умолчанию не определяется мастер-страница.</w:t>
      </w:r>
    </w:p>
    <w:p w14:paraId="0000031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lastRenderedPageBreak/>
        <w:t>Встраивание частичного представления в обычное</w:t>
      </w:r>
    </w:p>
    <w:p w14:paraId="00000311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31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рассмотрим, как мы можем встраивать частичные представления в обычные. Для этого изменим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31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31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"Title"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"Home Page"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31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1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Представление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Index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cshtml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1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</w:p>
    <w:p w14:paraId="0000031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PartialAsync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"_GetMessage"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14:paraId="00000319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1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рассмотрим, как мы можем встраивать частичные представления в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Html.PartialAsync()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встраивает код частичного представления в обычное. Он является асинхронным и возвращает объект IHtmlContent, который представляет html-содержимое и который обернут в объект Task&lt;TResult&gt;. В качестве параметра в метод передается имя представления: обычные. Для этого изменим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31B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 w14:anchorId="371780EF">
          <v:shape id="_x0000_i1033" type="#_x0000_t75" style="width:400.1pt;height:271.15pt">
            <v:imagedata r:id="rId16" o:title="Снимок"/>
          </v:shape>
        </w:pict>
      </w:r>
    </w:p>
    <w:p w14:paraId="0000031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Обращения к методу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GetMessage()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контроллере при этом не происходит. </w:t>
      </w:r>
    </w:p>
    <w:p w14:paraId="0000031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Кроме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Html.PartialAsync()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частичное представление можно встроить с помощью другого метода -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Html.RenderPartialAsync</w:t>
      </w:r>
      <w:r>
        <w:rPr>
          <w:rFonts w:ascii="Verdana" w:eastAsia="Verdana" w:hAnsi="Verdana" w:cs="Verdana"/>
          <w:color w:val="000000"/>
          <w:sz w:val="20"/>
          <w:szCs w:val="20"/>
        </w:rPr>
        <w:t>. Этот метод также принимает имя представления, только он используется не в строчных выражениях кода Razor, а в блоке кода, то есть обрамляется фигурными скобками:</w:t>
      </w:r>
    </w:p>
    <w:p w14:paraId="0000031E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RenderPartialAsync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"_GetMessage"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);}</w:t>
      </w:r>
    </w:p>
    <w:p w14:paraId="0000031F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2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Html.RenderPartialAsync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напрямую пишет вывод в выходной поток в асинхронном режиме, поэтому может работать чуть быстрее, чем Html.PartialAsync.</w:t>
      </w:r>
    </w:p>
    <w:p w14:paraId="0000032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Одна из перегруженных версий методов Html.PartialAsync / Html.RenderPartialAsync позволяет передать модель в частичное представление. В итоге у нас получится стандартное строго типизированное представление. Например, в качестве второго параметра список строк:</w:t>
      </w:r>
    </w:p>
    <w:p w14:paraId="0000032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@await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PartialAsync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"_GetMessage"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"Lumia 950"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"iPhone 6S"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"Samsung Galaxy s 6"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"LG G 4"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})</w:t>
      </w:r>
    </w:p>
    <w:p w14:paraId="00000323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2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Поскольку здесь в частичное представление передается список строк, то мы можем использовать модель List&lt;string&gt;, чтобы получить этот список. Теперь изменим частичное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_GetMessage.cshtml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32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IEnumerable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14:paraId="0000032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2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Список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моделей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h3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2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2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@foreach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Model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32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32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li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@s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li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2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2D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ul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2E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2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на веб-страницу будет передан список строк:</w:t>
      </w:r>
    </w:p>
    <w:p w14:paraId="00000330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 w14:anchorId="2F54C747">
          <v:shape id="_x0000_i1034" type="#_x0000_t75" style="width:402.85pt;height:300.3pt">
            <v:imagedata r:id="rId17" o:title="Снимок"/>
          </v:shape>
        </w:pict>
      </w:r>
    </w:p>
    <w:p w14:paraId="00000331" w14:textId="77777777" w:rsidR="00A81F1E" w:rsidRDefault="000A4C7A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Добавление представление без перезагрузки страницы</w:t>
      </w:r>
    </w:p>
    <w:p w14:paraId="00000332" w14:textId="77777777" w:rsidR="00A81F1E" w:rsidRDefault="000A4C7A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sz w:val="20"/>
          <w:szCs w:val="20"/>
        </w:rPr>
        <w:t>Дополнение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примера из примера выше – “Ajax обработка POST запроса. Обработка без </w:t>
      </w:r>
      <w:r>
        <w:rPr>
          <w:rFonts w:ascii="Verdana" w:eastAsia="Verdana" w:hAnsi="Verdana" w:cs="Verdana"/>
          <w:sz w:val="20"/>
          <w:szCs w:val="20"/>
        </w:rPr>
        <w:t>перезагрузки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страниц”.</w:t>
      </w:r>
    </w:p>
    <w:p w14:paraId="00000333" w14:textId="77777777" w:rsidR="00A81F1E" w:rsidRDefault="000A4C7A">
      <w:pP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По такому же принципу мы можем вместо </w:t>
      </w:r>
      <w:r>
        <w:rPr>
          <w:rFonts w:ascii="Verdana" w:eastAsia="Verdana" w:hAnsi="Verdana" w:cs="Verdana"/>
          <w:sz w:val="20"/>
          <w:szCs w:val="20"/>
        </w:rPr>
        <w:t>текстового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ответа, возвращать Html код или встраивать частичное представление, рассмотрим пример:</w:t>
      </w:r>
    </w:p>
    <w:p w14:paraId="00000334" w14:textId="77777777" w:rsidR="00A81F1E" w:rsidRDefault="00A81F1E">
      <w:pPr>
        <w:shd w:val="clear" w:color="auto" w:fill="F7F7FA"/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00000335" w14:textId="77777777" w:rsidR="00A81F1E" w:rsidRPr="000A4C7A" w:rsidRDefault="000A4C7A">
      <w:pPr>
        <w:shd w:val="clear" w:color="auto" w:fill="F7F7FA"/>
        <w:spacing w:before="280" w:after="0" w:line="240" w:lineRule="auto"/>
        <w:rPr>
          <w:rFonts w:ascii="Verdana" w:eastAsia="Verdana" w:hAnsi="Verdana" w:cs="Verdana"/>
          <w:sz w:val="20"/>
          <w:szCs w:val="20"/>
          <w:lang w:val="en-US"/>
        </w:rPr>
      </w:pPr>
      <w:r>
        <w:rPr>
          <w:rFonts w:ascii="Verdana" w:eastAsia="Verdana" w:hAnsi="Verdana" w:cs="Verdana"/>
          <w:sz w:val="20"/>
          <w:szCs w:val="20"/>
        </w:rPr>
        <w:t>Класс</w:t>
      </w:r>
      <w:r w:rsidRPr="000A4C7A">
        <w:rPr>
          <w:rFonts w:ascii="Verdana" w:eastAsia="Verdana" w:hAnsi="Verdana" w:cs="Verdana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sz w:val="20"/>
          <w:szCs w:val="20"/>
          <w:lang w:val="en-US"/>
        </w:rPr>
        <w:t>Student</w:t>
      </w:r>
      <w:r w:rsidRPr="000A4C7A">
        <w:rPr>
          <w:rFonts w:ascii="Verdana" w:eastAsia="Verdana" w:hAnsi="Verdana" w:cs="Verdana"/>
          <w:sz w:val="20"/>
          <w:szCs w:val="20"/>
          <w:lang w:val="en-US"/>
        </w:rPr>
        <w:t>:</w:t>
      </w:r>
    </w:p>
    <w:p w14:paraId="00000336" w14:textId="77777777" w:rsidR="00A81F1E" w:rsidRPr="000A4C7A" w:rsidRDefault="00A81F1E">
      <w:pPr>
        <w:shd w:val="clear" w:color="auto" w:fill="F7F7FA"/>
        <w:spacing w:after="0" w:line="240" w:lineRule="auto"/>
        <w:rPr>
          <w:rFonts w:ascii="Verdana" w:eastAsia="Verdana" w:hAnsi="Verdana" w:cs="Verdana"/>
          <w:sz w:val="20"/>
          <w:szCs w:val="20"/>
          <w:lang w:val="en-US"/>
        </w:rPr>
      </w:pPr>
    </w:p>
    <w:p w14:paraId="0000033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Student</w:t>
      </w:r>
    </w:p>
    <w:p w14:paraId="0000033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3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3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Email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3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Phone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3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3D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3E" w14:textId="77777777" w:rsidR="00A81F1E" w:rsidRDefault="00A81F1E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F" w14:textId="77777777" w:rsidR="00A81F1E" w:rsidRDefault="000A4C7A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1. В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–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добавим частичное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_Finished.cshtml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340" w14:textId="77777777" w:rsidR="00A81F1E" w:rsidRDefault="00A81F1E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0000034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Info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Models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Student</w:t>
      </w:r>
    </w:p>
    <w:p w14:paraId="00000342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4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main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</w:p>
    <w:p w14:paraId="0000034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h1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Добро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пожаловать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@Model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h1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4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"fs-5 col-md-8"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4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4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Ваш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Mail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Email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4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li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Ваш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телефон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@Model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li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4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4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4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"mb-5"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4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href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"#"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"btn btn-primary btn-lg px-4"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Авторизоваться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4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4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"col-3 col-md-2 mb-5"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4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main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50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51" w14:textId="77777777" w:rsidR="00A81F1E" w:rsidRDefault="00A81F1E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52" w14:textId="77777777" w:rsidR="00A81F1E" w:rsidRDefault="000A4C7A">
      <w:pP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2. Изменим код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HomeController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–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CreateStudent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теперь мы будем возвращать частичное представление и так же помещать его в блок на странице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CreateStudent.cshtml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353" w14:textId="77777777" w:rsidR="00A81F1E" w:rsidRDefault="00A81F1E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5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@model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Student</w:t>
      </w:r>
    </w:p>
    <w:p w14:paraId="0000035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5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"Create Student"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35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58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5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"text-center"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5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method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"post"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"~/Home/CreateStudent"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ajax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loading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"#spinner"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ajax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update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"#updateDiv"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ajax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5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5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5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"Name"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"form-control"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35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5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Email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"Email"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"form-control"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36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Phone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"Phone"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"form-control"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36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"submit"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"Send"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"btn btn-secondary"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36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C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6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"spinner"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style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"display:none;"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Loading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..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"updateDiv"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6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70" w14:textId="77777777" w:rsidR="00A81F1E" w:rsidRPr="000A4C7A" w:rsidRDefault="00A81F1E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7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@section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7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"https://cdn.jsdelivr.net/npm/jquery@3.5.1/dist/jquery.min.js"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7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"https://cdn.jsdelivr.net/npm/jquery-ajax-unobtrusive@3.2.6/dist/jquery.unobtrusive-ajax.min.js"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7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75" w14:textId="77777777" w:rsidR="00A81F1E" w:rsidRPr="000A4C7A" w:rsidRDefault="00A81F1E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76" w14:textId="77777777" w:rsidR="00A81F1E" w:rsidRPr="000A4C7A" w:rsidRDefault="000A4C7A">
      <w:pP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 w:rsidRPr="000A4C7A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r>
        <w:rPr>
          <w:rFonts w:ascii="Verdana" w:eastAsia="Verdana" w:hAnsi="Verdana" w:cs="Verdana"/>
          <w:color w:val="000000"/>
          <w:sz w:val="20"/>
          <w:szCs w:val="20"/>
        </w:rPr>
        <w:t>Код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контроллера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377" w14:textId="77777777" w:rsidR="00A81F1E" w:rsidRPr="000A4C7A" w:rsidRDefault="00A81F1E">
      <w:pPr>
        <w:spacing w:after="0" w:line="240" w:lineRule="auto"/>
        <w:rPr>
          <w:rFonts w:ascii="Cascadia Mono" w:eastAsia="Cascadia Mono" w:hAnsi="Cascadia Mono" w:cs="Cascadia Mono"/>
          <w:color w:val="0000FF"/>
          <w:sz w:val="19"/>
          <w:szCs w:val="19"/>
          <w:lang w:val="en-US"/>
        </w:rPr>
      </w:pPr>
    </w:p>
    <w:p w14:paraId="0000037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CreateStudent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37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7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37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7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HttpPost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</w:p>
    <w:p w14:paraId="0000037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async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Task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CreateStudent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Student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student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37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7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if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!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ModelState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IsValid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38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8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Введите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обязательные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поля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!"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38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8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PartialView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"_Finished"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student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38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85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86" w14:textId="77777777" w:rsidR="00A81F1E" w:rsidRPr="000A4C7A" w:rsidRDefault="00A81F1E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387" w14:textId="77777777" w:rsidR="00A81F1E" w:rsidRPr="000A4C7A" w:rsidRDefault="000A4C7A">
      <w:pP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Все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готово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!</w:t>
      </w:r>
    </w:p>
    <w:p w14:paraId="00000388" w14:textId="77777777" w:rsidR="00A81F1E" w:rsidRDefault="000A4C7A">
      <w:pPr>
        <w:shd w:val="clear" w:color="auto" w:fill="F7F7FA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>
        <w:rPr>
          <w:rFonts w:ascii="Verdana" w:eastAsia="Verdana" w:hAnsi="Verdana" w:cs="Verdana"/>
          <w:color w:val="000000"/>
          <w:sz w:val="20"/>
          <w:szCs w:val="20"/>
        </w:rPr>
        <w:t>В данном случае ссылки на скрипты указываются удаленные, вы можете перейти по ним, загрузить их и добавить в проект, это будет лучшим вариантом.</w:t>
      </w:r>
    </w:p>
    <w:p w14:paraId="00000389" w14:textId="77777777" w:rsidR="00A81F1E" w:rsidRDefault="000A4C7A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Поиск с асинхронной обработкой загрузки без перезагрузки страницы</w:t>
      </w:r>
    </w:p>
    <w:p w14:paraId="0000038A" w14:textId="77777777" w:rsidR="00A81F1E" w:rsidRPr="000A4C7A" w:rsidRDefault="000A4C7A">
      <w:pPr>
        <w:shd w:val="clear" w:color="auto" w:fill="F7F7FA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Код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контроллера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HomeController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38B" w14:textId="77777777" w:rsidR="00A81F1E" w:rsidRPr="000A4C7A" w:rsidRDefault="00A81F1E">
      <w:pPr>
        <w:spacing w:after="0" w:line="240" w:lineRule="auto"/>
        <w:rPr>
          <w:rFonts w:ascii="Cascadia Mono" w:eastAsia="Cascadia Mono" w:hAnsi="Cascadia Mono" w:cs="Cascadia Mono"/>
          <w:color w:val="0000FF"/>
          <w:sz w:val="19"/>
          <w:szCs w:val="19"/>
          <w:lang w:val="en-US"/>
        </w:rPr>
      </w:pPr>
    </w:p>
    <w:p w14:paraId="0000038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38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8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FindBook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38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9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ViewBag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Главная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страница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39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39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9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async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Task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GetBook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bookName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39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9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Task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Delay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2000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39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$"Your book: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bookName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39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9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99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9A" w14:textId="77777777" w:rsidR="00A81F1E" w:rsidRDefault="000A4C7A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имитации долгой загрузки, используется задержка в 2 секунды.</w:t>
      </w:r>
    </w:p>
    <w:p w14:paraId="0000039B" w14:textId="77777777" w:rsidR="00A81F1E" w:rsidRDefault="000A4C7A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Код представления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FindBook.cshtml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39C" w14:textId="77777777" w:rsidR="00A81F1E" w:rsidRDefault="00A81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9D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"row"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9E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"col-md-4"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39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&lt;!-- </w:t>
      </w:r>
      <w:r>
        <w:rPr>
          <w:rFonts w:ascii="Consolas" w:eastAsia="Consolas" w:hAnsi="Consolas" w:cs="Consolas"/>
          <w:color w:val="001080"/>
          <w:sz w:val="21"/>
          <w:szCs w:val="21"/>
        </w:rPr>
        <w:t>В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000000"/>
          <w:sz w:val="21"/>
          <w:szCs w:val="21"/>
        </w:rPr>
        <w:t>-</w:t>
      </w:r>
      <w:r>
        <w:rPr>
          <w:rFonts w:ascii="Consolas" w:eastAsia="Consolas" w:hAnsi="Consolas" w:cs="Consolas"/>
          <w:color w:val="001080"/>
          <w:sz w:val="21"/>
          <w:szCs w:val="21"/>
        </w:rPr>
        <w:t>ajax</w:t>
      </w:r>
      <w:r>
        <w:rPr>
          <w:rFonts w:ascii="Consolas" w:eastAsia="Consolas" w:hAnsi="Consolas" w:cs="Consolas"/>
          <w:color w:val="000000"/>
          <w:sz w:val="21"/>
          <w:szCs w:val="21"/>
        </w:rPr>
        <w:t>-</w:t>
      </w:r>
      <w:r>
        <w:rPr>
          <w:rFonts w:ascii="Consolas" w:eastAsia="Consolas" w:hAnsi="Consolas" w:cs="Consolas"/>
          <w:color w:val="001080"/>
          <w:sz w:val="21"/>
          <w:szCs w:val="21"/>
        </w:rPr>
        <w:t>update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"#updateDiv"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указываем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блока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в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который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будут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добавляться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данные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после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обработки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запроса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--&gt;</w:t>
      </w:r>
    </w:p>
    <w:p w14:paraId="000003A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area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"GetBook"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ajax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loading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"#spinner"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ajax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update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"#updateDiv"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ajax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"control-label"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Book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"form-control"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"bookName"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3A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3A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"submit"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"Find"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"btn btn-primary"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3A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C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A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"spinner"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style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"display:none;"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Loading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..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"updateDiv"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A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B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B1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B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@section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B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"https://cdn.jsdelivr.net/npm/jquery@3.5.1/dist/jquery.min.js"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B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"https://cdn.jsdelivr.net/npm/jquery-ajax-unobtrusive@3.2.6/dist/jquery.unobtrusive-ajax.min.js"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B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B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B7" w14:textId="77777777" w:rsidR="00A81F1E" w:rsidRDefault="00A81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B8" w14:textId="77777777" w:rsidR="00A81F1E" w:rsidRDefault="000A4C7A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Ajax Link. Обработка нажатия по ссылке без перезагрузки страницы</w:t>
      </w:r>
    </w:p>
    <w:p w14:paraId="000003B9" w14:textId="77777777" w:rsidR="00A81F1E" w:rsidRPr="000A4C7A" w:rsidRDefault="000A4C7A">
      <w:pPr>
        <w:shd w:val="clear" w:color="auto" w:fill="F7F7FA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Код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контроллера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HomeController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3BA" w14:textId="77777777" w:rsidR="00A81F1E" w:rsidRPr="000A4C7A" w:rsidRDefault="00A81F1E">
      <w:pPr>
        <w:spacing w:after="0" w:line="240" w:lineRule="auto"/>
        <w:rPr>
          <w:rFonts w:ascii="Cascadia Mono" w:eastAsia="Cascadia Mono" w:hAnsi="Cascadia Mono" w:cs="Cascadia Mono"/>
          <w:color w:val="0000FF"/>
          <w:sz w:val="19"/>
          <w:szCs w:val="19"/>
          <w:lang w:val="en-US"/>
        </w:rPr>
      </w:pPr>
    </w:p>
    <w:p w14:paraId="000003B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lastRenderedPageBreak/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3B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B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Link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3B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B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3C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C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async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Task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GetLinkBooks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3C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C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$"Your books: &lt;ul&gt;&lt;li&gt;Finding Me: A Memoir&lt;/li&gt;&lt;li&gt;Where the Crawdads Sing&lt;/li&gt;&lt;li&gt;It Ends with Us: A Novel&lt;/li&gt;&lt;li&gt;The Dark One&lt;/li&gt;&lt;/ul&gt;"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3C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C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C6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C7" w14:textId="77777777" w:rsidR="00A81F1E" w:rsidRPr="000A4C7A" w:rsidRDefault="00A81F1E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3C8" w14:textId="77777777" w:rsidR="00A81F1E" w:rsidRPr="000A4C7A" w:rsidRDefault="000A4C7A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Код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представления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0A4C7A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Link.cshtml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3C9" w14:textId="77777777" w:rsidR="00A81F1E" w:rsidRPr="000A4C7A" w:rsidRDefault="00A81F1E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lang w:val="en-US"/>
        </w:rPr>
      </w:pPr>
    </w:p>
    <w:p w14:paraId="000003C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Some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links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</w:p>
    <w:p w14:paraId="000003CB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C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href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"/Home/GetLinkBooks"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ajax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update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"#updateDiv"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ajax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"icon-link"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Favorite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Books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CD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C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"updateDiv"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C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D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D1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D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@section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D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"https://cdn.jsdelivr.net/npm/jquery@3.5.1/dist/jquery.min.js"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D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src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"https://cdn.jsdelivr.net/npm/jquery-ajax-unobtrusive@3.2.6/dist/jquery.unobtrusive-ajax.min.js"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script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D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D6" w14:textId="77777777" w:rsidR="00A81F1E" w:rsidRDefault="00A81F1E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D7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Cascadia Mono" w:eastAsia="Cascadia Mono" w:hAnsi="Cascadia Mono" w:cs="Cascadia Mono"/>
          <w:color w:val="0000FF"/>
          <w:sz w:val="19"/>
          <w:szCs w:val="19"/>
        </w:rPr>
      </w:pPr>
    </w:p>
    <w:p w14:paraId="000003D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Внедрение зависимостей в представления</w:t>
      </w:r>
    </w:p>
    <w:p w14:paraId="000003D9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3D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ASP.NET MVC Core поддерживает внедрение зависимостей в представления. За внедрение зависимостей в представление отвечает директива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@inject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00003D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Допустим, у нас в проекте есть папка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Services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в которой есть интерфейс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ITimeService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3D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interface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ITimeService</w:t>
      </w:r>
    </w:p>
    <w:p w14:paraId="000003D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D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GetTime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3D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E0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E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 пусть в этой же папке находится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SimpleTimeService</w:t>
      </w:r>
      <w:r>
        <w:rPr>
          <w:rFonts w:ascii="Verdana" w:eastAsia="Verdana" w:hAnsi="Verdana" w:cs="Verdana"/>
          <w:color w:val="000000"/>
          <w:sz w:val="20"/>
          <w:szCs w:val="20"/>
        </w:rPr>
        <w:t>, который реализует данный интерфейс:</w:t>
      </w:r>
    </w:p>
    <w:p w14:paraId="000003E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lastRenderedPageBreak/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SimpleTimeService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ITimeService</w:t>
      </w:r>
    </w:p>
    <w:p w14:paraId="000003E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E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GetTime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3E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E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System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DateTime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Now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ToString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"hh:mm:ss"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3E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E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3E9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E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 вначале необходимо сопоставить зависимости в классе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</w:t>
      </w:r>
      <w:r>
        <w:rPr>
          <w:rFonts w:ascii="Verdana" w:eastAsia="Verdana" w:hAnsi="Verdana" w:cs="Verdana"/>
          <w:color w:val="000000"/>
          <w:sz w:val="20"/>
          <w:szCs w:val="20"/>
        </w:rPr>
        <w:t>. Изменим его код следующим образом:</w:t>
      </w:r>
    </w:p>
    <w:p w14:paraId="000003E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builder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CreateBuilder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args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3EC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E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builder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Services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AddTransient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ITimeService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SimpleTimeService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&gt;();</w:t>
      </w:r>
    </w:p>
    <w:p w14:paraId="000003EE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E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8000"/>
          <w:sz w:val="21"/>
          <w:szCs w:val="21"/>
          <w:lang w:val="en-US"/>
        </w:rPr>
        <w:t>// Add services to the container.</w:t>
      </w:r>
    </w:p>
    <w:p w14:paraId="000003F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AddControllersWithViews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14:paraId="000003F1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3F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далее мы можем использовать зависимости в представлении. Например, изменим какое-нибудь представление:</w:t>
      </w:r>
    </w:p>
    <w:p w14:paraId="000003F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3F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 Page"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3F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3F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h2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Представление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cshtml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h2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F7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F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@inject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Services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ITimeService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Timer</w:t>
      </w:r>
    </w:p>
    <w:p w14:paraId="000003F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h2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Текущее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время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@Timer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GetTime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h2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3FA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3FB" w14:textId="77777777" w:rsidR="00A81F1E" w:rsidRPr="000A4C7A" w:rsidRDefault="00A81F1E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lang w:val="en-US"/>
        </w:rPr>
      </w:pPr>
    </w:p>
    <w:p w14:paraId="000003F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Директива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@inject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принимает два параметра: первый параметр представляет тип, а второй - название переменной этого типа. И после этого мы можем использовать переменную:</w:t>
      </w:r>
    </w:p>
    <w:p w14:paraId="000003FD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 w14:anchorId="17DDFD88">
          <v:shape id="_x0000_i1035" type="#_x0000_t75" style="width:407.4pt;height:221.45pt">
            <v:imagedata r:id="rId18" o:title="Снимок"/>
          </v:shape>
        </w:pict>
      </w:r>
    </w:p>
    <w:p w14:paraId="000003FE" w14:textId="77777777" w:rsidR="00A81F1E" w:rsidRDefault="00A81F1E"/>
    <w:p w14:paraId="000003F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lastRenderedPageBreak/>
        <w:t>Работа с формами</w:t>
      </w:r>
    </w:p>
    <w:p w14:paraId="00000400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40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Формы представляют одну из форм передачи наборов данных на сервер. Как правило, для создания форм и их элементов в MVC применяются либо html-хелперы, либо tag-хелперы, которые рассматриваются далее. Однако в данном случае мы рассмотрим взаимодействие на примере стандартных тегов html, которые создают элементы формы.</w:t>
      </w:r>
    </w:p>
    <w:p w14:paraId="0000040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Например, у нас есть действие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Login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40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40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0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HttpGet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</w:p>
    <w:p w14:paraId="0000040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40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0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40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0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HttpPost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</w:p>
    <w:p w14:paraId="0000040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password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40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0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authData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$"Login: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  Password: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password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0E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authData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14:paraId="0000040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1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11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1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Одно действие расщеплено на два метода: GET-версию, которая отдает представление с формой ввода, и POST-версию, которая принимает введенные в эту форму данные. </w:t>
      </w:r>
    </w:p>
    <w:p w14:paraId="0000041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создадим само представление. Добавим в папку Views/Home новый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Login.cshtml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41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1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"Login"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1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1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method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"post"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1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1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Логин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1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"login"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1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1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1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Пароль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1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"password"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1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2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"mt-3"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2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2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"submit"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Отправить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2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2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25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26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Чтобы инфраструктура MVC могла автоматически связать данные из формы с параметрами метода, значения атрибутов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name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у полей формы совпадают с именами параметров. Т</w:t>
      </w:r>
    </w:p>
    <w:p w14:paraId="0000042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Таким образом, когда форма отправится на сервер, при обработке запроса фреймворк MVC автоматически свяжет значения полей формы с параметрами:</w:t>
      </w:r>
    </w:p>
    <w:p w14:paraId="00000428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 w14:anchorId="1AC0DA0E">
          <v:shape id="_x0000_i1036" type="#_x0000_t75" style="width:467.55pt;height:229.2pt">
            <v:imagedata r:id="rId19" o:title="Снимок"/>
          </v:shape>
        </w:pict>
      </w:r>
    </w:p>
    <w:p w14:paraId="00000429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HTML мы можем использовать ряд встроенных элементов. Для ввода строк используется элементы &lt;input type="text" /&gt; (для однострочного текста) и textarea (для многострочного текста). </w:t>
      </w:r>
    </w:p>
    <w:p w14:paraId="0000042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ввода парольной информации можно применять элемент &lt;input type="password" /&gt; Для ввода чисел (которые соответствуют типа int, short, byte, long, float, double) используется элемент &lt;input type="number" /&gt;</w:t>
      </w:r>
    </w:p>
    <w:p w14:paraId="0000042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Например, метод принимает ряд значений:</w:t>
      </w:r>
    </w:p>
    <w:p w14:paraId="0000042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HttpPost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</w:p>
    <w:p w14:paraId="0000042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password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comment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42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2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authData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$"Login: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  Password: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password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  Age: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 Comment: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comment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3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authData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14:paraId="0000043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32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3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Тогда форма могла бы выглядеть следующим образом:</w:t>
      </w:r>
    </w:p>
    <w:p w14:paraId="0000043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3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"Login"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3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3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method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"post"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3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3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Логин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3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"login"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3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3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3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Пароль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3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"password"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"password"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3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Возраст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4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"number"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"age"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4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Комментарий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4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textarea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"comment"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textarea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"mt-3"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"form-group"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"submit"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Отправить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4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div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4D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44E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Элемент</w:t>
      </w:r>
      <w:r w:rsidRPr="000A4C7A">
        <w:rPr>
          <w:rFonts w:ascii="Verdana" w:eastAsia="Verdana" w:hAnsi="Verdana" w:cs="Verdana"/>
          <w:b/>
          <w:color w:val="000000"/>
          <w:sz w:val="32"/>
          <w:szCs w:val="32"/>
          <w:lang w:val="en-US"/>
        </w:rPr>
        <w:t xml:space="preserve"> checkbox </w:t>
      </w:r>
      <w:r>
        <w:rPr>
          <w:rFonts w:ascii="Verdana" w:eastAsia="Verdana" w:hAnsi="Verdana" w:cs="Verdana"/>
          <w:b/>
          <w:color w:val="000000"/>
          <w:sz w:val="32"/>
          <w:szCs w:val="32"/>
        </w:rPr>
        <w:t>и</w:t>
      </w:r>
      <w:r w:rsidRPr="000A4C7A">
        <w:rPr>
          <w:rFonts w:ascii="Verdana" w:eastAsia="Verdana" w:hAnsi="Verdana" w:cs="Verdana"/>
          <w:b/>
          <w:color w:val="000000"/>
          <w:sz w:val="32"/>
          <w:szCs w:val="32"/>
          <w:lang w:val="en-US"/>
        </w:rPr>
        <w:t xml:space="preserve"> </w:t>
      </w:r>
      <w:r>
        <w:rPr>
          <w:rFonts w:ascii="Verdana" w:eastAsia="Verdana" w:hAnsi="Verdana" w:cs="Verdana"/>
          <w:b/>
          <w:color w:val="000000"/>
          <w:sz w:val="32"/>
          <w:szCs w:val="32"/>
        </w:rPr>
        <w:t>тип</w:t>
      </w:r>
      <w:r w:rsidRPr="000A4C7A">
        <w:rPr>
          <w:rFonts w:ascii="Verdana" w:eastAsia="Verdana" w:hAnsi="Verdana" w:cs="Verdana"/>
          <w:b/>
          <w:color w:val="000000"/>
          <w:sz w:val="32"/>
          <w:szCs w:val="32"/>
          <w:lang w:val="en-US"/>
        </w:rPr>
        <w:t xml:space="preserve"> bool</w:t>
      </w:r>
    </w:p>
    <w:p w14:paraId="0000044F" w14:textId="77777777" w:rsidR="00A81F1E" w:rsidRPr="000A4C7A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</w:p>
    <w:p w14:paraId="0000045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передачи логических значений true или false удобно использовать элемент &lt;input type="checkbox" /&gt;. Например, пусть метод принимает объект типа bool:</w:t>
      </w:r>
    </w:p>
    <w:p w14:paraId="0000045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Login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bool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isMarried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14:paraId="0000045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5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authData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$"isMarried: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isMarried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5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authData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45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5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5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Тогда мы могли бы определить следующий элемент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input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45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Женат</w:t>
      </w: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Замужем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14:paraId="0000045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"checkbox"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"isMarried"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5A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45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связи с параметром метода элемент input называется по имени параметра -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isMarried</w:t>
      </w:r>
      <w:r>
        <w:rPr>
          <w:rFonts w:ascii="Verdana" w:eastAsia="Verdana" w:hAnsi="Verdana" w:cs="Verdana"/>
          <w:color w:val="000000"/>
          <w:sz w:val="20"/>
          <w:szCs w:val="20"/>
        </w:rPr>
        <w:t>. И, кроме того, это поле имеет по умолчанию значение true. Это значение необязательно указывает, что параметр isMarried будет равен true.</w:t>
      </w:r>
    </w:p>
    <w:p w14:paraId="0000045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Радиокнопки</w:t>
      </w:r>
    </w:p>
    <w:p w14:paraId="0000045D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0000045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Радиокнопки или переключатели позволяют выбрать один из нескольких вариантов. Для их создания используется элемент &lt;input type="radio" /&gt;:</w:t>
      </w:r>
    </w:p>
    <w:p w14:paraId="0000045F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46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"Title"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"Radiobutton"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46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6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method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"post"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63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46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"color"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"radio"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"red"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6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красный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6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"color"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"radio"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"blue"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6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синий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6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checked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"checked"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"color"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"radio"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"green"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6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зеленый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span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6A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46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6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"submit"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Отправить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6D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6E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6F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7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Все радиокнопки имеют одинаковое имя - color и отличаются только значением, которое хранится в атрибуте value. В контроллере мы могли бы получить выбранное значение в виде обычной строки:</w:t>
      </w:r>
    </w:p>
    <w:p w14:paraId="0000047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color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47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7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authData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$"color: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color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7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authData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47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7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7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 xml:space="preserve">Список </w:t>
      </w:r>
      <w:r>
        <w:rPr>
          <w:rFonts w:ascii="Verdana" w:eastAsia="Verdana" w:hAnsi="Verdana" w:cs="Verdana"/>
          <w:b/>
          <w:sz w:val="32"/>
          <w:szCs w:val="32"/>
        </w:rPr>
        <w:t>S</w:t>
      </w:r>
      <w:r>
        <w:rPr>
          <w:rFonts w:ascii="Verdana" w:eastAsia="Verdana" w:hAnsi="Verdana" w:cs="Verdana"/>
          <w:b/>
          <w:color w:val="000000"/>
          <w:sz w:val="32"/>
          <w:szCs w:val="32"/>
        </w:rPr>
        <w:t>elect</w:t>
      </w:r>
    </w:p>
    <w:p w14:paraId="00000478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00000479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Элемент select предназначен для создания двух видов списков - выпадающих и развернутых. В выпадающем списке мы можем выбрать один элемент:</w:t>
      </w:r>
    </w:p>
    <w:p w14:paraId="0000047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47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"Title"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"Select"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47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7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method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"post"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7E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47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for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"phone"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Выберите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модель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select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"phone"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"iPhone 6S"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"Lumia 950 XL"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Microsoft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"HTC 10"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"Galaxy EDGE S7"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Samsung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select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8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48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8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"submit"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Отправить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8B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8C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8D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8E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8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этом отображаемый текст элемента списка необязательно должен совпадать с его значением. Например:</w:t>
      </w:r>
    </w:p>
    <w:p w14:paraId="0000049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"iPhone 6S"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Apple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91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9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Здесь текст "Apple" - это то, что мы увидим в списке, а "iPhone 6S" - это значение, которое при выборе данного элемента отправится на сервер. </w:t>
      </w:r>
    </w:p>
    <w:p w14:paraId="0000049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Чтобы получить выбранный в этом списке элемент, параметр метода контроллера должен называться также, как и элемент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select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49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phone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49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9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authData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$"phone: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phone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9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authData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49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99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9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создания списка со множественным выбором к элементу select добавляется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multiple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49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method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"post"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&gt;</w:t>
      </w:r>
    </w:p>
    <w:p w14:paraId="0000049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</w:t>
      </w:r>
    </w:p>
    <w:p w14:paraId="0000049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9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for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"phones"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Выберите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модель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label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9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select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multiple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"phones"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A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"IPhone 6S"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A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"Lumia 950 XL"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Microsoft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A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"HTC 10"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A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"Galaxy EDGE S7"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Samsung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A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select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A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A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</w:t>
      </w:r>
    </w:p>
    <w:p w14:paraId="000004A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A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"submit"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Отправить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A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A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AB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A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Но теперь, чтобы получить все выбранные значения в этом списке, метод контроллера должен в качестве параметра принимать массив или список:</w:t>
      </w:r>
    </w:p>
    <w:p w14:paraId="000004A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Login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phones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4A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A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B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foreach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in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phones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4B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B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+=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B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+=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";"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B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B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Вы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выбрали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: 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+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result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B6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14:paraId="000004B7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B8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B9" w14:textId="77777777" w:rsidR="00A81F1E" w:rsidRDefault="00A81F1E"/>
    <w:p w14:paraId="000004B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Создание движка представлений</w:t>
      </w:r>
    </w:p>
    <w:p w14:paraId="000004BB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4B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Движки представлений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это классы, которые реализуют интерфейс IViewEngine, который определен в пространстве имен Microsoft.AspNetCore.Mvc.ViewEngines:</w:t>
      </w:r>
    </w:p>
    <w:p w14:paraId="000004B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lastRenderedPageBreak/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interface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IViewEngine</w:t>
      </w:r>
    </w:p>
    <w:p w14:paraId="000004B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B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FindView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ActionContext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context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bool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isMainPage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4C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GetView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executingFilePath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bool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isMainPage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4C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C2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C3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Когда для обработки ответа необходимо представление, то MVC вызывает у движка представления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GetView()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который предоставляет представление. Если же метод GetView() не может предоставить представление, тогда вызывается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FindView()</w:t>
      </w:r>
      <w:r>
        <w:rPr>
          <w:rFonts w:ascii="Verdana" w:eastAsia="Verdana" w:hAnsi="Verdana" w:cs="Verdana"/>
          <w:color w:val="000000"/>
          <w:sz w:val="20"/>
          <w:szCs w:val="20"/>
        </w:rPr>
        <w:t>, который выполняет поиск представления.</w:t>
      </w:r>
    </w:p>
    <w:p w14:paraId="000004C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Оба метода возвращают не просто представление, а объект ViewEngineResult, для создания которого мы можем выполнить один из статических методов, определенных в этом же классе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ViewEngineResult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4C5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Found(name, view)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вызов этого метода устанавливает представление через свойство View объекта ViewEngineResult, которое потом используется для обработки запроса </w:t>
      </w:r>
    </w:p>
    <w:p w14:paraId="000004C6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NotFound(name, locations)</w:t>
      </w:r>
      <w:r>
        <w:rPr>
          <w:rFonts w:ascii="Verdana" w:eastAsia="Verdana" w:hAnsi="Verdana" w:cs="Verdana"/>
          <w:color w:val="000000"/>
          <w:sz w:val="20"/>
          <w:szCs w:val="20"/>
        </w:rPr>
        <w:t>: вызов этого метода говорит MVC, что представление не найдено. В качестве параметра передается значение locations, которое представляет перечисление путей, по которым движок искал представление.</w:t>
      </w:r>
    </w:p>
    <w:p w14:paraId="000004C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Само же представление представляет объект интерфейса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IView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4C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interface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IView</w:t>
      </w:r>
    </w:p>
    <w:p w14:paraId="000004C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C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Path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C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Task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RenderAsync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ViewContext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context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4C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CD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4CE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Свойство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Path </w:t>
      </w:r>
      <w:r>
        <w:rPr>
          <w:rFonts w:ascii="Verdana" w:eastAsia="Verdana" w:hAnsi="Verdana" w:cs="Verdana"/>
          <w:color w:val="000000"/>
          <w:sz w:val="20"/>
          <w:szCs w:val="20"/>
        </w:rPr>
        <w:t>возвращает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путь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к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файлу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представления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. </w:t>
      </w:r>
      <w:r>
        <w:rPr>
          <w:rFonts w:ascii="Verdana" w:eastAsia="Verdana" w:hAnsi="Verdana" w:cs="Verdana"/>
          <w:color w:val="000000"/>
          <w:sz w:val="20"/>
          <w:szCs w:val="20"/>
        </w:rPr>
        <w:t>А метод RenderAsync() вызывается для генерации ответа клиенту. В качестве параметра в метод передается объект ViewContext, функционал которого мы можем использовать для рендеринга представлений. В частности, ViewContext определяет следующие свойства:</w:t>
      </w:r>
    </w:p>
    <w:p w14:paraId="000004CF" w14:textId="77777777" w:rsidR="00A81F1E" w:rsidRDefault="000A4C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ExecutingFilePath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путь к обрабатываемому файлу представления </w:t>
      </w:r>
    </w:p>
    <w:p w14:paraId="000004D0" w14:textId="77777777" w:rsidR="00A81F1E" w:rsidRDefault="000A4C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TempData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объект TempData </w:t>
      </w:r>
    </w:p>
    <w:p w14:paraId="000004D1" w14:textId="77777777" w:rsidR="00A81F1E" w:rsidRDefault="000A4C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ViewBag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динамический объект - все то, что передается в контроллере через ViewBag </w:t>
      </w:r>
    </w:p>
    <w:p w14:paraId="000004D2" w14:textId="77777777" w:rsidR="00A81F1E" w:rsidRDefault="000A4C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ViewData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словарь ViewDataDictionary, который содержит переданные из контроллера значения, а также модель представления и ее состояние </w:t>
      </w:r>
    </w:p>
    <w:p w14:paraId="000004D3" w14:textId="77777777" w:rsidR="00A81F1E" w:rsidRDefault="000A4C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Writer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объект TextWriter, который применяется для генерации содержимого из представления</w:t>
      </w:r>
    </w:p>
    <w:p w14:paraId="000004D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Чтобы понять, как складывается взаимодействие всех этих классов, создадим небольшой пример. Создадим новый проект ASP.NET Core по типу Empty.</w:t>
      </w:r>
    </w:p>
    <w:p w14:paraId="000004D5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 w14:anchorId="58C21848">
          <v:shape id="_x0000_i1037" type="#_x0000_t75" style="width:432.9pt;height:481.65pt">
            <v:imagedata r:id="rId20" o:title="Снимок"/>
          </v:shape>
        </w:pict>
      </w:r>
    </w:p>
    <w:p w14:paraId="000004D6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Далее создадим в проекте новую папку, которую назовем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Controllers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которая будет предназначена для контроллеров. Затем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добавим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в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нее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простенький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контроллер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4D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HomeController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</w:p>
    <w:p w14:paraId="000004D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D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4D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D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4D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D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About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4D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D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4E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E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Contact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4E2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14:paraId="000004E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14:paraId="000004E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E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4E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E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Все три метода контроллеров используют метод View для использования представлений для генерации ответа. Однако на данный момент у нас нет никаких представлений. Поэтому добавим в проект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00004E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Затем в эту папку добавим два новых html-файла: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about.html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Определим в этих файлах какое-нибудь содержимое. Например, в моем случае содержимое файла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4E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E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html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E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E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charset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"utf-8"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4E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Главная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title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E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&lt;/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head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E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body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4F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Заголовок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F1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F2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4F3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4F4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Итак, наши представления будут представлять обычные html-файлы. Далее добавим в проект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Util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вспомогательных классов.</w:t>
      </w:r>
    </w:p>
    <w:p w14:paraId="000004F5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4F6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Создание класса представления</w:t>
      </w:r>
    </w:p>
    <w:p w14:paraId="000004F7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000004F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Далее добавим в папку Util новый класс, который назовем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CustomView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4F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CustomView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IView</w:t>
      </w:r>
    </w:p>
    <w:p w14:paraId="000004F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F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CustomView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4F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4F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Path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4F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4F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Path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0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async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Task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RenderAsync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ViewContext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context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50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0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Empty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50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using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StreamReader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viewReader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StreamReader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(Path))</w:t>
      </w:r>
    </w:p>
    <w:p w14:paraId="0000050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0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viewReader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ReadToEndAsync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0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0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context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Writer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WriteAsync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508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509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50A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50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Класс представления должен реализовать интерфейс IView. Через конструктор он будет получать путь к файлу представления, а в методе RenderAsync() будет происходить считывание файла. Для создания результата используется параметр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ViewContext, который с помощью свойства Writer пишет в выходной поток считанное из файла содержимое.</w:t>
      </w:r>
    </w:p>
    <w:p w14:paraId="0000050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необходимости можно производить дополнительную обработку файла, например, вводить в html-файлы выражения на C# подобно тому, как это делается в Razor, только в этом случае также придется писать более сложную логику обработки с соответствующим парсингом. В данном же случае ограничимся более простым примером.</w:t>
      </w:r>
    </w:p>
    <w:p w14:paraId="0000050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Само представление CustomView пока никак не связано с контроллером и классом ViewResult, и чтобы их связать добавим в папку Util еще один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CustomViewEngine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50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CustomViewEngine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IViewEngine</w:t>
      </w:r>
    </w:p>
    <w:p w14:paraId="0000050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1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GetView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executingFilePath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bool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isMainPage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51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1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NotFound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});</w:t>
      </w:r>
    </w:p>
    <w:p w14:paraId="0000051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1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FindView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ActionContext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context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bool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isMainPage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51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1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$"Views/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.html"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51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if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IsNullOrEmpty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))</w:t>
      </w:r>
    </w:p>
    <w:p w14:paraId="0000051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1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$"Views/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context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RouteData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"action"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]}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.html"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51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1B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1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if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File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Exists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))</w:t>
      </w:r>
    </w:p>
    <w:p w14:paraId="0000051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1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Found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CustomView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));</w:t>
      </w:r>
    </w:p>
    <w:p w14:paraId="0000051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2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else</w:t>
      </w:r>
    </w:p>
    <w:p w14:paraId="0000052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2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NotFound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viewPath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});</w:t>
      </w:r>
    </w:p>
    <w:p w14:paraId="00000523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524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525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14:paraId="00000526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52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Движок представлений реализует интерфейс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IViewEngine</w:t>
      </w:r>
      <w:r>
        <w:rPr>
          <w:rFonts w:ascii="Verdana" w:eastAsia="Verdana" w:hAnsi="Verdana" w:cs="Verdana"/>
          <w:color w:val="000000"/>
          <w:sz w:val="20"/>
          <w:szCs w:val="20"/>
        </w:rPr>
        <w:t>. В методе GetView() просто возвращаем ViewEngineResult, который указывает, что представление не найдено. В метод ViewEngineResult.NotFound в качестве второго параметра нам надо передать путь, по которому осуществлялся поиск. В данном случае поиск нигде не выполнялся, поэтому массив пуст.</w:t>
      </w:r>
    </w:p>
    <w:p w14:paraId="00000528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 факту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GetView()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во многом аналогичен методу FindView за тем исключением, что в GetView передается в качестве параметра executingFilePath путь к представлению. А в методе FindView вместо него для поиска представления передается контекст ActionResult. Если же логика поиска и создания представления не зависит от этих параметров, то мы можем использовать один и тот же код в обоих методах. </w:t>
      </w:r>
    </w:p>
    <w:p w14:paraId="00000529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В методе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FindView()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формируем путь к представлению, которое у нас находится в папке Views и имеет в качестве расширения файла "html". Параметр "viewName", который применяется для формирования пути, - это название представления, которое передается в контроллере в вызове return View("название представления"). Но мы можем в контроллере и не указывать имя представления. И в этом случае параметр "viewName" будет пустым. Поэтому дополнительно получаем из контекста запроса название действия из параметров маршрута и используем его для поиска представления. Например, если мы обратились к методу Index, то здесь мы получим из параметров маршрута Index.</w:t>
      </w:r>
    </w:p>
    <w:p w14:paraId="0000052A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 учетом всех файлов получится следующий проект:</w:t>
      </w:r>
    </w:p>
    <w:p w14:paraId="0000052B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 w14:anchorId="3BC73DE3">
          <v:shape id="_x0000_i1038" type="#_x0000_t75" style="width:221.45pt;height:250.2pt">
            <v:imagedata r:id="rId21" o:title="Снимок"/>
          </v:shape>
        </w:pict>
      </w:r>
    </w:p>
    <w:p w14:paraId="0000052C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изменим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52D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using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Microsoft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AspNetCore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Mvc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14:paraId="0000052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using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WebApplication1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Util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52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3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builder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WebApplication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CreateBuilder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args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531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3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builder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Services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Configure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MvcViewOptions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=&gt;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3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Clear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3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Insert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CustomViewEngine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());</w:t>
      </w:r>
    </w:p>
    <w:p w14:paraId="0000053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});</w:t>
      </w:r>
    </w:p>
    <w:p w14:paraId="0000053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8000"/>
          <w:sz w:val="21"/>
          <w:szCs w:val="21"/>
          <w:lang w:val="en-US"/>
        </w:rPr>
        <w:t>// Add services to the container.</w:t>
      </w:r>
    </w:p>
    <w:p w14:paraId="0000053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builder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Services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AddControllersWithViews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38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3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builder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Build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3A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3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8000"/>
          <w:sz w:val="21"/>
          <w:szCs w:val="21"/>
          <w:lang w:val="en-US"/>
        </w:rPr>
        <w:t>// Configure the HTTP request pipeline.</w:t>
      </w:r>
    </w:p>
    <w:p w14:paraId="0000053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if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!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Environment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IsDevelopment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())</w:t>
      </w:r>
    </w:p>
    <w:p w14:paraId="0000053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3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UseExceptionHandler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"/Home/Error"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53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8000"/>
          <w:sz w:val="21"/>
          <w:szCs w:val="21"/>
          <w:lang w:val="en-US"/>
        </w:rPr>
        <w:t>// The default HSTS value is 30 days. You may want to change this for production scenarios, see https://aka.ms/aspnetcore-hsts.</w:t>
      </w:r>
    </w:p>
    <w:p w14:paraId="0000054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UseHsts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4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42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4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UseHttpsRedirection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4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UseStaticFiles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45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4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UseRouting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47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4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app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MapControllerRoute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</w:p>
    <w:p w14:paraId="0000054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"default"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</w:p>
    <w:p w14:paraId="0000054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pattern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: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"{controller=Home}/{action=Index}/{id?}"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);</w:t>
      </w:r>
    </w:p>
    <w:p w14:paraId="0000054B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4C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14:paraId="0000054D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54E" w14:textId="77777777" w:rsidR="00A81F1E" w:rsidRDefault="00A81F1E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14:paraId="0000054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установки движка представлений применяется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MvcViewOptions</w:t>
      </w:r>
      <w:r>
        <w:rPr>
          <w:rFonts w:ascii="Verdana" w:eastAsia="Verdana" w:hAnsi="Verdana" w:cs="Verdana"/>
          <w:color w:val="000000"/>
          <w:sz w:val="20"/>
          <w:szCs w:val="20"/>
        </w:rPr>
        <w:t>. В MVC может использоваться одновременно несколько движков представлений, чтобы использовать только один, сначала очищаем всю коллекцию движков:</w:t>
      </w:r>
    </w:p>
    <w:p w14:paraId="00000550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ViewEngines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Clear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14:paraId="00000551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55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Затем добавляем в начало коллекции наш движок:</w:t>
      </w:r>
    </w:p>
    <w:p w14:paraId="0000055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options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ViewEngines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.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Insert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CustomViewEngine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());</w:t>
      </w:r>
    </w:p>
    <w:p w14:paraId="00000554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55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после запуска движок представлений будет предоставлять нужные html-файлы из папки views:</w:t>
      </w:r>
    </w:p>
    <w:p w14:paraId="00000556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 w14:anchorId="290525F1">
          <v:shape id="_x0000_i1039" type="#_x0000_t75" style="width:259.3pt;height:171.8pt">
            <v:imagedata r:id="rId22" o:title="Снимок"/>
          </v:shape>
        </w:pict>
      </w:r>
    </w:p>
    <w:p w14:paraId="00000557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же нужный html-файл не будет найден, то мы увидим ошибку с перечислением путей, по которым велся поиск файла:</w:t>
      </w:r>
    </w:p>
    <w:p w14:paraId="00000558" w14:textId="77777777" w:rsidR="00A81F1E" w:rsidRDefault="00763705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bookmarkStart w:id="3" w:name="_heading=h.gjdgxs" w:colFirst="0" w:colLast="0"/>
      <w:bookmarkEnd w:id="3"/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 w14:anchorId="2C5AAC61">
          <v:shape id="_x0000_i1040" type="#_x0000_t75" style="width:467.1pt;height:159.05pt">
            <v:imagedata r:id="rId23" o:title="Снимок"/>
          </v:shape>
        </w:pict>
      </w:r>
    </w:p>
    <w:p w14:paraId="00000559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Дополнительная информация</w:t>
      </w:r>
    </w:p>
    <w:p w14:paraId="0000055A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0000055B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1. Передача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Dictionary&lt;int,Person&gt;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из представления в действие контроллера.</w:t>
      </w:r>
    </w:p>
    <w:p w14:paraId="0000055C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bookmarkStart w:id="4" w:name="_heading=h.30j0zll" w:colFirst="0" w:colLast="0"/>
      <w:bookmarkEnd w:id="4"/>
      <w:r>
        <w:rPr>
          <w:rFonts w:ascii="Verdana" w:eastAsia="Verdana" w:hAnsi="Verdana" w:cs="Verdana"/>
          <w:b/>
          <w:color w:val="000000"/>
          <w:sz w:val="20"/>
          <w:szCs w:val="20"/>
        </w:rPr>
        <w:t>Контроллер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55D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Person</w:t>
      </w:r>
    </w:p>
    <w:p w14:paraId="0000055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5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6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6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62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6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</w:t>
      </w:r>
    </w:p>
    <w:p w14:paraId="0000056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6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6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6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HttpPost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</w:p>
    <w:p w14:paraId="0000056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IActionResult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795E26"/>
          <w:sz w:val="21"/>
          <w:szCs w:val="21"/>
          <w:lang w:val="en-US"/>
        </w:rPr>
        <w:t>Index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Dictionary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67F99"/>
          <w:sz w:val="21"/>
          <w:szCs w:val="21"/>
          <w:lang w:val="en-US"/>
        </w:rPr>
        <w:t>Person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peopleDictionary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56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6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();</w:t>
      </w:r>
    </w:p>
    <w:p w14:paraId="0000056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6C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6D" w14:textId="77777777" w:rsidR="00A81F1E" w:rsidRPr="000A4C7A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Представление</w:t>
      </w:r>
      <w:r w:rsidRPr="000A4C7A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56E" w14:textId="77777777" w:rsidR="00A81F1E" w:rsidRPr="000A4C7A" w:rsidRDefault="000A4C7A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lang w:val="en-US"/>
        </w:rPr>
      </w:pPr>
      <w:r w:rsidRPr="000A4C7A">
        <w:rPr>
          <w:rFonts w:ascii="Cascadia Mono" w:eastAsia="Cascadia Mono" w:hAnsi="Cascadia Mono" w:cs="Cascadia Mono"/>
          <w:color w:val="000000"/>
          <w:sz w:val="19"/>
          <w:szCs w:val="19"/>
          <w:lang w:val="en-US"/>
        </w:rPr>
        <w:t>@</w:t>
      </w:r>
      <w:r w:rsidRPr="000A4C7A">
        <w:rPr>
          <w:rFonts w:ascii="Cascadia Mono" w:eastAsia="Cascadia Mono" w:hAnsi="Cascadia Mono" w:cs="Cascadia Mono"/>
          <w:color w:val="0000FF"/>
          <w:sz w:val="19"/>
          <w:szCs w:val="19"/>
          <w:lang w:val="en-US"/>
        </w:rPr>
        <w:t>using</w:t>
      </w:r>
      <w:r w:rsidRPr="000A4C7A">
        <w:rPr>
          <w:rFonts w:ascii="Cascadia Mono" w:eastAsia="Cascadia Mono" w:hAnsi="Cascadia Mono" w:cs="Cascadia Mono"/>
          <w:color w:val="000000"/>
          <w:sz w:val="19"/>
          <w:szCs w:val="19"/>
          <w:lang w:val="en-US"/>
        </w:rPr>
        <w:t xml:space="preserve"> WebApplication1.Controllers;</w:t>
      </w:r>
    </w:p>
    <w:p w14:paraId="0000056F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7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ViewData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[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"Title"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]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 Page"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57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72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7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@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7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575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Person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people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List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Person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&gt;()</w:t>
      </w:r>
    </w:p>
    <w:p w14:paraId="0000057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7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Person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"Alex"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},</w:t>
      </w:r>
    </w:p>
    <w:p w14:paraId="00000578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Person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"Tom"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},</w:t>
      </w:r>
    </w:p>
    <w:p w14:paraId="0000057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Person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"John"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},</w:t>
      </w:r>
    </w:p>
    <w:p w14:paraId="0000057A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   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Person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098658"/>
          <w:sz w:val="21"/>
          <w:szCs w:val="21"/>
          <w:lang w:val="en-US"/>
        </w:rPr>
        <w:t>4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,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"Marry"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7B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};</w:t>
      </w:r>
    </w:p>
    <w:p w14:paraId="0000057C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7D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7E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form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controller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"Home"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asp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-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action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"Index"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method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"post"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</w:t>
      </w:r>
    </w:p>
    <w:p w14:paraId="0000057F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80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@foreach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(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Person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person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00FF"/>
          <w:sz w:val="21"/>
          <w:szCs w:val="21"/>
          <w:lang w:val="en-US"/>
        </w:rPr>
        <w:t>in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people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)</w:t>
      </w:r>
    </w:p>
    <w:p w14:paraId="00000581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{</w:t>
      </w:r>
    </w:p>
    <w:p w14:paraId="00000582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"hidden"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"peopleDictionary[@i].Key"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"@i"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583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"hidden"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"peopleDictionary[@i].Value.Id"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"@people[i].Id"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584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"hidden"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"peopleDictionary[@i].Value.Name"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"@people[i].Name"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585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86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++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;</w:t>
      </w:r>
    </w:p>
    <w:p w14:paraId="00000587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 w:rsidRPr="000A4C7A">
        <w:rPr>
          <w:rFonts w:ascii="Consolas" w:eastAsia="Consolas" w:hAnsi="Consolas" w:cs="Consolas"/>
          <w:color w:val="222222"/>
          <w:sz w:val="21"/>
          <w:szCs w:val="21"/>
          <w:lang w:val="en-US"/>
        </w:rPr>
        <w:t>}</w:t>
      </w:r>
    </w:p>
    <w:p w14:paraId="00000588" w14:textId="77777777" w:rsidR="00A81F1E" w:rsidRPr="000A4C7A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589" w14:textId="77777777" w:rsidR="00A81F1E" w:rsidRPr="000A4C7A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&lt;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input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type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"submit"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0A4C7A">
        <w:rPr>
          <w:rFonts w:ascii="Consolas" w:eastAsia="Consolas" w:hAnsi="Consolas" w:cs="Consolas"/>
          <w:color w:val="001080"/>
          <w:sz w:val="21"/>
          <w:szCs w:val="21"/>
          <w:lang w:val="en-US"/>
        </w:rPr>
        <w:t>value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0A4C7A">
        <w:rPr>
          <w:rFonts w:ascii="Consolas" w:eastAsia="Consolas" w:hAnsi="Consolas" w:cs="Consolas"/>
          <w:color w:val="A31515"/>
          <w:sz w:val="21"/>
          <w:szCs w:val="21"/>
          <w:lang w:val="en-US"/>
        </w:rPr>
        <w:t>"Send"</w:t>
      </w:r>
      <w:r w:rsidRPr="000A4C7A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/&gt;</w:t>
      </w:r>
    </w:p>
    <w:p w14:paraId="0000058A" w14:textId="77777777" w:rsidR="00A81F1E" w:rsidRDefault="000A4C7A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14:paraId="0000058B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58C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58D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Преимущества использования представлений</w:t>
      </w:r>
    </w:p>
    <w:p w14:paraId="0000058E" w14:textId="77777777" w:rsidR="00A81F1E" w:rsidRDefault="00A81F1E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58F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Представления помогают реализовать разделение задач в приложении MVC, изолируя разметку пользовательского интерфейса от других частей приложения. Соблюдение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принципа SoC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(Separation of Concerns - принцип разделения ответственности) делает приложение модульным, что дает несколько преимуществ:</w:t>
      </w:r>
    </w:p>
    <w:p w14:paraId="00000590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1) Приложение проще обслуживать, так как оно лучше организовано. Представления, как правило, группируются по функциональным возможностям приложения. Это упрощает поиск связанных представлений при работе над определенной функцией. </w:t>
      </w:r>
    </w:p>
    <w:p w14:paraId="00000591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2) Части приложения слабо связаны друг с другом. Вы можете разрабатывать и обновлять представления приложения отдельно от компонентов бизнес-логики и доступа к данным. При обновлении представлений приложения не обязательно обновлять другие его части.</w:t>
      </w:r>
    </w:p>
    <w:p w14:paraId="00000592" w14:textId="77777777" w:rsidR="00A81F1E" w:rsidRDefault="000A4C7A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3) Благодаря более упорядоченной структуре меньше вероятность того, что разделы пользовательского интерфейса будут случайно повторяться.</w:t>
      </w:r>
    </w:p>
    <w:p w14:paraId="00000593" w14:textId="77777777" w:rsidR="00A81F1E" w:rsidRDefault="00A81F1E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668" w14:textId="77777777" w:rsidR="00A81F1E" w:rsidRDefault="00A81F1E">
      <w:bookmarkStart w:id="5" w:name="_GoBack"/>
      <w:bookmarkEnd w:id="5"/>
    </w:p>
    <w:sectPr w:rsidR="00A81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01155"/>
    <w:multiLevelType w:val="multilevel"/>
    <w:tmpl w:val="287EC9A6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8FB0D43"/>
    <w:multiLevelType w:val="multilevel"/>
    <w:tmpl w:val="FE9AFFFA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4BB21D7"/>
    <w:multiLevelType w:val="multilevel"/>
    <w:tmpl w:val="DC98681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nsid w:val="6B9F7238"/>
    <w:multiLevelType w:val="multilevel"/>
    <w:tmpl w:val="373201F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BC765BD"/>
    <w:multiLevelType w:val="multilevel"/>
    <w:tmpl w:val="C3B81F60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F1E"/>
    <w:rsid w:val="000A4C7A"/>
    <w:rsid w:val="00222C8C"/>
    <w:rsid w:val="00684724"/>
    <w:rsid w:val="00763705"/>
    <w:rsid w:val="00A81F1E"/>
    <w:rsid w:val="00AE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B51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FE4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E24BF6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header"/>
    <w:basedOn w:val="a"/>
    <w:link w:val="a8"/>
    <w:uiPriority w:val="99"/>
    <w:unhideWhenUsed/>
    <w:rsid w:val="000211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211D5"/>
  </w:style>
  <w:style w:type="paragraph" w:styleId="a9">
    <w:name w:val="footer"/>
    <w:basedOn w:val="a"/>
    <w:link w:val="aa"/>
    <w:uiPriority w:val="99"/>
    <w:unhideWhenUsed/>
    <w:rsid w:val="000211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211D5"/>
  </w:style>
  <w:style w:type="character" w:styleId="ab">
    <w:name w:val="Hyperlink"/>
    <w:basedOn w:val="a0"/>
    <w:uiPriority w:val="99"/>
    <w:unhideWhenUsed/>
    <w:rsid w:val="009B669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FE4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E24BF6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header"/>
    <w:basedOn w:val="a"/>
    <w:link w:val="a8"/>
    <w:uiPriority w:val="99"/>
    <w:unhideWhenUsed/>
    <w:rsid w:val="000211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211D5"/>
  </w:style>
  <w:style w:type="paragraph" w:styleId="a9">
    <w:name w:val="footer"/>
    <w:basedOn w:val="a"/>
    <w:link w:val="aa"/>
    <w:uiPriority w:val="99"/>
    <w:unhideWhenUsed/>
    <w:rsid w:val="000211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211D5"/>
  </w:style>
  <w:style w:type="character" w:styleId="ab">
    <w:name w:val="Hyperlink"/>
    <w:basedOn w:val="a0"/>
    <w:uiPriority w:val="99"/>
    <w:unhideWhenUsed/>
    <w:rsid w:val="009B66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yperlink" Target="https://sweetalert2.github.io/" TargetMode="External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6tdviOEYnOrFRCoeKj+E2n/2yA==">CgMxLjAyCWguMmV0OTJwMDIJaC4zZHk2dmttMgloLjN6bnlzaDcyCGguZ2pkZ3hzMgloLjMwajB6bGwyCGgudHlqY3d0MgloLjF0M2g1c2YyCWguNGQzNG9nODIJaC4xZm9iOXRlMg5oLjY1ZnZsYmx1ZTR1ZTgAciExdWJsMEc4ejc4RjRTT0pvbEY5UnBGQTNRSnl2eGVjQ3Q=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47</Pages>
  <Words>8965</Words>
  <Characters>51105</Characters>
  <Application>Microsoft Office Word</Application>
  <DocSecurity>0</DocSecurity>
  <Lines>425</Lines>
  <Paragraphs>119</Paragraphs>
  <ScaleCrop>false</ScaleCrop>
  <Company/>
  <LinksUpToDate>false</LinksUpToDate>
  <CharactersWithSpaces>59951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Leonid</dc:creator>
  <cp:lastModifiedBy>Home</cp:lastModifiedBy>
  <cp:revision>6</cp:revision>
  <dcterms:created xsi:type="dcterms:W3CDTF">2022-10-11T08:49:00Z</dcterms:created>
  <dcterms:modified xsi:type="dcterms:W3CDTF">2025-08-18T19:05:00Z</dcterms:modified>
</cp:coreProperties>
</file>