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AAF4" w14:textId="454A47E4" w:rsidR="00F53730" w:rsidRDefault="00867763">
      <w:pPr>
        <w:widowControl w:val="0"/>
        <w:tabs>
          <w:tab w:val="left" w:pos="732"/>
          <w:tab w:val="left" w:pos="3810"/>
          <w:tab w:val="right" w:pos="9637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 w:rsidRPr="00AA72D5">
        <w:rPr>
          <w:rFonts w:ascii="Times New Roman" w:hAnsi="Times New Roman"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CE258CF" wp14:editId="4DB4C04E">
            <wp:simplePos x="0" y="0"/>
            <wp:positionH relativeFrom="margin">
              <wp:align>left</wp:align>
            </wp:positionH>
            <wp:positionV relativeFrom="paragraph">
              <wp:posOffset>585</wp:posOffset>
            </wp:positionV>
            <wp:extent cx="2164080" cy="1183005"/>
            <wp:effectExtent l="0" t="0" r="7620" b="0"/>
            <wp:wrapThrough wrapText="bothSides">
              <wp:wrapPolygon edited="0">
                <wp:start x="0" y="0"/>
                <wp:lineTo x="0" y="21217"/>
                <wp:lineTo x="21486" y="21217"/>
                <wp:lineTo x="2148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183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1052">
        <w:rPr>
          <w:rFonts w:ascii="Times New Roman" w:hAnsi="Times New Roman"/>
          <w:bCs/>
          <w:sz w:val="24"/>
        </w:rPr>
        <w:t>Приложение к приказу № ___</w:t>
      </w:r>
    </w:p>
    <w:p w14:paraId="1F170272" w14:textId="1F5A4514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От ___. _____._________</w:t>
      </w:r>
    </w:p>
    <w:p w14:paraId="50C5A4E8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ООО "Агрокомплекс Лабинский"</w:t>
      </w:r>
    </w:p>
    <w:p w14:paraId="49543BC9" w14:textId="4425150D" w:rsidR="00F53730" w:rsidRDefault="00711052">
      <w:pPr>
        <w:widowControl w:val="0"/>
        <w:tabs>
          <w:tab w:val="left" w:pos="1224"/>
          <w:tab w:val="left" w:pos="3810"/>
          <w:tab w:val="right" w:pos="9637"/>
        </w:tabs>
        <w:spacing w:line="360" w:lineRule="auto"/>
        <w:ind w:left="0"/>
        <w:jc w:val="lef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</w:p>
    <w:p w14:paraId="3F867040" w14:textId="77777777" w:rsidR="00F53730" w:rsidRDefault="00711052">
      <w:pPr>
        <w:widowControl w:val="0"/>
        <w:tabs>
          <w:tab w:val="left" w:pos="3810"/>
        </w:tabs>
        <w:spacing w:line="360" w:lineRule="auto"/>
        <w:ind w:left="0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 </w:t>
      </w:r>
    </w:p>
    <w:p w14:paraId="238D261C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78FBD85C" w14:textId="6F1BE97A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70A8399B" w14:textId="357E31D3" w:rsidR="00F53730" w:rsidRDefault="00F53730" w:rsidP="00B438D3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</w:p>
    <w:p w14:paraId="00B6D6A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0154F147" w14:textId="0E844C49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</w:p>
    <w:p w14:paraId="046F470B" w14:textId="77777777" w:rsidR="00B438D3" w:rsidRDefault="00B438D3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</w:p>
    <w:p w14:paraId="66725190" w14:textId="732009CB" w:rsidR="00F53730" w:rsidRPr="00483387" w:rsidRDefault="000B092D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  <w:r w:rsidRPr="000B092D">
        <w:rPr>
          <w:rFonts w:ascii="Times New Roman" w:hAnsi="Times New Roman"/>
          <w:bCs/>
          <w:sz w:val="28"/>
          <w:szCs w:val="28"/>
        </w:rPr>
        <w:t xml:space="preserve">РЕГЛАМЕНТ </w:t>
      </w:r>
      <w:r w:rsidR="008B463E">
        <w:rPr>
          <w:rFonts w:ascii="Times New Roman" w:hAnsi="Times New Roman"/>
          <w:bCs/>
          <w:sz w:val="28"/>
          <w:szCs w:val="28"/>
        </w:rPr>
        <w:t xml:space="preserve">ПЛАНИРОВАНИЯ </w:t>
      </w:r>
      <w:r w:rsidR="00CE1B2A">
        <w:rPr>
          <w:rFonts w:ascii="Times New Roman" w:hAnsi="Times New Roman"/>
          <w:bCs/>
          <w:sz w:val="28"/>
          <w:szCs w:val="28"/>
        </w:rPr>
        <w:t xml:space="preserve">СЕЛЬСКОХОЗЯЙСТВЕННОЙ </w:t>
      </w:r>
      <w:r w:rsidR="00CB268D">
        <w:rPr>
          <w:rFonts w:ascii="Times New Roman" w:hAnsi="Times New Roman"/>
          <w:bCs/>
          <w:sz w:val="28"/>
          <w:szCs w:val="28"/>
        </w:rPr>
        <w:t>И ГРУЗОВОЙ ТЕХНИКИ В РАСТЕНИЕВОДСТВЕ</w:t>
      </w:r>
    </w:p>
    <w:p w14:paraId="4AAFE60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59180616" w14:textId="77777777" w:rsidR="00F53730" w:rsidRPr="00137D19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9AE63A5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23168C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8CE70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488618D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F130C73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D19AC1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2AA51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B0B7DE7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2E9E30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1B68045" w14:textId="57D819CA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622D2E" w14:textId="096C0C8A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14CB8D" w14:textId="77777777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272D9579" w14:textId="621FBE52" w:rsidR="00F53730" w:rsidRDefault="00D2116E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  <w:sectPr w:rsidR="00F53730" w:rsidSect="00E4777A">
          <w:headerReference w:type="default" r:id="rId9"/>
          <w:footerReference w:type="default" r:id="rId10"/>
          <w:pgSz w:w="11906" w:h="16838"/>
          <w:pgMar w:top="1028" w:right="851" w:bottom="1134" w:left="1418" w:header="709" w:footer="272" w:gutter="0"/>
          <w:cols w:space="720"/>
          <w:formProt w:val="0"/>
          <w:titlePg/>
          <w:docGrid w:linePitch="280" w:charSpace="9830"/>
        </w:sectPr>
      </w:pPr>
      <w:r>
        <w:rPr>
          <w:rFonts w:ascii="Times New Roman" w:hAnsi="Times New Roman"/>
          <w:bCs/>
          <w:sz w:val="24"/>
        </w:rPr>
        <w:t>Краснодар</w:t>
      </w:r>
      <w:r w:rsidR="00711052">
        <w:rPr>
          <w:rFonts w:ascii="Times New Roman" w:hAnsi="Times New Roman"/>
          <w:bCs/>
          <w:sz w:val="24"/>
        </w:rPr>
        <w:t xml:space="preserve">, </w:t>
      </w:r>
      <w:r w:rsidR="00711052">
        <w:rPr>
          <w:rFonts w:ascii="Times New Roman" w:hAnsi="Times New Roman"/>
          <w:bCs/>
          <w:sz w:val="24"/>
        </w:rPr>
        <w:fldChar w:fldCharType="begin"/>
      </w:r>
      <w:r w:rsidR="00711052">
        <w:rPr>
          <w:rFonts w:ascii="Times New Roman" w:hAnsi="Times New Roman"/>
          <w:bCs/>
          <w:sz w:val="24"/>
        </w:rPr>
        <w:instrText xml:space="preserve"> TIME \@"yyyy" </w:instrText>
      </w:r>
      <w:r w:rsidR="00711052">
        <w:rPr>
          <w:rFonts w:ascii="Times New Roman" w:hAnsi="Times New Roman"/>
          <w:bCs/>
          <w:sz w:val="24"/>
        </w:rPr>
        <w:fldChar w:fldCharType="separate"/>
      </w:r>
      <w:r w:rsidR="004C6D2D">
        <w:rPr>
          <w:rFonts w:ascii="Times New Roman" w:hAnsi="Times New Roman"/>
          <w:bCs/>
          <w:noProof/>
          <w:sz w:val="24"/>
        </w:rPr>
        <w:t>2026</w:t>
      </w:r>
      <w:r w:rsidR="00711052">
        <w:rPr>
          <w:rFonts w:ascii="Times New Roman" w:hAnsi="Times New Roman"/>
          <w:bCs/>
          <w:sz w:val="24"/>
        </w:rPr>
        <w:fldChar w:fldCharType="end"/>
      </w:r>
      <w:r w:rsidR="00711052">
        <w:rPr>
          <w:rFonts w:ascii="Times New Roman" w:hAnsi="Times New Roman"/>
          <w:bCs/>
          <w:sz w:val="24"/>
        </w:rPr>
        <w:t xml:space="preserve"> г.</w:t>
      </w:r>
      <w:r w:rsidR="00711052">
        <w:rPr>
          <w:rFonts w:ascii="Times New Roman" w:hAnsi="Times New Roman"/>
          <w:bCs/>
          <w:color w:val="FFFFFF"/>
          <w:sz w:val="24"/>
        </w:rPr>
        <w:t xml:space="preserve"> </w:t>
      </w:r>
      <w:r w:rsidR="00711052">
        <w:br w:type="page"/>
      </w:r>
    </w:p>
    <w:p w14:paraId="1ACC1827" w14:textId="77777777" w:rsidR="00F53730" w:rsidRDefault="00711052">
      <w:pPr>
        <w:pStyle w:val="af6"/>
        <w:widowControl w:val="0"/>
        <w:spacing w:before="0" w:after="0" w:line="360" w:lineRule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ПАСПОРТ ДОКУМЕНТА </w:t>
      </w:r>
    </w:p>
    <w:tbl>
      <w:tblPr>
        <w:tblW w:w="5000" w:type="pct"/>
        <w:tblInd w:w="-5" w:type="dxa"/>
        <w:tblLayout w:type="fixed"/>
        <w:tblCellMar>
          <w:left w:w="98" w:type="dxa"/>
        </w:tblCellMar>
        <w:tblLook w:val="01E0" w:firstRow="1" w:lastRow="1" w:firstColumn="1" w:lastColumn="1" w:noHBand="0" w:noVBand="0"/>
      </w:tblPr>
      <w:tblGrid>
        <w:gridCol w:w="4111"/>
        <w:gridCol w:w="2801"/>
        <w:gridCol w:w="1309"/>
        <w:gridCol w:w="1721"/>
        <w:gridCol w:w="4726"/>
      </w:tblGrid>
      <w:tr w:rsidR="00F53730" w14:paraId="54801FD3" w14:textId="77777777" w:rsidTr="001F0D4A">
        <w:tc>
          <w:tcPr>
            <w:tcW w:w="1466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2C757CD" w14:textId="77777777" w:rsidR="00F53730" w:rsidRDefault="00711052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Владелец процесса</w:t>
            </w:r>
          </w:p>
        </w:tc>
      </w:tr>
      <w:tr w:rsidR="00F53730" w14:paraId="6DC59CE8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51BF03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Должность</w:t>
            </w:r>
          </w:p>
        </w:tc>
        <w:tc>
          <w:tcPr>
            <w:tcW w:w="41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519BC5E" w14:textId="6C7E8DA2" w:rsidR="00F53730" w:rsidRPr="00143044" w:rsidRDefault="00B14F48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Руководитель направления </w:t>
            </w:r>
            <w:r w:rsidR="00026E6B">
              <w:rPr>
                <w:rFonts w:ascii="Times New Roman" w:hAnsi="Times New Roman"/>
                <w:szCs w:val="20"/>
              </w:rPr>
              <w:t>логистики</w:t>
            </w:r>
          </w:p>
        </w:tc>
        <w:tc>
          <w:tcPr>
            <w:tcW w:w="1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75C39AA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Подразделение</w:t>
            </w:r>
          </w:p>
        </w:tc>
        <w:tc>
          <w:tcPr>
            <w:tcW w:w="4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81D0E97" w14:textId="7E1EEAAA" w:rsidR="00F53730" w:rsidRDefault="00B14F48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bookmarkStart w:id="1" w:name="%25252525252525D0%252525252525259E%25252"/>
            <w:bookmarkEnd w:id="1"/>
            <w:r>
              <w:rPr>
                <w:rFonts w:ascii="Times New Roman" w:hAnsi="Times New Roman"/>
                <w:szCs w:val="20"/>
              </w:rPr>
              <w:t xml:space="preserve">Направление </w:t>
            </w:r>
            <w:r w:rsidR="00026E6B">
              <w:rPr>
                <w:rFonts w:ascii="Times New Roman" w:hAnsi="Times New Roman"/>
                <w:szCs w:val="20"/>
              </w:rPr>
              <w:t>логистики</w:t>
            </w:r>
          </w:p>
        </w:tc>
      </w:tr>
      <w:tr w:rsidR="00F53730" w14:paraId="01C6990F" w14:textId="77777777" w:rsidTr="001F0D4A">
        <w:trPr>
          <w:trHeight w:val="343"/>
        </w:trPr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1215941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Введен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69FEE3" w14:textId="77777777" w:rsidR="00F53730" w:rsidRDefault="00711052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Впервые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8641001" w14:textId="67093E0F" w:rsidR="00F53730" w:rsidRDefault="00F53730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</w:p>
        </w:tc>
      </w:tr>
      <w:tr w:rsidR="00F53730" w14:paraId="06F07DDF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EA8BBF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Срок действия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FFFA2D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С: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2D6E62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До: бессрочно до актуализации</w:t>
            </w:r>
          </w:p>
        </w:tc>
      </w:tr>
    </w:tbl>
    <w:p w14:paraId="5319867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ЛИСТ СОГЛАСОВАНИЯ </w:t>
      </w:r>
    </w:p>
    <w:p w14:paraId="154759E5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Подписывая лист согласования, я подтверждаю, что ознакомился с процессом, мне разъяснены и понятны мои обязанности и обязанности работников моего подразделения в рамках процесса.</w:t>
      </w:r>
    </w:p>
    <w:tbl>
      <w:tblPr>
        <w:tblStyle w:val="affff"/>
        <w:tblW w:w="14627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1813"/>
        <w:gridCol w:w="4142"/>
        <w:gridCol w:w="4252"/>
        <w:gridCol w:w="1700"/>
        <w:gridCol w:w="1135"/>
        <w:gridCol w:w="1585"/>
      </w:tblGrid>
      <w:tr w:rsidR="00F53730" w14:paraId="310C8F9B" w14:textId="77777777">
        <w:trPr>
          <w:trHeight w:val="520"/>
        </w:trPr>
        <w:tc>
          <w:tcPr>
            <w:tcW w:w="1812" w:type="dxa"/>
            <w:shd w:val="clear" w:color="auto" w:fill="auto"/>
            <w:vAlign w:val="center"/>
          </w:tcPr>
          <w:p w14:paraId="6D506C8C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Код подразделения</w:t>
            </w:r>
          </w:p>
        </w:tc>
        <w:tc>
          <w:tcPr>
            <w:tcW w:w="4142" w:type="dxa"/>
            <w:shd w:val="clear" w:color="auto" w:fill="auto"/>
            <w:vAlign w:val="center"/>
          </w:tcPr>
          <w:p w14:paraId="4161263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Наименование подразделения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7036FBB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Должность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69E246C7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ФИО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28C22513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Дата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B15092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Подпись</w:t>
            </w:r>
          </w:p>
        </w:tc>
      </w:tr>
      <w:tr w:rsidR="00F53730" w14:paraId="12B9E4B1" w14:textId="77777777">
        <w:trPr>
          <w:trHeight w:val="184"/>
        </w:trPr>
        <w:tc>
          <w:tcPr>
            <w:tcW w:w="1812" w:type="dxa"/>
            <w:shd w:val="clear" w:color="auto" w:fill="auto"/>
            <w:vAlign w:val="center"/>
          </w:tcPr>
          <w:p w14:paraId="49EE0BDE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bookmarkStart w:id="2" w:name="%25252525252525D0%252525252525259B%25252"/>
            <w:bookmarkStart w:id="3" w:name="%25252525252525D0%2525252525252594%25252"/>
            <w:bookmarkEnd w:id="2"/>
            <w:bookmarkEnd w:id="3"/>
          </w:p>
        </w:tc>
        <w:tc>
          <w:tcPr>
            <w:tcW w:w="4142" w:type="dxa"/>
            <w:shd w:val="clear" w:color="auto" w:fill="auto"/>
            <w:vAlign w:val="center"/>
          </w:tcPr>
          <w:p w14:paraId="4C4A2654" w14:textId="77777777" w:rsidR="00F53730" w:rsidRDefault="00F53730">
            <w:pPr>
              <w:widowControl w:val="0"/>
              <w:spacing w:after="0"/>
              <w:ind w:left="0"/>
              <w:jc w:val="left"/>
              <w:rPr>
                <w:rFonts w:ascii="Times New Roman" w:hAnsi="Times New Roman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14:paraId="53AD46D2" w14:textId="77777777" w:rsidR="00F53730" w:rsidRDefault="00F53730">
            <w:pPr>
              <w:pStyle w:val="aff2"/>
              <w:widowControl w:val="0"/>
              <w:tabs>
                <w:tab w:val="left" w:pos="0"/>
              </w:tabs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3982CC1E" w14:textId="77777777" w:rsidR="00F53730" w:rsidRDefault="00F53730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69DD6EF7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14:paraId="6EF6F24A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</w:tr>
    </w:tbl>
    <w:p w14:paraId="00870BAF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57D7E096" w14:textId="77777777" w:rsidR="00F53730" w:rsidRDefault="00711052">
      <w:pPr>
        <w:widowControl w:val="0"/>
        <w:spacing w:after="0" w:line="360" w:lineRule="auto"/>
        <w:ind w:left="0" w:firstLine="567"/>
        <w:rPr>
          <w:rFonts w:ascii="Times New Roman" w:hAnsi="Times New Roman"/>
          <w:bCs/>
          <w:i/>
          <w:iCs/>
          <w:sz w:val="24"/>
        </w:rPr>
      </w:pPr>
      <w:r>
        <w:rPr>
          <w:rFonts w:ascii="Times New Roman" w:hAnsi="Times New Roman"/>
          <w:bCs/>
          <w:i/>
          <w:iCs/>
          <w:sz w:val="24"/>
        </w:rPr>
        <w:t>Лист согласования формируется в 1С: Документооборот. В Листе согласования отображаются даты планового согласования (3 рабочих дня) и фактического, пометка о результате согласования: СОГЛАСОВАНО или НЕ СОГЛАСОВАНО. В случаях НЕ СОГЛАСОВАНО вносятся комментарии.</w:t>
      </w:r>
    </w:p>
    <w:p w14:paraId="0FCFB43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0" w:firstLine="567"/>
        <w:jc w:val="left"/>
        <w:rPr>
          <w:rFonts w:ascii="Times New Roman" w:hAnsi="Times New Roman" w:cs="Times New Roman"/>
          <w:b w:val="0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При необходимости Лист согласования распечатывается из 1С: ДО</w:t>
      </w:r>
    </w:p>
    <w:p w14:paraId="2E403E46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71A1DD0B" w14:textId="77777777" w:rsidR="00F53730" w:rsidRDefault="00711052">
      <w:pPr>
        <w:spacing w:after="160" w:line="259" w:lineRule="auto"/>
        <w:ind w:left="0"/>
        <w:jc w:val="left"/>
        <w:rPr>
          <w:rFonts w:ascii="Times New Roman" w:eastAsia="SimSun" w:hAnsi="Times New Roman"/>
          <w:bCs/>
          <w:sz w:val="24"/>
        </w:rPr>
      </w:pPr>
      <w:r>
        <w:br w:type="page"/>
      </w:r>
    </w:p>
    <w:p w14:paraId="69A9D220" w14:textId="77777777" w:rsidR="00F53730" w:rsidRDefault="00711052">
      <w:pPr>
        <w:pStyle w:val="af6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ИЗМЕНЕНИЯ И ДОПОЛНЕНИЯ </w:t>
      </w:r>
    </w:p>
    <w:tbl>
      <w:tblPr>
        <w:tblW w:w="14896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374"/>
        <w:gridCol w:w="2367"/>
        <w:gridCol w:w="2662"/>
        <w:gridCol w:w="2124"/>
        <w:gridCol w:w="5369"/>
      </w:tblGrid>
      <w:tr w:rsidR="00F53730" w14:paraId="3636DB35" w14:textId="77777777">
        <w:trPr>
          <w:trHeight w:val="470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EEFB7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Версия</w:t>
            </w: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5316537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Кол-во изменений</w:t>
            </w: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23049AD1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Ответственный</w:t>
            </w: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02B4015F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Дата внесения изменений</w:t>
            </w: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EA54AE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Описание изменений</w:t>
            </w:r>
          </w:p>
        </w:tc>
      </w:tr>
      <w:tr w:rsidR="00F53730" w14:paraId="623F9DAF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844A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  <w:bookmarkStart w:id="4" w:name="%25252525252525D0%2525252525252598%25252"/>
            <w:bookmarkEnd w:id="4"/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B2E172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23B62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B3BC40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EDCA8A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51DCCAB7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D911C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2F340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900E06E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1AEA91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98B82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1FA21F2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E59AA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0F15F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6ECA7F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FF4FB5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45BD4A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227265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F536D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1461F7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A30E82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146D9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606E90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5A232F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2F674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ECBCD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C1627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8F922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011A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61F2F5E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A8A45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58EF3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81D744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D021C1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FD3BF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DBD7F93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0D0AA6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027466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DC4D4B5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20DD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EEAB8B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170A370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9D4199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E6CB5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9138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DB3E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A36E55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32FCEA4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DED758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C3D86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50A4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5B93E9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EA38B9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</w:tbl>
    <w:p w14:paraId="1C1743CB" w14:textId="77777777" w:rsidR="00F53730" w:rsidRDefault="00F53730">
      <w:pPr>
        <w:sectPr w:rsidR="00F53730">
          <w:headerReference w:type="default" r:id="rId11"/>
          <w:footerReference w:type="default" r:id="rId12"/>
          <w:headerReference w:type="first" r:id="rId13"/>
          <w:footerReference w:type="first" r:id="rId14"/>
          <w:pgSz w:w="16838" w:h="11906" w:orient="landscape"/>
          <w:pgMar w:top="1418" w:right="1026" w:bottom="851" w:left="1134" w:header="709" w:footer="0" w:gutter="0"/>
          <w:cols w:space="720"/>
          <w:formProt w:val="0"/>
          <w:titlePg/>
          <w:docGrid w:linePitch="280" w:charSpace="9830"/>
        </w:sectPr>
      </w:pPr>
    </w:p>
    <w:bookmarkStart w:id="6" w:name="_Toc220311305" w:displacedByCustomXml="next"/>
    <w:bookmarkStart w:id="7" w:name="_Toc178263230" w:displacedByCustomXml="next"/>
    <w:sdt>
      <w:sdtPr>
        <w:rPr>
          <w:rFonts w:ascii="Arial" w:hAnsi="Arial"/>
          <w:b w:val="0"/>
          <w:bCs w:val="0"/>
          <w:color w:val="00000A"/>
          <w:sz w:val="20"/>
          <w:szCs w:val="24"/>
          <w:lang w:eastAsia="ru-RU"/>
        </w:rPr>
        <w:id w:val="-718440130"/>
        <w:docPartObj>
          <w:docPartGallery w:val="Table of Contents"/>
          <w:docPartUnique/>
        </w:docPartObj>
      </w:sdtPr>
      <w:sdtEndPr/>
      <w:sdtContent>
        <w:p w14:paraId="439090E5" w14:textId="77777777" w:rsidR="00F53730" w:rsidRDefault="00711052">
          <w:pPr>
            <w:pStyle w:val="afffb"/>
            <w:keepNext w:val="0"/>
            <w:keepLines w:val="0"/>
            <w:widowControl w:val="0"/>
            <w:tabs>
              <w:tab w:val="clear" w:pos="720"/>
              <w:tab w:val="left" w:pos="709"/>
            </w:tabs>
            <w:spacing w:before="0" w:line="360" w:lineRule="auto"/>
            <w:ind w:left="0"/>
            <w:jc w:val="center"/>
            <w:rPr>
              <w:rFonts w:ascii="Times New Roman" w:hAnsi="Times New Roman"/>
              <w:color w:val="auto"/>
            </w:rPr>
          </w:pPr>
          <w:r>
            <w:rPr>
              <w:rFonts w:ascii="Times New Roman" w:hAnsi="Times New Roman"/>
              <w:color w:val="auto"/>
            </w:rPr>
            <w:t>Оглавление</w:t>
          </w:r>
          <w:bookmarkEnd w:id="7"/>
          <w:bookmarkEnd w:id="6"/>
        </w:p>
        <w:p w14:paraId="3F614372" w14:textId="10E1502C" w:rsidR="00A13E9A" w:rsidRDefault="00711052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7D2AA1">
            <w:rPr>
              <w:rFonts w:cs="Arial"/>
              <w:szCs w:val="20"/>
            </w:rPr>
            <w:fldChar w:fldCharType="begin"/>
          </w:r>
          <w:r w:rsidRPr="007D2AA1">
            <w:rPr>
              <w:rStyle w:val="aa"/>
              <w:rFonts w:cs="Arial"/>
              <w:webHidden/>
              <w:szCs w:val="20"/>
            </w:rPr>
            <w:instrText xml:space="preserve"> TOC \z \o "1-3" \u \h</w:instrText>
          </w:r>
          <w:r w:rsidRPr="007D2AA1">
            <w:rPr>
              <w:rStyle w:val="aa"/>
            </w:rPr>
            <w:fldChar w:fldCharType="separate"/>
          </w:r>
          <w:hyperlink w:anchor="_Toc220311305" w:history="1">
            <w:r w:rsidR="00A13E9A" w:rsidRPr="009500B7">
              <w:rPr>
                <w:rStyle w:val="a4"/>
                <w:rFonts w:ascii="Times New Roman" w:hAnsi="Times New Roman"/>
                <w:noProof/>
              </w:rPr>
              <w:t>Оглавление</w:t>
            </w:r>
            <w:r w:rsidR="00A13E9A">
              <w:rPr>
                <w:noProof/>
                <w:webHidden/>
              </w:rPr>
              <w:tab/>
            </w:r>
            <w:r w:rsidR="00A13E9A">
              <w:rPr>
                <w:noProof/>
                <w:webHidden/>
              </w:rPr>
              <w:fldChar w:fldCharType="begin"/>
            </w:r>
            <w:r w:rsidR="00A13E9A">
              <w:rPr>
                <w:noProof/>
                <w:webHidden/>
              </w:rPr>
              <w:instrText xml:space="preserve"> PAGEREF _Toc220311305 \h </w:instrText>
            </w:r>
            <w:r w:rsidR="00A13E9A">
              <w:rPr>
                <w:noProof/>
                <w:webHidden/>
              </w:rPr>
            </w:r>
            <w:r w:rsidR="00A13E9A">
              <w:rPr>
                <w:noProof/>
                <w:webHidden/>
              </w:rPr>
              <w:fldChar w:fldCharType="separate"/>
            </w:r>
            <w:r w:rsidR="00A13E9A">
              <w:rPr>
                <w:noProof/>
                <w:webHidden/>
              </w:rPr>
              <w:t>4</w:t>
            </w:r>
            <w:r w:rsidR="00A13E9A">
              <w:rPr>
                <w:noProof/>
                <w:webHidden/>
              </w:rPr>
              <w:fldChar w:fldCharType="end"/>
            </w:r>
          </w:hyperlink>
        </w:p>
        <w:p w14:paraId="116532DA" w14:textId="34FADE38" w:rsidR="00A13E9A" w:rsidRDefault="007F209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0311306" w:history="1">
            <w:r w:rsidR="00A13E9A" w:rsidRPr="009500B7">
              <w:rPr>
                <w:rStyle w:val="a4"/>
                <w:rFonts w:ascii="Times New Roman" w:hAnsi="Times New Roman"/>
                <w:noProof/>
              </w:rPr>
              <w:t>1.</w:t>
            </w:r>
            <w:r w:rsidR="00A13E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A13E9A" w:rsidRPr="009500B7">
              <w:rPr>
                <w:rStyle w:val="a4"/>
                <w:rFonts w:ascii="Times New Roman" w:hAnsi="Times New Roman"/>
                <w:noProof/>
              </w:rPr>
              <w:t>Общие положения</w:t>
            </w:r>
            <w:r w:rsidR="00A13E9A">
              <w:rPr>
                <w:noProof/>
                <w:webHidden/>
              </w:rPr>
              <w:tab/>
            </w:r>
            <w:r w:rsidR="00A13E9A">
              <w:rPr>
                <w:noProof/>
                <w:webHidden/>
              </w:rPr>
              <w:fldChar w:fldCharType="begin"/>
            </w:r>
            <w:r w:rsidR="00A13E9A">
              <w:rPr>
                <w:noProof/>
                <w:webHidden/>
              </w:rPr>
              <w:instrText xml:space="preserve"> PAGEREF _Toc220311306 \h </w:instrText>
            </w:r>
            <w:r w:rsidR="00A13E9A">
              <w:rPr>
                <w:noProof/>
                <w:webHidden/>
              </w:rPr>
            </w:r>
            <w:r w:rsidR="00A13E9A">
              <w:rPr>
                <w:noProof/>
                <w:webHidden/>
              </w:rPr>
              <w:fldChar w:fldCharType="separate"/>
            </w:r>
            <w:r w:rsidR="00A13E9A">
              <w:rPr>
                <w:noProof/>
                <w:webHidden/>
              </w:rPr>
              <w:t>5</w:t>
            </w:r>
            <w:r w:rsidR="00A13E9A">
              <w:rPr>
                <w:noProof/>
                <w:webHidden/>
              </w:rPr>
              <w:fldChar w:fldCharType="end"/>
            </w:r>
          </w:hyperlink>
        </w:p>
        <w:p w14:paraId="725C7EC7" w14:textId="5008ADF3" w:rsidR="00A13E9A" w:rsidRDefault="007F209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0311307" w:history="1">
            <w:r w:rsidR="00A13E9A" w:rsidRPr="009500B7">
              <w:rPr>
                <w:rStyle w:val="a4"/>
                <w:noProof/>
              </w:rPr>
              <w:t>1.1.</w:t>
            </w:r>
            <w:r w:rsidR="00A13E9A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13E9A" w:rsidRPr="009500B7">
              <w:rPr>
                <w:rStyle w:val="a4"/>
                <w:noProof/>
              </w:rPr>
              <w:t>Назначение и область применения</w:t>
            </w:r>
            <w:r w:rsidR="00A13E9A">
              <w:rPr>
                <w:noProof/>
                <w:webHidden/>
              </w:rPr>
              <w:tab/>
            </w:r>
            <w:r w:rsidR="00A13E9A">
              <w:rPr>
                <w:noProof/>
                <w:webHidden/>
              </w:rPr>
              <w:fldChar w:fldCharType="begin"/>
            </w:r>
            <w:r w:rsidR="00A13E9A">
              <w:rPr>
                <w:noProof/>
                <w:webHidden/>
              </w:rPr>
              <w:instrText xml:space="preserve"> PAGEREF _Toc220311307 \h </w:instrText>
            </w:r>
            <w:r w:rsidR="00A13E9A">
              <w:rPr>
                <w:noProof/>
                <w:webHidden/>
              </w:rPr>
            </w:r>
            <w:r w:rsidR="00A13E9A">
              <w:rPr>
                <w:noProof/>
                <w:webHidden/>
              </w:rPr>
              <w:fldChar w:fldCharType="separate"/>
            </w:r>
            <w:r w:rsidR="00A13E9A">
              <w:rPr>
                <w:noProof/>
                <w:webHidden/>
              </w:rPr>
              <w:t>5</w:t>
            </w:r>
            <w:r w:rsidR="00A13E9A">
              <w:rPr>
                <w:noProof/>
                <w:webHidden/>
              </w:rPr>
              <w:fldChar w:fldCharType="end"/>
            </w:r>
          </w:hyperlink>
        </w:p>
        <w:p w14:paraId="6178913A" w14:textId="2FDBB844" w:rsidR="00A13E9A" w:rsidRDefault="007F209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0311308" w:history="1">
            <w:r w:rsidR="00A13E9A" w:rsidRPr="009500B7">
              <w:rPr>
                <w:rStyle w:val="a4"/>
                <w:noProof/>
              </w:rPr>
              <w:t>1.2.</w:t>
            </w:r>
            <w:r w:rsidR="00A13E9A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13E9A" w:rsidRPr="009500B7">
              <w:rPr>
                <w:rStyle w:val="a4"/>
                <w:noProof/>
              </w:rPr>
              <w:t>Распределение ответственности</w:t>
            </w:r>
            <w:r w:rsidR="00A13E9A">
              <w:rPr>
                <w:noProof/>
                <w:webHidden/>
              </w:rPr>
              <w:tab/>
            </w:r>
            <w:r w:rsidR="00A13E9A">
              <w:rPr>
                <w:noProof/>
                <w:webHidden/>
              </w:rPr>
              <w:fldChar w:fldCharType="begin"/>
            </w:r>
            <w:r w:rsidR="00A13E9A">
              <w:rPr>
                <w:noProof/>
                <w:webHidden/>
              </w:rPr>
              <w:instrText xml:space="preserve"> PAGEREF _Toc220311308 \h </w:instrText>
            </w:r>
            <w:r w:rsidR="00A13E9A">
              <w:rPr>
                <w:noProof/>
                <w:webHidden/>
              </w:rPr>
            </w:r>
            <w:r w:rsidR="00A13E9A">
              <w:rPr>
                <w:noProof/>
                <w:webHidden/>
              </w:rPr>
              <w:fldChar w:fldCharType="separate"/>
            </w:r>
            <w:r w:rsidR="00A13E9A">
              <w:rPr>
                <w:noProof/>
                <w:webHidden/>
              </w:rPr>
              <w:t>5</w:t>
            </w:r>
            <w:r w:rsidR="00A13E9A">
              <w:rPr>
                <w:noProof/>
                <w:webHidden/>
              </w:rPr>
              <w:fldChar w:fldCharType="end"/>
            </w:r>
          </w:hyperlink>
        </w:p>
        <w:p w14:paraId="69683E80" w14:textId="1ED6FA65" w:rsidR="00A13E9A" w:rsidRDefault="007F209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0311309" w:history="1">
            <w:r w:rsidR="00A13E9A" w:rsidRPr="009500B7">
              <w:rPr>
                <w:rStyle w:val="a4"/>
                <w:noProof/>
              </w:rPr>
              <w:t>1.3.</w:t>
            </w:r>
            <w:r w:rsidR="00A13E9A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13E9A" w:rsidRPr="009500B7">
              <w:rPr>
                <w:rStyle w:val="a4"/>
                <w:noProof/>
              </w:rPr>
              <w:t>Используемые сокращения</w:t>
            </w:r>
            <w:r w:rsidR="00A13E9A">
              <w:rPr>
                <w:noProof/>
                <w:webHidden/>
              </w:rPr>
              <w:tab/>
            </w:r>
            <w:r w:rsidR="00A13E9A">
              <w:rPr>
                <w:noProof/>
                <w:webHidden/>
              </w:rPr>
              <w:fldChar w:fldCharType="begin"/>
            </w:r>
            <w:r w:rsidR="00A13E9A">
              <w:rPr>
                <w:noProof/>
                <w:webHidden/>
              </w:rPr>
              <w:instrText xml:space="preserve"> PAGEREF _Toc220311309 \h </w:instrText>
            </w:r>
            <w:r w:rsidR="00A13E9A">
              <w:rPr>
                <w:noProof/>
                <w:webHidden/>
              </w:rPr>
            </w:r>
            <w:r w:rsidR="00A13E9A">
              <w:rPr>
                <w:noProof/>
                <w:webHidden/>
              </w:rPr>
              <w:fldChar w:fldCharType="separate"/>
            </w:r>
            <w:r w:rsidR="00A13E9A">
              <w:rPr>
                <w:noProof/>
                <w:webHidden/>
              </w:rPr>
              <w:t>5</w:t>
            </w:r>
            <w:r w:rsidR="00A13E9A">
              <w:rPr>
                <w:noProof/>
                <w:webHidden/>
              </w:rPr>
              <w:fldChar w:fldCharType="end"/>
            </w:r>
          </w:hyperlink>
        </w:p>
        <w:p w14:paraId="5F32ABEF" w14:textId="2AAACFDB" w:rsidR="00A13E9A" w:rsidRDefault="007F209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0311310" w:history="1">
            <w:r w:rsidR="00A13E9A" w:rsidRPr="009500B7">
              <w:rPr>
                <w:rStyle w:val="a4"/>
                <w:noProof/>
              </w:rPr>
              <w:t>1.4.</w:t>
            </w:r>
            <w:r w:rsidR="00A13E9A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13E9A" w:rsidRPr="009500B7">
              <w:rPr>
                <w:rStyle w:val="a4"/>
                <w:noProof/>
              </w:rPr>
              <w:t>Термины и определения</w:t>
            </w:r>
            <w:r w:rsidR="00A13E9A">
              <w:rPr>
                <w:noProof/>
                <w:webHidden/>
              </w:rPr>
              <w:tab/>
            </w:r>
            <w:r w:rsidR="00A13E9A">
              <w:rPr>
                <w:noProof/>
                <w:webHidden/>
              </w:rPr>
              <w:fldChar w:fldCharType="begin"/>
            </w:r>
            <w:r w:rsidR="00A13E9A">
              <w:rPr>
                <w:noProof/>
                <w:webHidden/>
              </w:rPr>
              <w:instrText xml:space="preserve"> PAGEREF _Toc220311310 \h </w:instrText>
            </w:r>
            <w:r w:rsidR="00A13E9A">
              <w:rPr>
                <w:noProof/>
                <w:webHidden/>
              </w:rPr>
            </w:r>
            <w:r w:rsidR="00A13E9A">
              <w:rPr>
                <w:noProof/>
                <w:webHidden/>
              </w:rPr>
              <w:fldChar w:fldCharType="separate"/>
            </w:r>
            <w:r w:rsidR="00A13E9A">
              <w:rPr>
                <w:noProof/>
                <w:webHidden/>
              </w:rPr>
              <w:t>6</w:t>
            </w:r>
            <w:r w:rsidR="00A13E9A">
              <w:rPr>
                <w:noProof/>
                <w:webHidden/>
              </w:rPr>
              <w:fldChar w:fldCharType="end"/>
            </w:r>
          </w:hyperlink>
        </w:p>
        <w:p w14:paraId="35FADE32" w14:textId="30F7B990" w:rsidR="00A13E9A" w:rsidRDefault="007F209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0311311" w:history="1">
            <w:r w:rsidR="00A13E9A" w:rsidRPr="009500B7">
              <w:rPr>
                <w:rStyle w:val="a4"/>
                <w:rFonts w:ascii="Times New Roman" w:hAnsi="Times New Roman"/>
                <w:noProof/>
              </w:rPr>
              <w:t>2.</w:t>
            </w:r>
            <w:r w:rsidR="00A13E9A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A13E9A" w:rsidRPr="009500B7">
              <w:rPr>
                <w:rStyle w:val="a4"/>
                <w:rFonts w:ascii="Times New Roman" w:hAnsi="Times New Roman"/>
                <w:noProof/>
              </w:rPr>
              <w:t>Описание деятельности</w:t>
            </w:r>
            <w:r w:rsidR="00A13E9A">
              <w:rPr>
                <w:noProof/>
                <w:webHidden/>
              </w:rPr>
              <w:tab/>
            </w:r>
            <w:r w:rsidR="00A13E9A">
              <w:rPr>
                <w:noProof/>
                <w:webHidden/>
              </w:rPr>
              <w:fldChar w:fldCharType="begin"/>
            </w:r>
            <w:r w:rsidR="00A13E9A">
              <w:rPr>
                <w:noProof/>
                <w:webHidden/>
              </w:rPr>
              <w:instrText xml:space="preserve"> PAGEREF _Toc220311311 \h </w:instrText>
            </w:r>
            <w:r w:rsidR="00A13E9A">
              <w:rPr>
                <w:noProof/>
                <w:webHidden/>
              </w:rPr>
            </w:r>
            <w:r w:rsidR="00A13E9A">
              <w:rPr>
                <w:noProof/>
                <w:webHidden/>
              </w:rPr>
              <w:fldChar w:fldCharType="separate"/>
            </w:r>
            <w:r w:rsidR="00A13E9A">
              <w:rPr>
                <w:noProof/>
                <w:webHidden/>
              </w:rPr>
              <w:t>7</w:t>
            </w:r>
            <w:r w:rsidR="00A13E9A">
              <w:rPr>
                <w:noProof/>
                <w:webHidden/>
              </w:rPr>
              <w:fldChar w:fldCharType="end"/>
            </w:r>
          </w:hyperlink>
        </w:p>
        <w:p w14:paraId="742AECFE" w14:textId="169912EF" w:rsidR="00A13E9A" w:rsidRDefault="007F209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0311312" w:history="1">
            <w:r w:rsidR="00A13E9A" w:rsidRPr="009500B7">
              <w:rPr>
                <w:rStyle w:val="a4"/>
                <w:rFonts w:ascii="Times New Roman" w:hAnsi="Times New Roman"/>
                <w:noProof/>
              </w:rPr>
              <w:t>Приложение 2. Инструкция по заполнению Плана загрузки сельскохозяйственной и грузовой техники</w:t>
            </w:r>
            <w:r w:rsidR="00A13E9A">
              <w:rPr>
                <w:noProof/>
                <w:webHidden/>
              </w:rPr>
              <w:tab/>
            </w:r>
            <w:r w:rsidR="00A13E9A">
              <w:rPr>
                <w:noProof/>
                <w:webHidden/>
              </w:rPr>
              <w:fldChar w:fldCharType="begin"/>
            </w:r>
            <w:r w:rsidR="00A13E9A">
              <w:rPr>
                <w:noProof/>
                <w:webHidden/>
              </w:rPr>
              <w:instrText xml:space="preserve"> PAGEREF _Toc220311312 \h </w:instrText>
            </w:r>
            <w:r w:rsidR="00A13E9A">
              <w:rPr>
                <w:noProof/>
                <w:webHidden/>
              </w:rPr>
            </w:r>
            <w:r w:rsidR="00A13E9A">
              <w:rPr>
                <w:noProof/>
                <w:webHidden/>
              </w:rPr>
              <w:fldChar w:fldCharType="separate"/>
            </w:r>
            <w:r w:rsidR="00A13E9A">
              <w:rPr>
                <w:noProof/>
                <w:webHidden/>
              </w:rPr>
              <w:t>10</w:t>
            </w:r>
            <w:r w:rsidR="00A13E9A">
              <w:rPr>
                <w:noProof/>
                <w:webHidden/>
              </w:rPr>
              <w:fldChar w:fldCharType="end"/>
            </w:r>
          </w:hyperlink>
        </w:p>
        <w:p w14:paraId="2DD2BB65" w14:textId="1E66349F" w:rsidR="00A13E9A" w:rsidRDefault="007F209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0311313" w:history="1">
            <w:r w:rsidR="00A13E9A" w:rsidRPr="009500B7">
              <w:rPr>
                <w:rStyle w:val="a4"/>
                <w:noProof/>
              </w:rPr>
              <w:t>1.</w:t>
            </w:r>
            <w:r w:rsidR="00A13E9A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13E9A" w:rsidRPr="009500B7">
              <w:rPr>
                <w:rStyle w:val="a4"/>
                <w:noProof/>
              </w:rPr>
              <w:t>Заполнение листа «ОС»</w:t>
            </w:r>
            <w:r w:rsidR="00A13E9A">
              <w:rPr>
                <w:noProof/>
                <w:webHidden/>
              </w:rPr>
              <w:tab/>
            </w:r>
            <w:r w:rsidR="00A13E9A">
              <w:rPr>
                <w:noProof/>
                <w:webHidden/>
              </w:rPr>
              <w:fldChar w:fldCharType="begin"/>
            </w:r>
            <w:r w:rsidR="00A13E9A">
              <w:rPr>
                <w:noProof/>
                <w:webHidden/>
              </w:rPr>
              <w:instrText xml:space="preserve"> PAGEREF _Toc220311313 \h </w:instrText>
            </w:r>
            <w:r w:rsidR="00A13E9A">
              <w:rPr>
                <w:noProof/>
                <w:webHidden/>
              </w:rPr>
            </w:r>
            <w:r w:rsidR="00A13E9A">
              <w:rPr>
                <w:noProof/>
                <w:webHidden/>
              </w:rPr>
              <w:fldChar w:fldCharType="separate"/>
            </w:r>
            <w:r w:rsidR="00A13E9A">
              <w:rPr>
                <w:noProof/>
                <w:webHidden/>
              </w:rPr>
              <w:t>10</w:t>
            </w:r>
            <w:r w:rsidR="00A13E9A">
              <w:rPr>
                <w:noProof/>
                <w:webHidden/>
              </w:rPr>
              <w:fldChar w:fldCharType="end"/>
            </w:r>
          </w:hyperlink>
        </w:p>
        <w:p w14:paraId="086BD38F" w14:textId="12695D58" w:rsidR="00A13E9A" w:rsidRDefault="007F209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0311314" w:history="1">
            <w:r w:rsidR="00A13E9A" w:rsidRPr="009500B7">
              <w:rPr>
                <w:rStyle w:val="a4"/>
                <w:noProof/>
              </w:rPr>
              <w:t>2.</w:t>
            </w:r>
            <w:r w:rsidR="00A13E9A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13E9A" w:rsidRPr="009500B7">
              <w:rPr>
                <w:rStyle w:val="a4"/>
                <w:noProof/>
              </w:rPr>
              <w:t>Заполнение листа «Вид агро работ»</w:t>
            </w:r>
            <w:r w:rsidR="00A13E9A">
              <w:rPr>
                <w:noProof/>
                <w:webHidden/>
              </w:rPr>
              <w:tab/>
            </w:r>
            <w:r w:rsidR="00A13E9A">
              <w:rPr>
                <w:noProof/>
                <w:webHidden/>
              </w:rPr>
              <w:fldChar w:fldCharType="begin"/>
            </w:r>
            <w:r w:rsidR="00A13E9A">
              <w:rPr>
                <w:noProof/>
                <w:webHidden/>
              </w:rPr>
              <w:instrText xml:space="preserve"> PAGEREF _Toc220311314 \h </w:instrText>
            </w:r>
            <w:r w:rsidR="00A13E9A">
              <w:rPr>
                <w:noProof/>
                <w:webHidden/>
              </w:rPr>
            </w:r>
            <w:r w:rsidR="00A13E9A">
              <w:rPr>
                <w:noProof/>
                <w:webHidden/>
              </w:rPr>
              <w:fldChar w:fldCharType="separate"/>
            </w:r>
            <w:r w:rsidR="00A13E9A">
              <w:rPr>
                <w:noProof/>
                <w:webHidden/>
              </w:rPr>
              <w:t>13</w:t>
            </w:r>
            <w:r w:rsidR="00A13E9A">
              <w:rPr>
                <w:noProof/>
                <w:webHidden/>
              </w:rPr>
              <w:fldChar w:fldCharType="end"/>
            </w:r>
          </w:hyperlink>
        </w:p>
        <w:p w14:paraId="2B9FBB77" w14:textId="053C85D1" w:rsidR="00A13E9A" w:rsidRDefault="007F209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0311315" w:history="1">
            <w:r w:rsidR="00A13E9A" w:rsidRPr="009500B7">
              <w:rPr>
                <w:rStyle w:val="a4"/>
                <w:noProof/>
              </w:rPr>
              <w:t>3.</w:t>
            </w:r>
            <w:r w:rsidR="00A13E9A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A13E9A" w:rsidRPr="009500B7">
              <w:rPr>
                <w:rStyle w:val="a4"/>
                <w:noProof/>
              </w:rPr>
              <w:t>Заполнение листа «Загрузка техники»</w:t>
            </w:r>
            <w:r w:rsidR="00A13E9A">
              <w:rPr>
                <w:noProof/>
                <w:webHidden/>
              </w:rPr>
              <w:tab/>
            </w:r>
            <w:r w:rsidR="00A13E9A">
              <w:rPr>
                <w:noProof/>
                <w:webHidden/>
              </w:rPr>
              <w:fldChar w:fldCharType="begin"/>
            </w:r>
            <w:r w:rsidR="00A13E9A">
              <w:rPr>
                <w:noProof/>
                <w:webHidden/>
              </w:rPr>
              <w:instrText xml:space="preserve"> PAGEREF _Toc220311315 \h </w:instrText>
            </w:r>
            <w:r w:rsidR="00A13E9A">
              <w:rPr>
                <w:noProof/>
                <w:webHidden/>
              </w:rPr>
            </w:r>
            <w:r w:rsidR="00A13E9A">
              <w:rPr>
                <w:noProof/>
                <w:webHidden/>
              </w:rPr>
              <w:fldChar w:fldCharType="separate"/>
            </w:r>
            <w:r w:rsidR="00A13E9A">
              <w:rPr>
                <w:noProof/>
                <w:webHidden/>
              </w:rPr>
              <w:t>14</w:t>
            </w:r>
            <w:r w:rsidR="00A13E9A">
              <w:rPr>
                <w:noProof/>
                <w:webHidden/>
              </w:rPr>
              <w:fldChar w:fldCharType="end"/>
            </w:r>
          </w:hyperlink>
        </w:p>
        <w:p w14:paraId="4153F4D4" w14:textId="29E785A5" w:rsidR="00F53730" w:rsidRDefault="00711052" w:rsidP="00586E39">
          <w:pPr>
            <w:pStyle w:val="15"/>
            <w:tabs>
              <w:tab w:val="clear" w:pos="720"/>
              <w:tab w:val="left" w:pos="567"/>
              <w:tab w:val="left" w:pos="709"/>
            </w:tabs>
            <w:ind w:left="0"/>
            <w:rPr>
              <w:rFonts w:ascii="Times New Roman" w:hAnsi="Times New Roman"/>
              <w:sz w:val="24"/>
            </w:rPr>
          </w:pPr>
          <w:r w:rsidRPr="007D2AA1">
            <w:rPr>
              <w:rFonts w:cs="Arial"/>
              <w:szCs w:val="20"/>
            </w:rPr>
            <w:fldChar w:fldCharType="end"/>
          </w:r>
        </w:p>
      </w:sdtContent>
    </w:sdt>
    <w:p w14:paraId="4CE44CF8" w14:textId="46EF87E8" w:rsidR="00F53730" w:rsidRDefault="00711052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  <w:bookmarkStart w:id="8" w:name="_Toc169767783"/>
      <w:r>
        <w:br w:type="page"/>
      </w:r>
    </w:p>
    <w:p w14:paraId="6D69ABC5" w14:textId="77777777" w:rsidR="00F53730" w:rsidRDefault="00711052" w:rsidP="007118C9">
      <w:pPr>
        <w:pStyle w:val="1"/>
        <w:keepNext w:val="0"/>
        <w:widowControl w:val="0"/>
        <w:numPr>
          <w:ilvl w:val="0"/>
          <w:numId w:val="1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9" w:name="_Toc320174708"/>
      <w:bookmarkStart w:id="10" w:name="_Toc320172668"/>
      <w:bookmarkStart w:id="11" w:name="_Toc174362644"/>
      <w:bookmarkStart w:id="12" w:name="_Toc178263231"/>
      <w:bookmarkStart w:id="13" w:name="_Toc220311306"/>
      <w:r>
        <w:rPr>
          <w:rFonts w:ascii="Times New Roman" w:hAnsi="Times New Roman" w:cs="Times New Roman"/>
        </w:rPr>
        <w:lastRenderedPageBreak/>
        <w:t>О</w:t>
      </w:r>
      <w:bookmarkEnd w:id="9"/>
      <w:bookmarkEnd w:id="10"/>
      <w:r>
        <w:rPr>
          <w:rFonts w:ascii="Times New Roman" w:hAnsi="Times New Roman" w:cs="Times New Roman"/>
        </w:rPr>
        <w:t>бщие положения</w:t>
      </w:r>
      <w:bookmarkEnd w:id="8"/>
      <w:bookmarkEnd w:id="11"/>
      <w:bookmarkEnd w:id="12"/>
      <w:bookmarkEnd w:id="13"/>
    </w:p>
    <w:p w14:paraId="09EF9111" w14:textId="69F0B0C0" w:rsidR="00F53730" w:rsidRDefault="00711052" w:rsidP="007610E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14" w:name="_Toc151265850"/>
      <w:bookmarkStart w:id="15" w:name="_Toc255294237"/>
      <w:bookmarkStart w:id="16" w:name="_Toc320174709"/>
      <w:bookmarkStart w:id="17" w:name="_Toc320172669"/>
      <w:bookmarkStart w:id="18" w:name="_Toc169767784"/>
      <w:bookmarkStart w:id="19" w:name="_Toc174362645"/>
      <w:bookmarkStart w:id="20" w:name="_Toc178263232"/>
      <w:bookmarkStart w:id="21" w:name="_Toc220311307"/>
      <w:r>
        <w:rPr>
          <w:rFonts w:ascii="Times New Roman" w:hAnsi="Times New Roman" w:cs="Times New Roman"/>
        </w:rPr>
        <w:t>Назначение</w:t>
      </w:r>
      <w:bookmarkEnd w:id="14"/>
      <w:bookmarkEnd w:id="15"/>
      <w:r>
        <w:rPr>
          <w:rFonts w:ascii="Times New Roman" w:hAnsi="Times New Roman" w:cs="Times New Roman"/>
        </w:rPr>
        <w:t xml:space="preserve"> и область </w:t>
      </w:r>
      <w:bookmarkEnd w:id="16"/>
      <w:bookmarkEnd w:id="17"/>
      <w:r>
        <w:rPr>
          <w:rFonts w:ascii="Times New Roman" w:hAnsi="Times New Roman" w:cs="Times New Roman"/>
        </w:rPr>
        <w:t>применения</w:t>
      </w:r>
      <w:bookmarkEnd w:id="18"/>
      <w:bookmarkEnd w:id="19"/>
      <w:bookmarkEnd w:id="20"/>
      <w:bookmarkEnd w:id="21"/>
    </w:p>
    <w:p w14:paraId="5C26540B" w14:textId="4CAC6302" w:rsidR="00CB268D" w:rsidRDefault="00CB268D" w:rsidP="00A13E9A">
      <w:pPr>
        <w:pStyle w:val="2"/>
        <w:numPr>
          <w:ilvl w:val="2"/>
          <w:numId w:val="12"/>
        </w:numPr>
        <w:suppressAutoHyphens w:val="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bookmarkStart w:id="22" w:name="_Toc174362646"/>
      <w:bookmarkStart w:id="23" w:name="_Toc178263233"/>
      <w:r w:rsidRPr="00C97881">
        <w:rPr>
          <w:rFonts w:ascii="Times New Roman" w:hAnsi="Times New Roman"/>
          <w:sz w:val="24"/>
        </w:rPr>
        <w:t xml:space="preserve">Настоящий </w:t>
      </w:r>
      <w:r>
        <w:rPr>
          <w:rFonts w:ascii="Times New Roman" w:hAnsi="Times New Roman"/>
          <w:sz w:val="24"/>
        </w:rPr>
        <w:t>Регламент планирования сельскохозяйственной и грузо</w:t>
      </w:r>
      <w:r w:rsidR="00B438D3">
        <w:rPr>
          <w:rFonts w:ascii="Times New Roman" w:hAnsi="Times New Roman"/>
          <w:sz w:val="24"/>
        </w:rPr>
        <w:t>вой техники в растениеводстве</w:t>
      </w:r>
      <w:r w:rsidRPr="00C97881">
        <w:rPr>
          <w:rFonts w:ascii="Times New Roman" w:hAnsi="Times New Roman"/>
          <w:sz w:val="24"/>
        </w:rPr>
        <w:t xml:space="preserve"> (далее – </w:t>
      </w:r>
      <w:r w:rsidR="00B438D3">
        <w:rPr>
          <w:rFonts w:ascii="Times New Roman" w:hAnsi="Times New Roman"/>
          <w:sz w:val="24"/>
        </w:rPr>
        <w:t>Регламент</w:t>
      </w:r>
      <w:r w:rsidRPr="00C97881">
        <w:rPr>
          <w:rFonts w:ascii="Times New Roman" w:hAnsi="Times New Roman"/>
          <w:sz w:val="24"/>
        </w:rPr>
        <w:t xml:space="preserve">) </w:t>
      </w:r>
      <w:r w:rsidR="004359D6" w:rsidRPr="004359D6">
        <w:rPr>
          <w:rFonts w:ascii="Times New Roman" w:hAnsi="Times New Roman"/>
          <w:sz w:val="24"/>
        </w:rPr>
        <w:t xml:space="preserve">устанавливает порядок организации, подготовки и выполнения </w:t>
      </w:r>
      <w:r w:rsidR="004359D6">
        <w:rPr>
          <w:rFonts w:ascii="Times New Roman" w:hAnsi="Times New Roman"/>
          <w:sz w:val="24"/>
        </w:rPr>
        <w:t>работ</w:t>
      </w:r>
      <w:r w:rsidR="004359D6" w:rsidRPr="004359D6">
        <w:rPr>
          <w:rFonts w:ascii="Times New Roman" w:hAnsi="Times New Roman"/>
          <w:sz w:val="24"/>
        </w:rPr>
        <w:t xml:space="preserve"> по планированию </w:t>
      </w:r>
      <w:r w:rsidR="004359D6">
        <w:rPr>
          <w:rFonts w:ascii="Times New Roman" w:hAnsi="Times New Roman"/>
          <w:sz w:val="24"/>
        </w:rPr>
        <w:t>сельскохозяйственной</w:t>
      </w:r>
      <w:r w:rsidR="004359D6" w:rsidRPr="004359D6">
        <w:rPr>
          <w:rFonts w:ascii="Times New Roman" w:hAnsi="Times New Roman"/>
          <w:sz w:val="24"/>
        </w:rPr>
        <w:t xml:space="preserve"> и </w:t>
      </w:r>
      <w:r w:rsidR="004359D6">
        <w:rPr>
          <w:rFonts w:ascii="Times New Roman" w:hAnsi="Times New Roman"/>
          <w:sz w:val="24"/>
        </w:rPr>
        <w:t>грузовой</w:t>
      </w:r>
      <w:r w:rsidR="004359D6" w:rsidRPr="004359D6">
        <w:rPr>
          <w:rFonts w:ascii="Times New Roman" w:hAnsi="Times New Roman"/>
          <w:sz w:val="24"/>
        </w:rPr>
        <w:t xml:space="preserve"> техники для целей растениеводства.</w:t>
      </w:r>
    </w:p>
    <w:p w14:paraId="40AEA561" w14:textId="77777777" w:rsidR="00A13E9A" w:rsidRPr="00A13E9A" w:rsidRDefault="00A13E9A" w:rsidP="00A13E9A">
      <w:pPr>
        <w:pStyle w:val="2"/>
        <w:numPr>
          <w:ilvl w:val="2"/>
          <w:numId w:val="12"/>
        </w:numPr>
        <w:suppressAutoHyphens w:val="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A13E9A">
        <w:rPr>
          <w:rFonts w:ascii="Times New Roman" w:hAnsi="Times New Roman"/>
          <w:sz w:val="24"/>
        </w:rPr>
        <w:t>Целью настоящего Регламента является оптимизация процесса распределения видов техники, обеспечивающих своевременное выполнение агротехнических операций и транспортных перевозок в рамках производственного цикла растениеводческих Обществ.</w:t>
      </w:r>
    </w:p>
    <w:p w14:paraId="0C5F28F5" w14:textId="5F6915AB" w:rsidR="00A13E9A" w:rsidRPr="00A13E9A" w:rsidRDefault="00A13E9A" w:rsidP="00A13E9A">
      <w:pPr>
        <w:pStyle w:val="2"/>
        <w:numPr>
          <w:ilvl w:val="2"/>
          <w:numId w:val="12"/>
        </w:numPr>
        <w:suppressAutoHyphens w:val="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A13E9A">
        <w:rPr>
          <w:rFonts w:ascii="Times New Roman" w:hAnsi="Times New Roman"/>
          <w:sz w:val="24"/>
        </w:rPr>
        <w:t>Задачей Регламента является разработка системы планирования потребности в технике, включая расчет необходимого количества единиц техники разных видов, распределение ресурсов и персонала, а также порядок взаимодействия ответственных подразделений и специалистов.</w:t>
      </w:r>
    </w:p>
    <w:p w14:paraId="21B8B677" w14:textId="77777777" w:rsidR="004A1CDF" w:rsidRDefault="004A1CDF" w:rsidP="007610E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  <w:bCs w:val="0"/>
        </w:rPr>
      </w:pPr>
      <w:bookmarkStart w:id="24" w:name="_Toc204332083"/>
      <w:bookmarkStart w:id="25" w:name="_Toc220311308"/>
      <w:bookmarkEnd w:id="22"/>
      <w:bookmarkEnd w:id="23"/>
      <w:r>
        <w:rPr>
          <w:rFonts w:ascii="Times New Roman" w:hAnsi="Times New Roman" w:cs="Times New Roman"/>
          <w:bCs w:val="0"/>
        </w:rPr>
        <w:t>Распределение ответственности</w:t>
      </w:r>
      <w:bookmarkEnd w:id="24"/>
      <w:bookmarkEnd w:id="25"/>
    </w:p>
    <w:p w14:paraId="463CAC7A" w14:textId="52CC1997" w:rsidR="004A1CDF" w:rsidRDefault="004A1CDF" w:rsidP="00A13E9A">
      <w:pPr>
        <w:pStyle w:val="2"/>
        <w:numPr>
          <w:ilvl w:val="2"/>
          <w:numId w:val="13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>
        <w:rPr>
          <w:rStyle w:val="a8"/>
          <w:rFonts w:ascii="Times New Roman" w:hAnsi="Times New Roman" w:cs="Times New Roman"/>
          <w:b w:val="0"/>
          <w:bCs/>
        </w:rPr>
        <w:t>Ответственность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sz w:val="24"/>
        </w:rPr>
        <w:t>за разработку, поддержание в актуальном состоянии Регламента несет руководитель направления логистики АК «Лабинский».</w:t>
      </w:r>
    </w:p>
    <w:p w14:paraId="3DED3395" w14:textId="77777777" w:rsidR="00A13E9A" w:rsidRPr="00A13E9A" w:rsidRDefault="00A13E9A" w:rsidP="00A13E9A">
      <w:pPr>
        <w:pStyle w:val="2"/>
        <w:numPr>
          <w:ilvl w:val="2"/>
          <w:numId w:val="13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A13E9A">
        <w:rPr>
          <w:rFonts w:ascii="Times New Roman" w:hAnsi="Times New Roman"/>
          <w:sz w:val="24"/>
        </w:rPr>
        <w:t>Ответственность за обеспечение выполнения требований Регламента несут руководители структурных подразделений растениеводческих Обществ.</w:t>
      </w:r>
    </w:p>
    <w:p w14:paraId="7AFE9A1B" w14:textId="2CB20D7A" w:rsidR="00A13E9A" w:rsidRPr="00A13E9A" w:rsidRDefault="00A13E9A" w:rsidP="00A13E9A">
      <w:pPr>
        <w:pStyle w:val="2"/>
        <w:numPr>
          <w:ilvl w:val="2"/>
          <w:numId w:val="13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A13E9A">
        <w:rPr>
          <w:rFonts w:ascii="Times New Roman" w:hAnsi="Times New Roman"/>
          <w:sz w:val="24"/>
        </w:rPr>
        <w:t>Ответственность за выполнение требований Регламента несут все работники АК «Лабинский» и Обществ, задействованные в процессах планирования сельскохозяйственной и грузовой техники в растениеводческих Обществ.</w:t>
      </w:r>
    </w:p>
    <w:p w14:paraId="4B483ADD" w14:textId="77777777" w:rsidR="00F53730" w:rsidRPr="00352C35" w:rsidRDefault="00711052" w:rsidP="007610E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26" w:name="_Toc320174710"/>
      <w:bookmarkStart w:id="27" w:name="_Toc320172670"/>
      <w:bookmarkStart w:id="28" w:name="_Toc169767785"/>
      <w:bookmarkStart w:id="29" w:name="_Toc174362647"/>
      <w:bookmarkStart w:id="30" w:name="_Toc178263234"/>
      <w:bookmarkStart w:id="31" w:name="_Toc220311309"/>
      <w:r w:rsidRPr="00352C35">
        <w:rPr>
          <w:rFonts w:ascii="Times New Roman" w:hAnsi="Times New Roman" w:cs="Times New Roman"/>
          <w:bCs w:val="0"/>
        </w:rPr>
        <w:t>Используемые</w:t>
      </w:r>
      <w:r w:rsidRPr="00352C35">
        <w:rPr>
          <w:rFonts w:ascii="Times New Roman" w:hAnsi="Times New Roman" w:cs="Times New Roman"/>
        </w:rPr>
        <w:t xml:space="preserve"> сокращения</w:t>
      </w:r>
      <w:bookmarkEnd w:id="26"/>
      <w:bookmarkEnd w:id="27"/>
      <w:bookmarkEnd w:id="28"/>
      <w:bookmarkEnd w:id="29"/>
      <w:bookmarkEnd w:id="30"/>
      <w:bookmarkEnd w:id="31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90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58"/>
        <w:gridCol w:w="7232"/>
      </w:tblGrid>
      <w:tr w:rsidR="007D2AA1" w:rsidRPr="003E1612" w14:paraId="11CBE909" w14:textId="77777777" w:rsidTr="006D7BAA">
        <w:trPr>
          <w:trHeight w:val="201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A35B5B1" w14:textId="77777777" w:rsidR="007D2AA1" w:rsidRPr="003E1612" w:rsidRDefault="007D2AA1" w:rsidP="006D7BAA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Сокращение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9880246" w14:textId="77777777" w:rsidR="007D2AA1" w:rsidRPr="003E1612" w:rsidRDefault="007D2AA1" w:rsidP="006D7BAA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BB53F2" w:rsidRPr="003E1612" w14:paraId="3EFBFEFE" w14:textId="77777777" w:rsidTr="006B7B94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2B80B899" w14:textId="2998948C" w:rsidR="00BB53F2" w:rsidRPr="00A50694" w:rsidRDefault="00BB53F2" w:rsidP="00BB53F2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bookmarkStart w:id="32" w:name="_Hlk208930877"/>
            <w:r>
              <w:rPr>
                <w:color w:val="auto"/>
                <w:szCs w:val="24"/>
              </w:rPr>
              <w:t>1С: ДО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436A246" w14:textId="5D8780DF" w:rsidR="00BB53F2" w:rsidRPr="00A50694" w:rsidRDefault="00BB53F2" w:rsidP="00BB53F2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1С: Документооборот 3.0</w:t>
            </w:r>
          </w:p>
        </w:tc>
      </w:tr>
      <w:tr w:rsidR="00BB53F2" w:rsidRPr="003E1612" w14:paraId="4C865C11" w14:textId="77777777" w:rsidTr="006D7BA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A21AADE" w14:textId="0A2D87ED" w:rsidR="00BB53F2" w:rsidRPr="00A50694" w:rsidRDefault="00BB53F2" w:rsidP="00BB53F2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A50694">
              <w:rPr>
                <w:szCs w:val="24"/>
              </w:rPr>
              <w:t>АК «Лабинский»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8A4FCE2" w14:textId="0FC43829" w:rsidR="00BB53F2" w:rsidRPr="00A50694" w:rsidRDefault="00BB53F2" w:rsidP="00BB53F2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A50694">
              <w:rPr>
                <w:szCs w:val="24"/>
              </w:rPr>
              <w:t>ООО «Агрокомплекс Лабинский»</w:t>
            </w:r>
          </w:p>
        </w:tc>
      </w:tr>
      <w:tr w:rsidR="00BB53F2" w:rsidRPr="003E1612" w14:paraId="2536238B" w14:textId="77777777" w:rsidTr="00D52F55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55AAAA78" w14:textId="0766B6C8" w:rsidR="00BB53F2" w:rsidRPr="00A50694" w:rsidRDefault="00BB53F2" w:rsidP="00BB53F2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color w:val="000000"/>
                <w:szCs w:val="24"/>
              </w:rPr>
              <w:t>га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0F5AB09D" w14:textId="0A7ED3A7" w:rsidR="00BB53F2" w:rsidRPr="00A50694" w:rsidRDefault="00BB53F2" w:rsidP="00BB53F2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color w:val="000000"/>
                <w:szCs w:val="24"/>
              </w:rPr>
              <w:t>Гектар</w:t>
            </w:r>
          </w:p>
        </w:tc>
      </w:tr>
      <w:tr w:rsidR="00BB53F2" w:rsidRPr="003E1612" w14:paraId="46A24B4D" w14:textId="77777777" w:rsidTr="006D7BA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0F32B2EC" w14:textId="693A3095" w:rsidR="00BB53F2" w:rsidRPr="00AB25DA" w:rsidRDefault="00BB53F2" w:rsidP="00BB53F2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ЗГД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2706B033" w14:textId="14F1F752" w:rsidR="00BB53F2" w:rsidRPr="00AB25DA" w:rsidRDefault="00BB53F2" w:rsidP="00BB53F2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Заместитель генерального директора</w:t>
            </w:r>
          </w:p>
        </w:tc>
      </w:tr>
      <w:tr w:rsidR="00BB53F2" w:rsidRPr="003E1612" w14:paraId="730ADD35" w14:textId="77777777" w:rsidTr="006D7BA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21053FC0" w14:textId="334D8C03" w:rsidR="00BB53F2" w:rsidRPr="00A50694" w:rsidRDefault="00BB53F2" w:rsidP="00BB53F2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л.с.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616B78EC" w14:textId="4101185F" w:rsidR="00BB53F2" w:rsidRPr="00A50694" w:rsidRDefault="00BB53F2" w:rsidP="00BB53F2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Лошадиные силы</w:t>
            </w:r>
          </w:p>
        </w:tc>
      </w:tr>
      <w:tr w:rsidR="00BB53F2" w:rsidRPr="003E1612" w14:paraId="6A83FD87" w14:textId="77777777" w:rsidTr="00671C17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E4642CC" w14:textId="21A9B160" w:rsidR="00BB53F2" w:rsidRPr="00AB25DA" w:rsidRDefault="00BB53F2" w:rsidP="00BB53F2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auto"/>
                <w:szCs w:val="24"/>
              </w:rPr>
              <w:t>Механизатор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87D5072" w14:textId="06066647" w:rsidR="00BB53F2" w:rsidRPr="00AB25DA" w:rsidRDefault="00BB53F2" w:rsidP="00BB53F2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4C2E05">
              <w:rPr>
                <w:color w:val="000000"/>
                <w:szCs w:val="24"/>
              </w:rPr>
              <w:t>Тракторист-машинист сельскохозяйственного производства</w:t>
            </w:r>
          </w:p>
        </w:tc>
      </w:tr>
      <w:tr w:rsidR="00BB53F2" w:rsidRPr="003E1612" w14:paraId="7D1AB509" w14:textId="77777777" w:rsidTr="00562F62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1E9D65E2" w14:textId="6CBACC19" w:rsidR="00BB53F2" w:rsidRPr="00AB25DA" w:rsidRDefault="00BB53F2" w:rsidP="00BB53F2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000000"/>
                <w:szCs w:val="24"/>
              </w:rPr>
              <w:t>с/х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175A4521" w14:textId="5534DEF4" w:rsidR="00BB53F2" w:rsidRPr="00AB25DA" w:rsidRDefault="00BB53F2" w:rsidP="00BB53F2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color w:val="000000"/>
                <w:szCs w:val="24"/>
              </w:rPr>
              <w:t>Сельскохозяйственный</w:t>
            </w:r>
          </w:p>
        </w:tc>
      </w:tr>
      <w:tr w:rsidR="00BB53F2" w:rsidRPr="003E1612" w14:paraId="5A71CAA0" w14:textId="77777777" w:rsidTr="00562F62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00856202" w14:textId="3B43844D" w:rsidR="00BB53F2" w:rsidRDefault="00BB53F2" w:rsidP="00BB53F2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СЗ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180D89F2" w14:textId="283754AB" w:rsidR="00BB53F2" w:rsidRDefault="00BB53F2" w:rsidP="00BB53F2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Служебная записка</w:t>
            </w:r>
          </w:p>
        </w:tc>
      </w:tr>
      <w:tr w:rsidR="00EE4CF5" w:rsidRPr="003E1612" w14:paraId="552E62B3" w14:textId="77777777" w:rsidTr="00EE4CF5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BD7637B" w14:textId="2754B732" w:rsidR="00EE4CF5" w:rsidRDefault="00EE4CF5" w:rsidP="00EE4CF5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Техника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311030D7" w14:textId="164DAF3B" w:rsidR="00EE4CF5" w:rsidRDefault="00EE4CF5" w:rsidP="00BB53F2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В рамках данного Регламента используется для </w:t>
            </w:r>
            <w:r w:rsidR="00A13E9A">
              <w:rPr>
                <w:color w:val="000000"/>
                <w:szCs w:val="24"/>
              </w:rPr>
              <w:t>обозначения</w:t>
            </w:r>
            <w:r>
              <w:rPr>
                <w:color w:val="000000"/>
                <w:szCs w:val="24"/>
              </w:rPr>
              <w:t xml:space="preserve"> сельскохозяйственной и грузовой техники</w:t>
            </w:r>
          </w:p>
        </w:tc>
      </w:tr>
      <w:tr w:rsidR="00BB53F2" w:rsidRPr="003E1612" w14:paraId="32FCEC67" w14:textId="77777777" w:rsidTr="004A1CDF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33121D4E" w14:textId="5BBB6BF9" w:rsidR="00BB53F2" w:rsidRPr="00D1799C" w:rsidRDefault="00BB53F2" w:rsidP="00BB53F2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D1799C">
              <w:rPr>
                <w:szCs w:val="24"/>
              </w:rPr>
              <w:lastRenderedPageBreak/>
              <w:t>Управляемое общество, Общество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FB1261" w14:textId="449DB5AA" w:rsidR="00BB53F2" w:rsidRPr="00D1799C" w:rsidRDefault="00A13E9A" w:rsidP="00BB53F2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D1799C">
              <w:rPr>
                <w:szCs w:val="24"/>
              </w:rPr>
              <w:t>Юридическое лицо, находящееся в управлении АК «Лабинский», связанное договорными правоотношениями, в т.ч. в целях обеспечения единого технологического процесса.</w:t>
            </w:r>
          </w:p>
        </w:tc>
      </w:tr>
    </w:tbl>
    <w:p w14:paraId="61AC042A" w14:textId="77777777" w:rsidR="00F53730" w:rsidRPr="00352C35" w:rsidRDefault="00711052" w:rsidP="007610E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33" w:name="_Toc320174711"/>
      <w:bookmarkStart w:id="34" w:name="_Toc320172671"/>
      <w:bookmarkStart w:id="35" w:name="_Toc169767786"/>
      <w:bookmarkStart w:id="36" w:name="_Toc174362648"/>
      <w:bookmarkStart w:id="37" w:name="_Toc178263235"/>
      <w:bookmarkStart w:id="38" w:name="_Toc220311310"/>
      <w:bookmarkEnd w:id="32"/>
      <w:r w:rsidRPr="00352C35">
        <w:rPr>
          <w:rFonts w:ascii="Times New Roman" w:hAnsi="Times New Roman" w:cs="Times New Roman"/>
          <w:bCs w:val="0"/>
        </w:rPr>
        <w:t>Термины</w:t>
      </w:r>
      <w:r w:rsidRPr="00352C35">
        <w:rPr>
          <w:rFonts w:ascii="Times New Roman" w:hAnsi="Times New Roman" w:cs="Times New Roman"/>
        </w:rPr>
        <w:t xml:space="preserve"> и определения</w:t>
      </w:r>
      <w:bookmarkEnd w:id="33"/>
      <w:bookmarkEnd w:id="34"/>
      <w:bookmarkEnd w:id="35"/>
      <w:bookmarkEnd w:id="36"/>
      <w:bookmarkEnd w:id="37"/>
      <w:bookmarkEnd w:id="38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67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60"/>
        <w:gridCol w:w="7207"/>
      </w:tblGrid>
      <w:tr w:rsidR="007D2AA1" w:rsidRPr="003E1612" w14:paraId="5B28D43A" w14:textId="77777777" w:rsidTr="006D7BAA"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7BF9FCF" w14:textId="77777777" w:rsidR="007D2AA1" w:rsidRPr="003E1612" w:rsidRDefault="007D2AA1" w:rsidP="006D7BAA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Термин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D629CDE" w14:textId="77777777" w:rsidR="007D2AA1" w:rsidRPr="003E1612" w:rsidRDefault="007D2AA1" w:rsidP="006D7BAA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BB163A" w:rsidRPr="003E1612" w14:paraId="022E151A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A681B40" w14:textId="3AF91764" w:rsidR="00BB163A" w:rsidRPr="004C2E05" w:rsidRDefault="00BB163A" w:rsidP="00BB163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bookmarkStart w:id="39" w:name="_Hlk208930957"/>
            <w:r w:rsidRPr="00AE3AB4">
              <w:rPr>
                <w:color w:val="000000"/>
                <w:szCs w:val="24"/>
              </w:rPr>
              <w:t>1С: Бухгалтерия сельскохозяйственного предприятия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6EA3633" w14:textId="01033644" w:rsidR="00BB163A" w:rsidRPr="004C2E05" w:rsidRDefault="00BB163A" w:rsidP="00BB163A">
            <w:pPr>
              <w:pStyle w:val="affe"/>
              <w:widowControl w:val="0"/>
              <w:spacing w:before="0" w:after="0"/>
              <w:ind w:left="0"/>
              <w:rPr>
                <w:color w:val="000000"/>
                <w:szCs w:val="24"/>
              </w:rPr>
            </w:pPr>
            <w:r w:rsidRPr="00AE3AB4">
              <w:rPr>
                <w:color w:val="000000"/>
                <w:szCs w:val="24"/>
              </w:rPr>
              <w:t>Программное обеспечение, предназначенное для автоматизации бухгалтерского и налогового учета в сельскохозяйственных организациях.</w:t>
            </w:r>
          </w:p>
        </w:tc>
      </w:tr>
      <w:tr w:rsidR="00BB163A" w:rsidRPr="003E1612" w14:paraId="3578B98D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FB1B93F" w14:textId="08B292A2" w:rsidR="00BB163A" w:rsidRPr="004C2E05" w:rsidRDefault="00BB163A" w:rsidP="00BB163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4C2E05">
              <w:rPr>
                <w:color w:val="000000"/>
                <w:szCs w:val="24"/>
              </w:rPr>
              <w:t>1С: Документооборот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01CA1D2" w14:textId="45B0078D" w:rsidR="00BB163A" w:rsidRPr="004C2E05" w:rsidRDefault="00BB163A" w:rsidP="00BB163A">
            <w:pPr>
              <w:pStyle w:val="affe"/>
              <w:widowControl w:val="0"/>
              <w:spacing w:before="0" w:after="0"/>
              <w:ind w:left="0"/>
              <w:rPr>
                <w:color w:val="000000"/>
                <w:szCs w:val="24"/>
              </w:rPr>
            </w:pPr>
            <w:r w:rsidRPr="004C2E05">
              <w:rPr>
                <w:color w:val="000000"/>
                <w:szCs w:val="24"/>
              </w:rPr>
              <w:t>Программное обеспечение, предназначенное для создания, хранения, отправки, получения и обработки документов.</w:t>
            </w:r>
          </w:p>
        </w:tc>
      </w:tr>
      <w:tr w:rsidR="00BB163A" w:rsidRPr="003E1612" w14:paraId="1FD1A673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83284FA" w14:textId="54065AD5" w:rsidR="00BB163A" w:rsidRPr="004C2E05" w:rsidRDefault="00BB163A" w:rsidP="00BB163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4C2E05">
              <w:rPr>
                <w:color w:val="000000"/>
                <w:szCs w:val="24"/>
              </w:rPr>
              <w:t>Водитель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5246208" w14:textId="12D77EB7" w:rsidR="00BB163A" w:rsidRPr="004C2E05" w:rsidRDefault="00BB163A" w:rsidP="00BB163A">
            <w:pPr>
              <w:pStyle w:val="affe"/>
              <w:widowControl w:val="0"/>
              <w:spacing w:before="0" w:after="0"/>
              <w:ind w:left="0"/>
              <w:rPr>
                <w:color w:val="000000"/>
                <w:szCs w:val="24"/>
              </w:rPr>
            </w:pPr>
            <w:r w:rsidRPr="004A242A">
              <w:rPr>
                <w:color w:val="000000"/>
              </w:rPr>
              <w:t>Лицо, управляющее легковым</w:t>
            </w:r>
            <w:r>
              <w:rPr>
                <w:color w:val="000000"/>
              </w:rPr>
              <w:t xml:space="preserve">, </w:t>
            </w:r>
            <w:r w:rsidRPr="004A242A">
              <w:rPr>
                <w:color w:val="000000"/>
              </w:rPr>
              <w:t>грузовым транспортным средством</w:t>
            </w:r>
            <w:r>
              <w:rPr>
                <w:color w:val="000000"/>
              </w:rPr>
              <w:t xml:space="preserve"> или спецтехникой</w:t>
            </w:r>
          </w:p>
        </w:tc>
      </w:tr>
      <w:tr w:rsidR="00BB163A" w:rsidRPr="003E1612" w14:paraId="7C208C33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5C67486" w14:textId="7A09E19B" w:rsidR="00BB163A" w:rsidRPr="004C2E05" w:rsidRDefault="00BB163A" w:rsidP="00BB163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szCs w:val="24"/>
              </w:rPr>
              <w:t>Грузовая техника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970EC27" w14:textId="5B2F8882" w:rsidR="00BB163A" w:rsidRPr="004C2E05" w:rsidRDefault="00BB163A" w:rsidP="00BB163A">
            <w:pPr>
              <w:pStyle w:val="affe"/>
              <w:widowControl w:val="0"/>
              <w:spacing w:before="0" w:after="0"/>
              <w:ind w:left="0"/>
              <w:rPr>
                <w:color w:val="000000"/>
                <w:szCs w:val="24"/>
              </w:rPr>
            </w:pPr>
            <w:r>
              <w:t xml:space="preserve">Топливозаправщики и грузовые автомобили, используемые </w:t>
            </w:r>
            <w:r w:rsidRPr="000F4533">
              <w:t>для транспортировки урожая, удобрений, семян</w:t>
            </w:r>
            <w:r>
              <w:t>, а также бензовозы и топливозаправщики. В рамках данного регламента подразумеваются также бензовозы.</w:t>
            </w:r>
          </w:p>
        </w:tc>
      </w:tr>
      <w:tr w:rsidR="00BB163A" w:rsidRPr="003E1612" w14:paraId="5CC172D8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A7DF111" w14:textId="392BB199" w:rsidR="00BB163A" w:rsidRDefault="00BB163A" w:rsidP="00BB163A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4C2E05">
              <w:rPr>
                <w:color w:val="000000"/>
                <w:szCs w:val="24"/>
              </w:rPr>
              <w:t>Навесное и прицепное оборудование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C95E00F" w14:textId="5C490FB3" w:rsidR="00BB163A" w:rsidRDefault="00BB163A" w:rsidP="00BB163A">
            <w:pPr>
              <w:pStyle w:val="affe"/>
              <w:widowControl w:val="0"/>
              <w:spacing w:before="0" w:after="0"/>
              <w:ind w:left="0"/>
            </w:pPr>
            <w:r w:rsidRPr="004C2E05">
              <w:rPr>
                <w:color w:val="000000"/>
              </w:rPr>
              <w:t>Технические устройства, которые крепятся непосредственно к сельскохозяйственной технике (например, к трактору) или с помощью сцепки и работают совместно с ней. Такие устройства предназначены для выполнения различных сельскохозяйственных операций</w:t>
            </w:r>
            <w:r>
              <w:rPr>
                <w:color w:val="000000"/>
              </w:rPr>
              <w:t>.</w:t>
            </w:r>
          </w:p>
        </w:tc>
      </w:tr>
      <w:tr w:rsidR="00BB163A" w:rsidRPr="003E1612" w14:paraId="12EE9F0E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0D06989" w14:textId="40E890A1" w:rsidR="00BB163A" w:rsidRPr="004C2E05" w:rsidRDefault="00BB163A" w:rsidP="00BB163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4C2E05">
              <w:rPr>
                <w:color w:val="000000"/>
                <w:szCs w:val="24"/>
              </w:rPr>
              <w:t>Сельскохозяйственная техника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66D875B" w14:textId="35014948" w:rsidR="00BB163A" w:rsidRPr="004C2E05" w:rsidRDefault="00BB163A" w:rsidP="00BB163A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Специализированные м</w:t>
            </w:r>
            <w:r w:rsidRPr="004C2E05">
              <w:rPr>
                <w:color w:val="000000"/>
              </w:rPr>
              <w:t>ашины</w:t>
            </w:r>
            <w:r>
              <w:rPr>
                <w:color w:val="000000"/>
              </w:rPr>
              <w:t>,</w:t>
            </w:r>
            <w:r w:rsidRPr="00602642">
              <w:rPr>
                <w:color w:val="000000"/>
              </w:rPr>
              <w:t xml:space="preserve"> </w:t>
            </w:r>
            <w:r w:rsidRPr="004C2E05">
              <w:rPr>
                <w:color w:val="000000"/>
              </w:rPr>
              <w:t>механизмы</w:t>
            </w:r>
            <w:r>
              <w:rPr>
                <w:color w:val="000000"/>
              </w:rPr>
              <w:t xml:space="preserve"> и навесное оборудование к ним</w:t>
            </w:r>
            <w:r w:rsidRPr="004C2E05">
              <w:rPr>
                <w:color w:val="000000"/>
              </w:rPr>
              <w:t>, используемые для облегчения и ускорения работы в сельском хозяйстве, такие как тракторы, комбайны, плуги</w:t>
            </w:r>
            <w:r>
              <w:rPr>
                <w:color w:val="000000"/>
              </w:rPr>
              <w:t>, бороны</w:t>
            </w:r>
            <w:r w:rsidRPr="004C2E05">
              <w:rPr>
                <w:color w:val="000000"/>
              </w:rPr>
              <w:t xml:space="preserve"> и другие устройства, которые помогают автоматизировать процессы и повысить производительность.</w:t>
            </w:r>
          </w:p>
        </w:tc>
      </w:tr>
      <w:tr w:rsidR="00BB163A" w:rsidRPr="003E1612" w14:paraId="22B85DC8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5A98BD2" w14:textId="3FBED8E4" w:rsidR="00BB163A" w:rsidRPr="004C2E05" w:rsidRDefault="00BB163A" w:rsidP="00BB163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0F4533">
              <w:rPr>
                <w:bCs/>
                <w:szCs w:val="24"/>
              </w:rPr>
              <w:t>Технологическая карта выращивания сельскохозяйственных культур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465DC12" w14:textId="17937481" w:rsidR="00BB163A" w:rsidRDefault="00BB163A" w:rsidP="00BB163A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t>Документ, содержащий</w:t>
            </w:r>
            <w:r w:rsidRPr="00BB53F2">
              <w:t xml:space="preserve"> алгоритм агротехнических мероприятий, направленных на получение максимального урожая заданного качества при минимальных затратах ресурсов (земли, удобрений, семян, рабочей силы, техники).</w:t>
            </w:r>
          </w:p>
        </w:tc>
      </w:tr>
      <w:tr w:rsidR="00BB163A" w:rsidRPr="003E1612" w14:paraId="4911F763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9E6A2CF" w14:textId="0616566C" w:rsidR="00BB163A" w:rsidRPr="000F4533" w:rsidRDefault="00BB163A" w:rsidP="00BB163A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>
              <w:rPr>
                <w:szCs w:val="24"/>
              </w:rPr>
              <w:t>Топливозаправщик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000C853" w14:textId="21FE1553" w:rsidR="00BB163A" w:rsidRDefault="00BB163A" w:rsidP="00BB163A">
            <w:pPr>
              <w:pStyle w:val="affe"/>
              <w:widowControl w:val="0"/>
              <w:spacing w:before="0" w:after="0"/>
              <w:ind w:left="0"/>
            </w:pPr>
            <w:r>
              <w:t>Специализированное</w:t>
            </w:r>
            <w:r w:rsidRPr="001E47B7">
              <w:t xml:space="preserve"> транспортное средство, предназначенное для перевозки, хранения и дозированной выдачи жидкого топлива и других горюче-смазочных материалов</w:t>
            </w:r>
            <w:r>
              <w:t>.</w:t>
            </w:r>
          </w:p>
        </w:tc>
      </w:tr>
      <w:tr w:rsidR="00BB163A" w:rsidRPr="003E1612" w14:paraId="447FD39F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0CB404B" w14:textId="6B9B794D" w:rsidR="00BB163A" w:rsidRPr="00AE3AB4" w:rsidRDefault="00BB163A" w:rsidP="00BB163A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E3AB4">
              <w:rPr>
                <w:color w:val="000000"/>
                <w:szCs w:val="24"/>
              </w:rPr>
              <w:t>Тракторист-машинист сельскохозяйственного производства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06E5A02" w14:textId="46896553" w:rsidR="00BB163A" w:rsidRPr="00AE3AB4" w:rsidRDefault="00BB163A" w:rsidP="00BB163A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 w:rsidRPr="00AE3AB4">
              <w:rPr>
                <w:color w:val="000000"/>
              </w:rPr>
              <w:t>Лицо, управляющее сельскохозяйственной техникой</w:t>
            </w:r>
          </w:p>
        </w:tc>
      </w:tr>
      <w:bookmarkEnd w:id="39"/>
    </w:tbl>
    <w:p w14:paraId="7A6E4746" w14:textId="666310EF" w:rsidR="00F53730" w:rsidRDefault="00711052">
      <w:pPr>
        <w:spacing w:after="160" w:line="259" w:lineRule="auto"/>
        <w:ind w:left="0"/>
        <w:jc w:val="left"/>
      </w:pPr>
      <w:r>
        <w:br w:type="page"/>
      </w:r>
    </w:p>
    <w:p w14:paraId="73B14F39" w14:textId="25F0D9A3" w:rsidR="00F53730" w:rsidRDefault="00711052" w:rsidP="007610EB">
      <w:pPr>
        <w:pStyle w:val="1"/>
        <w:keepNext w:val="0"/>
        <w:widowControl w:val="0"/>
        <w:numPr>
          <w:ilvl w:val="0"/>
          <w:numId w:val="5"/>
        </w:numPr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40" w:name="_Toc174362650"/>
      <w:bookmarkStart w:id="41" w:name="_Toc178263237"/>
      <w:bookmarkStart w:id="42" w:name="_Toc220311311"/>
      <w:r>
        <w:rPr>
          <w:rFonts w:ascii="Times New Roman" w:hAnsi="Times New Roman" w:cs="Times New Roman"/>
        </w:rPr>
        <w:lastRenderedPageBreak/>
        <w:t>Описание деятельности</w:t>
      </w:r>
      <w:bookmarkStart w:id="43" w:name="_Toc169767793"/>
      <w:bookmarkEnd w:id="40"/>
      <w:bookmarkEnd w:id="41"/>
      <w:bookmarkEnd w:id="42"/>
    </w:p>
    <w:bookmarkEnd w:id="43"/>
    <w:p w14:paraId="60A4F0ED" w14:textId="128ABFB9" w:rsidR="00D225EA" w:rsidRDefault="00056138" w:rsidP="005C7188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Планирование сельскохозяйственной и грузовой техники (далее – </w:t>
      </w:r>
      <w:r w:rsidR="0084137F">
        <w:rPr>
          <w:rStyle w:val="a8"/>
          <w:rFonts w:ascii="Times New Roman" w:hAnsi="Times New Roman" w:cs="Times New Roman"/>
          <w:b w:val="0"/>
        </w:rPr>
        <w:t>т</w:t>
      </w:r>
      <w:r>
        <w:rPr>
          <w:rStyle w:val="a8"/>
          <w:rFonts w:ascii="Times New Roman" w:hAnsi="Times New Roman" w:cs="Times New Roman"/>
          <w:b w:val="0"/>
        </w:rPr>
        <w:t xml:space="preserve">ехника) проводится на основании </w:t>
      </w:r>
      <w:r w:rsidR="00596A20">
        <w:rPr>
          <w:rStyle w:val="a8"/>
          <w:rFonts w:ascii="Times New Roman" w:hAnsi="Times New Roman" w:cs="Times New Roman"/>
          <w:b w:val="0"/>
        </w:rPr>
        <w:t>работ, запланированных в соответствии с адаптированными т</w:t>
      </w:r>
      <w:r>
        <w:rPr>
          <w:rStyle w:val="a8"/>
          <w:rFonts w:ascii="Times New Roman" w:hAnsi="Times New Roman" w:cs="Times New Roman"/>
          <w:b w:val="0"/>
        </w:rPr>
        <w:t>ехнологически</w:t>
      </w:r>
      <w:r w:rsidR="00596A20">
        <w:rPr>
          <w:rStyle w:val="a8"/>
          <w:rFonts w:ascii="Times New Roman" w:hAnsi="Times New Roman" w:cs="Times New Roman"/>
          <w:b w:val="0"/>
        </w:rPr>
        <w:t>ми</w:t>
      </w:r>
      <w:r>
        <w:rPr>
          <w:rStyle w:val="a8"/>
          <w:rFonts w:ascii="Times New Roman" w:hAnsi="Times New Roman" w:cs="Times New Roman"/>
          <w:b w:val="0"/>
        </w:rPr>
        <w:t xml:space="preserve"> карт</w:t>
      </w:r>
      <w:r w:rsidR="00596A20">
        <w:rPr>
          <w:rStyle w:val="a8"/>
          <w:rFonts w:ascii="Times New Roman" w:hAnsi="Times New Roman" w:cs="Times New Roman"/>
          <w:b w:val="0"/>
        </w:rPr>
        <w:t>ами</w:t>
      </w:r>
      <w:r>
        <w:rPr>
          <w:rStyle w:val="a8"/>
          <w:rFonts w:ascii="Times New Roman" w:hAnsi="Times New Roman" w:cs="Times New Roman"/>
          <w:b w:val="0"/>
        </w:rPr>
        <w:t xml:space="preserve"> выращивания сельскохозяйственн</w:t>
      </w:r>
      <w:r w:rsidR="00596A20">
        <w:rPr>
          <w:rStyle w:val="a8"/>
          <w:rFonts w:ascii="Times New Roman" w:hAnsi="Times New Roman" w:cs="Times New Roman"/>
          <w:b w:val="0"/>
        </w:rPr>
        <w:t>ых</w:t>
      </w:r>
      <w:r>
        <w:rPr>
          <w:rStyle w:val="a8"/>
          <w:rFonts w:ascii="Times New Roman" w:hAnsi="Times New Roman" w:cs="Times New Roman"/>
          <w:b w:val="0"/>
        </w:rPr>
        <w:t xml:space="preserve"> (далее – с/х) культур, </w:t>
      </w:r>
      <w:r w:rsidR="004C6D2D">
        <w:rPr>
          <w:rStyle w:val="a8"/>
          <w:rFonts w:ascii="Times New Roman" w:hAnsi="Times New Roman" w:cs="Times New Roman"/>
          <w:b w:val="0"/>
        </w:rPr>
        <w:t>формируемых</w:t>
      </w:r>
      <w:r>
        <w:rPr>
          <w:rStyle w:val="a8"/>
          <w:rFonts w:ascii="Times New Roman" w:hAnsi="Times New Roman" w:cs="Times New Roman"/>
          <w:b w:val="0"/>
        </w:rPr>
        <w:t xml:space="preserve"> в рамках требований Регламента планирования работ в растениеводстве АК «Лабинский».</w:t>
      </w:r>
    </w:p>
    <w:p w14:paraId="3DDC5942" w14:textId="68B5ABAC" w:rsidR="005C7188" w:rsidRPr="005C7188" w:rsidRDefault="005A255C" w:rsidP="005C7188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Главный агроном, совместно с г</w:t>
      </w:r>
      <w:r w:rsidR="005C7188" w:rsidRPr="005C7188">
        <w:rPr>
          <w:rStyle w:val="a8"/>
          <w:rFonts w:ascii="Times New Roman" w:hAnsi="Times New Roman" w:cs="Times New Roman"/>
          <w:b w:val="0"/>
        </w:rPr>
        <w:t>лавны</w:t>
      </w:r>
      <w:r>
        <w:rPr>
          <w:rStyle w:val="a8"/>
          <w:rFonts w:ascii="Times New Roman" w:hAnsi="Times New Roman" w:cs="Times New Roman"/>
          <w:b w:val="0"/>
        </w:rPr>
        <w:t>м</w:t>
      </w:r>
      <w:r w:rsidR="005C7188" w:rsidRPr="005C7188">
        <w:rPr>
          <w:rStyle w:val="a8"/>
          <w:rFonts w:ascii="Times New Roman" w:hAnsi="Times New Roman" w:cs="Times New Roman"/>
          <w:b w:val="0"/>
        </w:rPr>
        <w:t xml:space="preserve"> инженер</w:t>
      </w:r>
      <w:r w:rsidR="00596A20">
        <w:rPr>
          <w:rStyle w:val="a8"/>
          <w:rFonts w:ascii="Times New Roman" w:hAnsi="Times New Roman" w:cs="Times New Roman"/>
          <w:b w:val="0"/>
        </w:rPr>
        <w:t>ом</w:t>
      </w:r>
      <w:r w:rsidR="005C7188" w:rsidRPr="005C7188">
        <w:rPr>
          <w:rStyle w:val="a8"/>
          <w:rFonts w:ascii="Times New Roman" w:hAnsi="Times New Roman" w:cs="Times New Roman"/>
          <w:b w:val="0"/>
        </w:rPr>
        <w:t xml:space="preserve"> Общества на основании агротехнических операций адаптированных технологических карт выращивания с/х культур и имеющейся в наличии сельскохозяйственной и грузовой техники на балансе Общества формирует План загрузки сельскохозяйственной и грузовой техники (Приложение 1) в соответствии с Инструкцией по заполнению Плана загрузки сельскохозяйственной и грузовой техники (Приложение 2). План загрузки </w:t>
      </w:r>
      <w:r w:rsidR="00056138">
        <w:rPr>
          <w:rStyle w:val="a8"/>
          <w:rFonts w:ascii="Times New Roman" w:hAnsi="Times New Roman" w:cs="Times New Roman"/>
          <w:b w:val="0"/>
        </w:rPr>
        <w:t xml:space="preserve">сельскохозяйственной и грузовой </w:t>
      </w:r>
      <w:r w:rsidR="005C7188" w:rsidRPr="005C7188">
        <w:rPr>
          <w:rStyle w:val="a8"/>
          <w:rFonts w:ascii="Times New Roman" w:hAnsi="Times New Roman" w:cs="Times New Roman"/>
          <w:b w:val="0"/>
        </w:rPr>
        <w:t>техники формируется в электронном виде в программе Microsoft Excel.</w:t>
      </w:r>
    </w:p>
    <w:p w14:paraId="49590062" w14:textId="186C6172" w:rsidR="005C7188" w:rsidRPr="00374A1F" w:rsidRDefault="005C7188" w:rsidP="005C7188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374A1F">
        <w:rPr>
          <w:rStyle w:val="a8"/>
          <w:rFonts w:ascii="Times New Roman" w:hAnsi="Times New Roman" w:cs="Times New Roman"/>
          <w:b w:val="0"/>
        </w:rPr>
        <w:t xml:space="preserve">Главный </w:t>
      </w:r>
      <w:r w:rsidR="00374A1F" w:rsidRPr="00374A1F">
        <w:rPr>
          <w:rStyle w:val="a8"/>
          <w:rFonts w:ascii="Times New Roman" w:hAnsi="Times New Roman" w:cs="Times New Roman"/>
          <w:b w:val="0"/>
        </w:rPr>
        <w:t>агроном</w:t>
      </w:r>
      <w:r w:rsidRPr="00374A1F">
        <w:rPr>
          <w:rStyle w:val="a8"/>
          <w:rFonts w:ascii="Times New Roman" w:hAnsi="Times New Roman" w:cs="Times New Roman"/>
          <w:b w:val="0"/>
        </w:rPr>
        <w:t xml:space="preserve"> Общества направляет сформированный План загрузки сельскохозяйственной и грузовой техники в адрес </w:t>
      </w:r>
      <w:r w:rsidR="00374A1F" w:rsidRPr="00374A1F">
        <w:rPr>
          <w:rStyle w:val="a8"/>
          <w:rFonts w:ascii="Times New Roman" w:hAnsi="Times New Roman" w:cs="Times New Roman"/>
          <w:b w:val="0"/>
        </w:rPr>
        <w:t>заместителя генерального директора</w:t>
      </w:r>
      <w:r w:rsidR="00374A1F">
        <w:rPr>
          <w:rStyle w:val="a8"/>
          <w:rFonts w:ascii="Times New Roman" w:hAnsi="Times New Roman" w:cs="Times New Roman"/>
          <w:b w:val="0"/>
        </w:rPr>
        <w:t xml:space="preserve"> (далее – ЗГД)</w:t>
      </w:r>
      <w:r w:rsidR="00374A1F" w:rsidRPr="00374A1F">
        <w:rPr>
          <w:rStyle w:val="a8"/>
          <w:rFonts w:ascii="Times New Roman" w:hAnsi="Times New Roman" w:cs="Times New Roman"/>
          <w:b w:val="0"/>
        </w:rPr>
        <w:t xml:space="preserve"> Общества </w:t>
      </w:r>
      <w:r w:rsidRPr="00374A1F">
        <w:rPr>
          <w:rStyle w:val="a8"/>
          <w:rFonts w:ascii="Times New Roman" w:hAnsi="Times New Roman" w:cs="Times New Roman"/>
          <w:b w:val="0"/>
        </w:rPr>
        <w:t>посредством корпоративной электронной почты.</w:t>
      </w:r>
    </w:p>
    <w:p w14:paraId="73232DF1" w14:textId="44FB9072" w:rsidR="00374A1F" w:rsidRPr="00374A1F" w:rsidRDefault="00374A1F" w:rsidP="005C7188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374A1F">
        <w:rPr>
          <w:rStyle w:val="a8"/>
          <w:rFonts w:ascii="Times New Roman" w:hAnsi="Times New Roman" w:cs="Times New Roman"/>
          <w:b w:val="0"/>
        </w:rPr>
        <w:t xml:space="preserve">ЗГД Общества анализирует План загрузки </w:t>
      </w:r>
      <w:r>
        <w:rPr>
          <w:rStyle w:val="a8"/>
          <w:rFonts w:ascii="Times New Roman" w:hAnsi="Times New Roman" w:cs="Times New Roman"/>
          <w:b w:val="0"/>
        </w:rPr>
        <w:t xml:space="preserve">сельскохозяйственной и грузовой </w:t>
      </w:r>
      <w:r w:rsidRPr="00374A1F">
        <w:rPr>
          <w:rStyle w:val="a8"/>
          <w:rFonts w:ascii="Times New Roman" w:hAnsi="Times New Roman" w:cs="Times New Roman"/>
          <w:b w:val="0"/>
        </w:rPr>
        <w:t>техники и при отсутствии замечаний направляет его в адрес руководителя кластера</w:t>
      </w:r>
      <w:r>
        <w:rPr>
          <w:rStyle w:val="a8"/>
          <w:rFonts w:ascii="Times New Roman" w:hAnsi="Times New Roman" w:cs="Times New Roman"/>
          <w:b w:val="0"/>
        </w:rPr>
        <w:t xml:space="preserve"> посредством </w:t>
      </w:r>
      <w:r w:rsidR="00610830" w:rsidRPr="005C7188">
        <w:rPr>
          <w:rStyle w:val="a8"/>
          <w:rFonts w:ascii="Times New Roman" w:hAnsi="Times New Roman" w:cs="Times New Roman"/>
          <w:b w:val="0"/>
        </w:rPr>
        <w:t>1С: ДО</w:t>
      </w:r>
      <w:r w:rsidRPr="00374A1F">
        <w:rPr>
          <w:rStyle w:val="a8"/>
          <w:rFonts w:ascii="Times New Roman" w:hAnsi="Times New Roman" w:cs="Times New Roman"/>
          <w:b w:val="0"/>
        </w:rPr>
        <w:t xml:space="preserve">. При необходимости корректировки ЗГД Общества направляет План загрузки </w:t>
      </w:r>
      <w:r>
        <w:rPr>
          <w:rStyle w:val="a8"/>
          <w:rFonts w:ascii="Times New Roman" w:hAnsi="Times New Roman" w:cs="Times New Roman"/>
          <w:b w:val="0"/>
        </w:rPr>
        <w:t xml:space="preserve">сельскохозяйственной и грузовой </w:t>
      </w:r>
      <w:r w:rsidRPr="00374A1F">
        <w:rPr>
          <w:rStyle w:val="a8"/>
          <w:rFonts w:ascii="Times New Roman" w:hAnsi="Times New Roman" w:cs="Times New Roman"/>
          <w:b w:val="0"/>
        </w:rPr>
        <w:t xml:space="preserve">техники на доработку. </w:t>
      </w:r>
    </w:p>
    <w:p w14:paraId="76708D69" w14:textId="7117E9C4" w:rsidR="005C7188" w:rsidRPr="005C7188" w:rsidRDefault="005C7188" w:rsidP="005C7188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5C7188">
        <w:rPr>
          <w:rStyle w:val="a8"/>
          <w:rFonts w:ascii="Times New Roman" w:hAnsi="Times New Roman" w:cs="Times New Roman"/>
          <w:b w:val="0"/>
        </w:rPr>
        <w:t xml:space="preserve">Руководитель кластера на основании поступивших Планов загрузки сельскохозяйственной и грузовой техники проводит анализ загруженности техники с целью выявления возможности ее перераспределения в рамках кластера.  </w:t>
      </w:r>
    </w:p>
    <w:p w14:paraId="56EDDEDE" w14:textId="4222B966" w:rsidR="005C7188" w:rsidRDefault="005C7188" w:rsidP="005C7188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5C7188">
        <w:rPr>
          <w:rStyle w:val="a8"/>
          <w:rFonts w:ascii="Times New Roman" w:hAnsi="Times New Roman" w:cs="Times New Roman"/>
          <w:b w:val="0"/>
        </w:rPr>
        <w:t xml:space="preserve"> Руководитель кластера при выявлении нехватки техники в одном Обществе и наличии возможности перемещения соответствующей техники из другого Общества </w:t>
      </w:r>
      <w:r w:rsidR="00374A1F">
        <w:rPr>
          <w:rStyle w:val="a8"/>
          <w:rFonts w:ascii="Times New Roman" w:hAnsi="Times New Roman" w:cs="Times New Roman"/>
          <w:b w:val="0"/>
        </w:rPr>
        <w:t xml:space="preserve">формирует распоряжение о необходимости </w:t>
      </w:r>
      <w:r w:rsidR="00056138">
        <w:rPr>
          <w:rStyle w:val="a8"/>
          <w:rFonts w:ascii="Times New Roman" w:hAnsi="Times New Roman" w:cs="Times New Roman"/>
          <w:b w:val="0"/>
        </w:rPr>
        <w:t xml:space="preserve">ее </w:t>
      </w:r>
      <w:r w:rsidR="00374A1F">
        <w:rPr>
          <w:rStyle w:val="a8"/>
          <w:rFonts w:ascii="Times New Roman" w:hAnsi="Times New Roman" w:cs="Times New Roman"/>
          <w:b w:val="0"/>
        </w:rPr>
        <w:t xml:space="preserve">перемещения, с описанием периода перемещения и Обществ, участвующих в перемещении. Распоряжение направляется </w:t>
      </w:r>
      <w:r w:rsidR="007E4304">
        <w:rPr>
          <w:rStyle w:val="a8"/>
          <w:rFonts w:ascii="Times New Roman" w:hAnsi="Times New Roman" w:cs="Times New Roman"/>
          <w:b w:val="0"/>
        </w:rPr>
        <w:t xml:space="preserve">в адрес ЗГД Обществ, задействованных в перемещении техники, посредством </w:t>
      </w:r>
      <w:r w:rsidR="00374A1F" w:rsidRPr="005C7188">
        <w:rPr>
          <w:rStyle w:val="a8"/>
          <w:rFonts w:ascii="Times New Roman" w:hAnsi="Times New Roman" w:cs="Times New Roman"/>
          <w:b w:val="0"/>
        </w:rPr>
        <w:t>систем</w:t>
      </w:r>
      <w:r w:rsidR="007E4304">
        <w:rPr>
          <w:rStyle w:val="a8"/>
          <w:rFonts w:ascii="Times New Roman" w:hAnsi="Times New Roman" w:cs="Times New Roman"/>
          <w:b w:val="0"/>
        </w:rPr>
        <w:t>ы</w:t>
      </w:r>
      <w:r w:rsidR="00374A1F" w:rsidRPr="005C7188">
        <w:rPr>
          <w:rStyle w:val="a8"/>
          <w:rFonts w:ascii="Times New Roman" w:hAnsi="Times New Roman" w:cs="Times New Roman"/>
          <w:b w:val="0"/>
        </w:rPr>
        <w:t xml:space="preserve"> электронного документооборота 1С: Документооборот 3.0 (далее – 1С: ДО).</w:t>
      </w:r>
    </w:p>
    <w:p w14:paraId="0F07E4B5" w14:textId="3DD4D8BC" w:rsidR="007E4304" w:rsidRPr="005C7188" w:rsidRDefault="007E4304" w:rsidP="007E4304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ЗГД Обществ проводят корректировку Плана загрузки сельскохозяйственной и грузовой техники в соответствии с распоряжением и планируют заключение договора </w:t>
      </w:r>
      <w:r w:rsidRPr="005C7188">
        <w:rPr>
          <w:rStyle w:val="a8"/>
          <w:rFonts w:ascii="Times New Roman" w:hAnsi="Times New Roman" w:cs="Times New Roman"/>
          <w:b w:val="0"/>
        </w:rPr>
        <w:t xml:space="preserve">внутригруппового обслуживания (далее – ВГО). </w:t>
      </w:r>
      <w:r w:rsidRPr="003402C5">
        <w:rPr>
          <w:rStyle w:val="a8"/>
          <w:rFonts w:ascii="Times New Roman" w:hAnsi="Times New Roman" w:cs="Times New Roman"/>
          <w:b w:val="0"/>
        </w:rPr>
        <w:t xml:space="preserve">Договор ВГО должен </w:t>
      </w:r>
      <w:r w:rsidR="00A47BFC" w:rsidRPr="003402C5">
        <w:rPr>
          <w:rStyle w:val="a8"/>
          <w:rFonts w:ascii="Times New Roman" w:hAnsi="Times New Roman" w:cs="Times New Roman"/>
          <w:b w:val="0"/>
        </w:rPr>
        <w:t xml:space="preserve">соответствовать утвержденным в информационной системе 1С: Документооборот шаблонам и </w:t>
      </w:r>
      <w:r w:rsidRPr="003402C5">
        <w:rPr>
          <w:rStyle w:val="a8"/>
          <w:rFonts w:ascii="Times New Roman" w:hAnsi="Times New Roman" w:cs="Times New Roman"/>
          <w:b w:val="0"/>
        </w:rPr>
        <w:t xml:space="preserve">содержать в себе пункты о </w:t>
      </w:r>
      <w:r w:rsidRPr="003402C5">
        <w:rPr>
          <w:rStyle w:val="a8"/>
          <w:rFonts w:ascii="Times New Roman" w:hAnsi="Times New Roman" w:cs="Times New Roman"/>
          <w:b w:val="0"/>
        </w:rPr>
        <w:lastRenderedPageBreak/>
        <w:t>документальной фиксации передачи техники и определени</w:t>
      </w:r>
      <w:r w:rsidR="00A13E9A" w:rsidRPr="003402C5">
        <w:rPr>
          <w:rStyle w:val="a8"/>
          <w:rFonts w:ascii="Times New Roman" w:hAnsi="Times New Roman" w:cs="Times New Roman"/>
          <w:b w:val="0"/>
        </w:rPr>
        <w:t>и</w:t>
      </w:r>
      <w:r w:rsidRPr="003402C5">
        <w:rPr>
          <w:rStyle w:val="a8"/>
          <w:rFonts w:ascii="Times New Roman" w:hAnsi="Times New Roman" w:cs="Times New Roman"/>
          <w:b w:val="0"/>
        </w:rPr>
        <w:t xml:space="preserve"> ответственной стороны за ее ремонт и техническое обслуживание на период действия договора.</w:t>
      </w:r>
      <w:r w:rsidRPr="005C7188">
        <w:rPr>
          <w:rStyle w:val="a8"/>
          <w:rFonts w:ascii="Times New Roman" w:hAnsi="Times New Roman" w:cs="Times New Roman"/>
          <w:b w:val="0"/>
        </w:rPr>
        <w:t xml:space="preserve"> </w:t>
      </w:r>
    </w:p>
    <w:p w14:paraId="0B29C3EA" w14:textId="3637F5CA" w:rsidR="007E4304" w:rsidRPr="001A17D5" w:rsidRDefault="007E4304" w:rsidP="007E4304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5C7188">
        <w:rPr>
          <w:rStyle w:val="a8"/>
          <w:rFonts w:ascii="Times New Roman" w:hAnsi="Times New Roman" w:cs="Times New Roman"/>
          <w:b w:val="0"/>
        </w:rPr>
        <w:t>Договор ВГО размещается в программе 1С: Бухгалтерия сельскохозяйственного предприятия совместно с актами фиксации передачи техники.</w:t>
      </w:r>
    </w:p>
    <w:p w14:paraId="308C9C26" w14:textId="7418135F" w:rsidR="00056138" w:rsidRDefault="005C7188" w:rsidP="000D60B1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7E4304">
        <w:rPr>
          <w:rStyle w:val="a8"/>
          <w:rFonts w:ascii="Times New Roman" w:hAnsi="Times New Roman" w:cs="Times New Roman"/>
          <w:b w:val="0"/>
        </w:rPr>
        <w:t xml:space="preserve">  При получении Планов загрузки сельскохозяйственной и грузовой техники</w:t>
      </w:r>
      <w:r w:rsidR="00A13E9A">
        <w:rPr>
          <w:rStyle w:val="a8"/>
          <w:rFonts w:ascii="Times New Roman" w:hAnsi="Times New Roman" w:cs="Times New Roman"/>
          <w:b w:val="0"/>
        </w:rPr>
        <w:t xml:space="preserve">, </w:t>
      </w:r>
      <w:r w:rsidR="00A13E9A" w:rsidRPr="007E4304">
        <w:rPr>
          <w:rStyle w:val="a8"/>
          <w:rFonts w:ascii="Times New Roman" w:hAnsi="Times New Roman" w:cs="Times New Roman"/>
          <w:b w:val="0"/>
        </w:rPr>
        <w:t>не требующих корректировки</w:t>
      </w:r>
      <w:r w:rsidR="00A13E9A">
        <w:rPr>
          <w:rStyle w:val="a8"/>
          <w:rFonts w:ascii="Times New Roman" w:hAnsi="Times New Roman" w:cs="Times New Roman"/>
          <w:b w:val="0"/>
        </w:rPr>
        <w:t>,</w:t>
      </w:r>
      <w:r w:rsidRPr="007E4304">
        <w:rPr>
          <w:rStyle w:val="a8"/>
          <w:rFonts w:ascii="Times New Roman" w:hAnsi="Times New Roman" w:cs="Times New Roman"/>
          <w:b w:val="0"/>
        </w:rPr>
        <w:t xml:space="preserve"> от каждого из Обществ, входящих в кластер, руководитель кластера формирует СЗ</w:t>
      </w:r>
      <w:r w:rsidR="007E4304">
        <w:rPr>
          <w:rStyle w:val="a8"/>
          <w:rFonts w:ascii="Times New Roman" w:hAnsi="Times New Roman" w:cs="Times New Roman"/>
          <w:b w:val="0"/>
        </w:rPr>
        <w:t>, в которой указывает периоды дефицита техники и просит согласовать Планы загрузки сельскохозяйственной и грузовой техники с привлечением к выполнению работ подрядных организаций</w:t>
      </w:r>
      <w:r w:rsidR="00056138">
        <w:rPr>
          <w:rStyle w:val="a8"/>
          <w:rFonts w:ascii="Times New Roman" w:hAnsi="Times New Roman" w:cs="Times New Roman"/>
          <w:b w:val="0"/>
        </w:rPr>
        <w:t xml:space="preserve">. </w:t>
      </w:r>
    </w:p>
    <w:p w14:paraId="765302E9" w14:textId="6489F644" w:rsidR="005C7188" w:rsidRDefault="00056138" w:rsidP="000D60B1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Руководитель кластера </w:t>
      </w:r>
      <w:r w:rsidR="00A13E9A">
        <w:rPr>
          <w:rStyle w:val="a8"/>
          <w:rFonts w:ascii="Times New Roman" w:hAnsi="Times New Roman" w:cs="Times New Roman"/>
          <w:b w:val="0"/>
        </w:rPr>
        <w:t xml:space="preserve">направляет </w:t>
      </w:r>
      <w:r>
        <w:rPr>
          <w:rStyle w:val="a8"/>
          <w:rFonts w:ascii="Times New Roman" w:hAnsi="Times New Roman" w:cs="Times New Roman"/>
          <w:b w:val="0"/>
        </w:rPr>
        <w:t>СЗ</w:t>
      </w:r>
      <w:r w:rsidR="005C7188" w:rsidRPr="007E4304">
        <w:rPr>
          <w:rStyle w:val="a8"/>
          <w:rFonts w:ascii="Times New Roman" w:hAnsi="Times New Roman" w:cs="Times New Roman"/>
          <w:b w:val="0"/>
        </w:rPr>
        <w:t xml:space="preserve"> на согласование </w:t>
      </w:r>
      <w:r w:rsidR="00A13E9A">
        <w:rPr>
          <w:rStyle w:val="a8"/>
          <w:rFonts w:ascii="Times New Roman" w:hAnsi="Times New Roman" w:cs="Times New Roman"/>
          <w:b w:val="0"/>
        </w:rPr>
        <w:t>операционному директору</w:t>
      </w:r>
      <w:r w:rsidR="005C7188" w:rsidRPr="007E4304">
        <w:rPr>
          <w:rStyle w:val="a8"/>
          <w:rFonts w:ascii="Times New Roman" w:hAnsi="Times New Roman" w:cs="Times New Roman"/>
          <w:b w:val="0"/>
        </w:rPr>
        <w:t xml:space="preserve"> по растениеводству </w:t>
      </w:r>
      <w:r w:rsidR="007E4304">
        <w:rPr>
          <w:rStyle w:val="a8"/>
          <w:rFonts w:ascii="Times New Roman" w:hAnsi="Times New Roman" w:cs="Times New Roman"/>
          <w:b w:val="0"/>
        </w:rPr>
        <w:t>и главно</w:t>
      </w:r>
      <w:r w:rsidR="00A13E9A">
        <w:rPr>
          <w:rStyle w:val="a8"/>
          <w:rFonts w:ascii="Times New Roman" w:hAnsi="Times New Roman" w:cs="Times New Roman"/>
          <w:b w:val="0"/>
        </w:rPr>
        <w:t>му</w:t>
      </w:r>
      <w:r w:rsidR="007E4304">
        <w:rPr>
          <w:rStyle w:val="a8"/>
          <w:rFonts w:ascii="Times New Roman" w:hAnsi="Times New Roman" w:cs="Times New Roman"/>
          <w:b w:val="0"/>
        </w:rPr>
        <w:t xml:space="preserve"> инженер</w:t>
      </w:r>
      <w:r w:rsidR="00A13E9A">
        <w:rPr>
          <w:rStyle w:val="a8"/>
          <w:rFonts w:ascii="Times New Roman" w:hAnsi="Times New Roman" w:cs="Times New Roman"/>
          <w:b w:val="0"/>
        </w:rPr>
        <w:t>у</w:t>
      </w:r>
      <w:r w:rsidR="007E4304">
        <w:rPr>
          <w:rStyle w:val="a8"/>
          <w:rFonts w:ascii="Times New Roman" w:hAnsi="Times New Roman" w:cs="Times New Roman"/>
          <w:b w:val="0"/>
        </w:rPr>
        <w:t xml:space="preserve"> </w:t>
      </w:r>
      <w:r w:rsidR="005C7188" w:rsidRPr="007E4304">
        <w:rPr>
          <w:rStyle w:val="a8"/>
          <w:rFonts w:ascii="Times New Roman" w:hAnsi="Times New Roman" w:cs="Times New Roman"/>
          <w:b w:val="0"/>
        </w:rPr>
        <w:t>АК «Лабинский»</w:t>
      </w:r>
      <w:r>
        <w:rPr>
          <w:rStyle w:val="a8"/>
          <w:rFonts w:ascii="Times New Roman" w:hAnsi="Times New Roman" w:cs="Times New Roman"/>
          <w:b w:val="0"/>
        </w:rPr>
        <w:t xml:space="preserve"> посредством 1С: ДО</w:t>
      </w:r>
      <w:r w:rsidR="005C7188" w:rsidRPr="007E4304">
        <w:rPr>
          <w:rStyle w:val="a8"/>
          <w:rFonts w:ascii="Times New Roman" w:hAnsi="Times New Roman" w:cs="Times New Roman"/>
          <w:b w:val="0"/>
        </w:rPr>
        <w:t>. Планы загрузки сельскохозяйственной и грузовой техники прикладываются к служебной записке.</w:t>
      </w:r>
    </w:p>
    <w:p w14:paraId="42A510DC" w14:textId="57A7FED9" w:rsidR="005C7188" w:rsidRDefault="005C7188" w:rsidP="00D04E5D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7E4304">
        <w:rPr>
          <w:rStyle w:val="a8"/>
          <w:rFonts w:ascii="Times New Roman" w:hAnsi="Times New Roman" w:cs="Times New Roman"/>
          <w:b w:val="0"/>
        </w:rPr>
        <w:t xml:space="preserve">   </w:t>
      </w:r>
      <w:r w:rsidR="007E4304">
        <w:rPr>
          <w:rStyle w:val="a8"/>
          <w:rFonts w:ascii="Times New Roman" w:hAnsi="Times New Roman" w:cs="Times New Roman"/>
          <w:b w:val="0"/>
        </w:rPr>
        <w:t>О</w:t>
      </w:r>
      <w:r w:rsidRPr="007E4304">
        <w:rPr>
          <w:rStyle w:val="a8"/>
          <w:rFonts w:ascii="Times New Roman" w:hAnsi="Times New Roman" w:cs="Times New Roman"/>
          <w:b w:val="0"/>
        </w:rPr>
        <w:t xml:space="preserve">перационный директор по растениеводству </w:t>
      </w:r>
      <w:r w:rsidR="00A0461F">
        <w:rPr>
          <w:rStyle w:val="a8"/>
          <w:rFonts w:ascii="Times New Roman" w:hAnsi="Times New Roman" w:cs="Times New Roman"/>
          <w:b w:val="0"/>
        </w:rPr>
        <w:t xml:space="preserve">и главный инженер </w:t>
      </w:r>
      <w:r w:rsidRPr="007E4304">
        <w:rPr>
          <w:rStyle w:val="a8"/>
          <w:rFonts w:ascii="Times New Roman" w:hAnsi="Times New Roman" w:cs="Times New Roman"/>
          <w:b w:val="0"/>
        </w:rPr>
        <w:t xml:space="preserve">АК «Лабинский» </w:t>
      </w:r>
      <w:r w:rsidR="007E4304">
        <w:rPr>
          <w:rStyle w:val="a8"/>
          <w:rFonts w:ascii="Times New Roman" w:hAnsi="Times New Roman" w:cs="Times New Roman"/>
          <w:b w:val="0"/>
        </w:rPr>
        <w:t>при рассмотрении СЗ экспертно оценива</w:t>
      </w:r>
      <w:r w:rsidR="00056138">
        <w:rPr>
          <w:rStyle w:val="a8"/>
          <w:rFonts w:ascii="Times New Roman" w:hAnsi="Times New Roman" w:cs="Times New Roman"/>
          <w:b w:val="0"/>
        </w:rPr>
        <w:t>ю</w:t>
      </w:r>
      <w:r w:rsidR="007E4304">
        <w:rPr>
          <w:rStyle w:val="a8"/>
          <w:rFonts w:ascii="Times New Roman" w:hAnsi="Times New Roman" w:cs="Times New Roman"/>
          <w:b w:val="0"/>
        </w:rPr>
        <w:t xml:space="preserve">т </w:t>
      </w:r>
      <w:r w:rsidR="00A0461F">
        <w:rPr>
          <w:rStyle w:val="a8"/>
          <w:rFonts w:ascii="Times New Roman" w:hAnsi="Times New Roman" w:cs="Times New Roman"/>
          <w:b w:val="0"/>
        </w:rPr>
        <w:t>целесообразность привлечения</w:t>
      </w:r>
      <w:r w:rsidR="007E4304">
        <w:rPr>
          <w:rStyle w:val="a8"/>
          <w:rFonts w:ascii="Times New Roman" w:hAnsi="Times New Roman" w:cs="Times New Roman"/>
          <w:b w:val="0"/>
        </w:rPr>
        <w:t xml:space="preserve"> подрядных организаций </w:t>
      </w:r>
      <w:r w:rsidRPr="007E4304">
        <w:rPr>
          <w:rStyle w:val="a8"/>
          <w:rFonts w:ascii="Times New Roman" w:hAnsi="Times New Roman" w:cs="Times New Roman"/>
          <w:b w:val="0"/>
        </w:rPr>
        <w:t>для выполнения соответствующих работ</w:t>
      </w:r>
      <w:r w:rsidR="00056138">
        <w:rPr>
          <w:rStyle w:val="a8"/>
          <w:rFonts w:ascii="Times New Roman" w:hAnsi="Times New Roman" w:cs="Times New Roman"/>
          <w:b w:val="0"/>
        </w:rPr>
        <w:t>,</w:t>
      </w:r>
      <w:r w:rsidRPr="007E4304">
        <w:rPr>
          <w:rStyle w:val="a8"/>
          <w:rFonts w:ascii="Times New Roman" w:hAnsi="Times New Roman" w:cs="Times New Roman"/>
          <w:b w:val="0"/>
        </w:rPr>
        <w:t xml:space="preserve"> расход</w:t>
      </w:r>
      <w:r w:rsidR="00056138">
        <w:rPr>
          <w:rStyle w:val="a8"/>
          <w:rFonts w:ascii="Times New Roman" w:hAnsi="Times New Roman" w:cs="Times New Roman"/>
          <w:b w:val="0"/>
        </w:rPr>
        <w:t>ы</w:t>
      </w:r>
      <w:r w:rsidRPr="007E4304">
        <w:rPr>
          <w:rStyle w:val="a8"/>
          <w:rFonts w:ascii="Times New Roman" w:hAnsi="Times New Roman" w:cs="Times New Roman"/>
          <w:b w:val="0"/>
        </w:rPr>
        <w:t xml:space="preserve"> на транспортировку собственной техники и </w:t>
      </w:r>
      <w:r w:rsidR="00A13E9A">
        <w:rPr>
          <w:rStyle w:val="a8"/>
          <w:rFonts w:ascii="Times New Roman" w:hAnsi="Times New Roman" w:cs="Times New Roman"/>
          <w:b w:val="0"/>
        </w:rPr>
        <w:t>возможную экономическую целесообразность</w:t>
      </w:r>
      <w:r w:rsidRPr="007E4304">
        <w:rPr>
          <w:rStyle w:val="a8"/>
          <w:rFonts w:ascii="Times New Roman" w:hAnsi="Times New Roman" w:cs="Times New Roman"/>
          <w:b w:val="0"/>
        </w:rPr>
        <w:t xml:space="preserve"> покупки новых единиц техники</w:t>
      </w:r>
      <w:r w:rsidR="007E4304">
        <w:rPr>
          <w:rStyle w:val="a8"/>
          <w:rFonts w:ascii="Times New Roman" w:hAnsi="Times New Roman" w:cs="Times New Roman"/>
          <w:b w:val="0"/>
        </w:rPr>
        <w:t xml:space="preserve"> или увеличения срока проведения работ</w:t>
      </w:r>
      <w:r w:rsidRPr="007E4304">
        <w:rPr>
          <w:rStyle w:val="a8"/>
          <w:rFonts w:ascii="Times New Roman" w:hAnsi="Times New Roman" w:cs="Times New Roman"/>
          <w:b w:val="0"/>
        </w:rPr>
        <w:t>.</w:t>
      </w:r>
    </w:p>
    <w:p w14:paraId="44904F05" w14:textId="58621882" w:rsidR="00A0461F" w:rsidRDefault="00A0461F" w:rsidP="00D04E5D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 xml:space="preserve">Операционный директор по растениеводству и главный инженер АК «Лабинский» проводят согласование СЗ или отклоняют </w:t>
      </w:r>
      <w:r w:rsidR="00A13E9A">
        <w:rPr>
          <w:rStyle w:val="a8"/>
          <w:rFonts w:ascii="Times New Roman" w:hAnsi="Times New Roman" w:cs="Times New Roman"/>
          <w:b w:val="0"/>
        </w:rPr>
        <w:t xml:space="preserve">ее </w:t>
      </w:r>
      <w:r>
        <w:rPr>
          <w:rStyle w:val="a8"/>
          <w:rFonts w:ascii="Times New Roman" w:hAnsi="Times New Roman" w:cs="Times New Roman"/>
          <w:b w:val="0"/>
        </w:rPr>
        <w:t>с указанием причин отклонения в 1С: ДО.</w:t>
      </w:r>
    </w:p>
    <w:p w14:paraId="5586D629" w14:textId="2CF30EB9" w:rsidR="00056138" w:rsidRPr="00056138" w:rsidRDefault="00056138" w:rsidP="00DB4787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056138">
        <w:rPr>
          <w:rStyle w:val="a8"/>
          <w:rFonts w:ascii="Times New Roman" w:hAnsi="Times New Roman" w:cs="Times New Roman"/>
          <w:b w:val="0"/>
        </w:rPr>
        <w:t>После согласования в 1С: ДО Планов загрузки сельскохозяйственной и грузовой техники они считаются утвержденными.</w:t>
      </w:r>
    </w:p>
    <w:p w14:paraId="680DA9B5" w14:textId="7AB2C88A" w:rsidR="005C7188" w:rsidRPr="005C7188" w:rsidRDefault="00A0461F" w:rsidP="005C7188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Руководитель кластера направляет в адрес ЗГД Обществ результаты согласования СЗ с целью подготовки Общества к этапу бюджетирования</w:t>
      </w:r>
      <w:r w:rsidR="00056138">
        <w:rPr>
          <w:rStyle w:val="a8"/>
          <w:rFonts w:ascii="Times New Roman" w:hAnsi="Times New Roman" w:cs="Times New Roman"/>
          <w:b w:val="0"/>
        </w:rPr>
        <w:t>, а именно</w:t>
      </w:r>
      <w:r w:rsidR="00571B50">
        <w:rPr>
          <w:rStyle w:val="a8"/>
          <w:rFonts w:ascii="Times New Roman" w:hAnsi="Times New Roman" w:cs="Times New Roman"/>
          <w:b w:val="0"/>
        </w:rPr>
        <w:t>:</w:t>
      </w:r>
      <w:r w:rsidR="00056138">
        <w:rPr>
          <w:rStyle w:val="a8"/>
          <w:rFonts w:ascii="Times New Roman" w:hAnsi="Times New Roman" w:cs="Times New Roman"/>
          <w:b w:val="0"/>
        </w:rPr>
        <w:t xml:space="preserve"> планированию заключения договоров ВГО, договор</w:t>
      </w:r>
      <w:r w:rsidR="00571B50">
        <w:rPr>
          <w:rStyle w:val="a8"/>
          <w:rFonts w:ascii="Times New Roman" w:hAnsi="Times New Roman" w:cs="Times New Roman"/>
          <w:b w:val="0"/>
        </w:rPr>
        <w:t>ов</w:t>
      </w:r>
      <w:r w:rsidR="00056138">
        <w:rPr>
          <w:rStyle w:val="a8"/>
          <w:rFonts w:ascii="Times New Roman" w:hAnsi="Times New Roman" w:cs="Times New Roman"/>
          <w:b w:val="0"/>
        </w:rPr>
        <w:t xml:space="preserve"> на оказание работ/услуг подрядных организаций и включения закупки </w:t>
      </w:r>
      <w:r w:rsidR="00571B50">
        <w:rPr>
          <w:rStyle w:val="a8"/>
          <w:rFonts w:ascii="Times New Roman" w:hAnsi="Times New Roman" w:cs="Times New Roman"/>
          <w:b w:val="0"/>
        </w:rPr>
        <w:t>дополнительных единиц техники в инвестиционную программу при необходимости.</w:t>
      </w:r>
    </w:p>
    <w:p w14:paraId="6383FA57" w14:textId="7B026256" w:rsidR="005C7188" w:rsidRPr="005C7188" w:rsidRDefault="005C7188" w:rsidP="005C7188">
      <w:pPr>
        <w:pStyle w:val="2"/>
        <w:numPr>
          <w:ilvl w:val="1"/>
          <w:numId w:val="5"/>
        </w:numPr>
        <w:suppressAutoHyphens w:val="0"/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</w:rPr>
      </w:pPr>
      <w:r w:rsidRPr="005C7188">
        <w:rPr>
          <w:rStyle w:val="a8"/>
          <w:rFonts w:ascii="Times New Roman" w:hAnsi="Times New Roman" w:cs="Times New Roman"/>
          <w:b w:val="0"/>
        </w:rPr>
        <w:t xml:space="preserve">Перемещение грузовой/сельскохозяйственной техники между Обществами вне согласованного Плана загрузки техники </w:t>
      </w:r>
      <w:r w:rsidR="003402C5">
        <w:rPr>
          <w:rStyle w:val="a8"/>
          <w:rFonts w:ascii="Times New Roman" w:hAnsi="Times New Roman" w:cs="Times New Roman"/>
          <w:b w:val="0"/>
        </w:rPr>
        <w:t>и</w:t>
      </w:r>
      <w:r w:rsidRPr="005C7188">
        <w:rPr>
          <w:rStyle w:val="a8"/>
          <w:rFonts w:ascii="Times New Roman" w:hAnsi="Times New Roman" w:cs="Times New Roman"/>
          <w:b w:val="0"/>
        </w:rPr>
        <w:t xml:space="preserve"> без заключенного договора ВГО допускается только при условии согласования инициатором перемещения с операционным директором по растениеводству посредством СЗ в 1С: ДО. При этом после согласования совместно с перемещением грузовой/сельскохозяйственной техники инициатор перемещения организует заключение договора ВГО.</w:t>
      </w:r>
    </w:p>
    <w:p w14:paraId="7CF20FFF" w14:textId="77321669" w:rsidR="00E93653" w:rsidRPr="00016604" w:rsidRDefault="00E93653" w:rsidP="00E93653">
      <w:pPr>
        <w:pStyle w:val="1"/>
        <w:tabs>
          <w:tab w:val="left" w:pos="14459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4" w:name="_Toc207975450"/>
      <w:bookmarkStart w:id="45" w:name="_Toc220311312"/>
      <w:bookmarkStart w:id="46" w:name="_Toc201916819"/>
      <w:r w:rsidRPr="00A33DF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 xml:space="preserve">Приложение </w:t>
      </w:r>
      <w:r w:rsidRPr="00E9365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2</w:t>
      </w:r>
      <w:r w:rsidRPr="00A33DF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. </w:t>
      </w:r>
      <w:bookmarkEnd w:id="44"/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Инструкция по заполнению Плана загрузки сельскохозяйственной и грузовой техники</w:t>
      </w:r>
      <w:bookmarkEnd w:id="45"/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bookmarkEnd w:id="46"/>
    </w:p>
    <w:p w14:paraId="65CA2096" w14:textId="2B237782" w:rsidR="00C95690" w:rsidRPr="00BA0DA7" w:rsidRDefault="00C95690" w:rsidP="00C95690">
      <w:pPr>
        <w:pStyle w:val="20"/>
        <w:numPr>
          <w:ilvl w:val="2"/>
          <w:numId w:val="10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Style w:val="a8"/>
          <w:rFonts w:ascii="Times New Roman" w:eastAsia="Times New Roman" w:hAnsi="Times New Roman" w:cs="Times New Roman"/>
          <w:b/>
        </w:rPr>
      </w:pPr>
      <w:bookmarkStart w:id="47" w:name="_Toc220311313"/>
      <w:r>
        <w:rPr>
          <w:rFonts w:ascii="Times New Roman" w:hAnsi="Times New Roman" w:cs="Times New Roman"/>
        </w:rPr>
        <w:t>Заполнение листа «</w:t>
      </w:r>
      <w:r w:rsidR="004A104A">
        <w:rPr>
          <w:rFonts w:ascii="Times New Roman" w:hAnsi="Times New Roman" w:cs="Times New Roman"/>
        </w:rPr>
        <w:t>ОС</w:t>
      </w:r>
      <w:r>
        <w:rPr>
          <w:rFonts w:ascii="Times New Roman" w:hAnsi="Times New Roman" w:cs="Times New Roman"/>
        </w:rPr>
        <w:t>»</w:t>
      </w:r>
      <w:bookmarkEnd w:id="47"/>
    </w:p>
    <w:p w14:paraId="1650FB61" w14:textId="409FCFBA" w:rsid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Лист «</w:t>
      </w:r>
      <w:r w:rsidR="004A104A">
        <w:rPr>
          <w:rFonts w:ascii="Times New Roman" w:eastAsia="SimSun" w:hAnsi="Times New Roman" w:cs="Times New Roman"/>
          <w:sz w:val="24"/>
          <w:szCs w:val="24"/>
          <w:lang w:eastAsia="ru-RU"/>
        </w:rPr>
        <w:t>ОС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» содержит в себе информацию о числящейся на балансе Общества грузовой/сельскохозяйственной технике и с/х оборудовании и включает в себя следующие данные для заполнения:</w:t>
      </w:r>
    </w:p>
    <w:p w14:paraId="3BC86665" w14:textId="77777777" w:rsidR="00C95690" w:rsidRPr="004D3BF8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bookmarkStart w:id="48" w:name="_Hlk209794014"/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№ п/п;</w:t>
      </w:r>
    </w:p>
    <w:p w14:paraId="120D0656" w14:textId="77777777" w:rsidR="00C95690" w:rsidRPr="004D3BF8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вид техники;</w:t>
      </w:r>
    </w:p>
    <w:p w14:paraId="18B8DC53" w14:textId="4DF0EB5C" w:rsidR="00C95690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модель техники;</w:t>
      </w:r>
    </w:p>
    <w:p w14:paraId="2E820BA1" w14:textId="62D565E5" w:rsidR="004A104A" w:rsidRPr="004D3BF8" w:rsidRDefault="004A104A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гос. №;</w:t>
      </w:r>
    </w:p>
    <w:p w14:paraId="06E90FC8" w14:textId="77777777" w:rsidR="00C95690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инвентарный номер техники;</w:t>
      </w:r>
    </w:p>
    <w:p w14:paraId="360F24E7" w14:textId="77777777" w:rsidR="00C95690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вид перевозки;</w:t>
      </w:r>
    </w:p>
    <w:p w14:paraId="7E078310" w14:textId="77777777" w:rsidR="00C95690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параметры выгрузки;</w:t>
      </w:r>
    </w:p>
    <w:p w14:paraId="013BF228" w14:textId="77777777" w:rsidR="00C95690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объем кузова;</w:t>
      </w:r>
    </w:p>
    <w:p w14:paraId="73C58706" w14:textId="77777777" w:rsidR="00C95690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тип кузова;</w:t>
      </w:r>
    </w:p>
    <w:p w14:paraId="7BD9EE9C" w14:textId="77777777" w:rsidR="00C95690" w:rsidRPr="004D3BF8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грузоподъемность;</w:t>
      </w:r>
    </w:p>
    <w:p w14:paraId="72A3BE98" w14:textId="77777777" w:rsidR="00C95690" w:rsidRPr="004D3BF8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мощность двигателя техники;</w:t>
      </w:r>
    </w:p>
    <w:p w14:paraId="0ED3CB07" w14:textId="77777777" w:rsidR="00C95690" w:rsidRPr="004D3BF8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вид оборудования;</w:t>
      </w:r>
    </w:p>
    <w:p w14:paraId="6E207E1E" w14:textId="77777777" w:rsidR="00C95690" w:rsidRPr="004D3BF8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модель оборудования;</w:t>
      </w:r>
    </w:p>
    <w:p w14:paraId="6F93360A" w14:textId="77777777" w:rsidR="00C95690" w:rsidRPr="004D3BF8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инвентарный номер оборудования;</w:t>
      </w:r>
    </w:p>
    <w:p w14:paraId="7D8D0242" w14:textId="77777777" w:rsidR="00C95690" w:rsidRPr="004D3BF8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потребляемая мощность оборудования;</w:t>
      </w:r>
    </w:p>
    <w:p w14:paraId="259C9C15" w14:textId="7269C59F" w:rsidR="00C95690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норма выработки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за смену</w:t>
      </w:r>
      <w:r w:rsidR="004A104A">
        <w:rPr>
          <w:rFonts w:ascii="Times New Roman" w:eastAsia="SimSun" w:hAnsi="Times New Roman" w:cs="Times New Roman"/>
          <w:sz w:val="24"/>
          <w:szCs w:val="24"/>
          <w:lang w:eastAsia="ru-RU"/>
        </w:rPr>
        <w:t>, га</w:t>
      </w: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;</w:t>
      </w:r>
    </w:p>
    <w:p w14:paraId="51EEB11B" w14:textId="6BAFF6D1" w:rsidR="004A104A" w:rsidRPr="004D3BF8" w:rsidRDefault="004A104A" w:rsidP="004A104A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норма выработки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за смену, кг</w:t>
      </w: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;</w:t>
      </w:r>
    </w:p>
    <w:p w14:paraId="5ECF4DF6" w14:textId="1A1F290E" w:rsidR="004A104A" w:rsidRPr="004A104A" w:rsidRDefault="004A104A" w:rsidP="00C20A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A104A">
        <w:rPr>
          <w:rFonts w:ascii="Times New Roman" w:eastAsia="SimSun" w:hAnsi="Times New Roman" w:cs="Times New Roman"/>
          <w:sz w:val="24"/>
          <w:szCs w:val="24"/>
          <w:lang w:eastAsia="ru-RU"/>
        </w:rPr>
        <w:t>норма выработки за смену, л;</w:t>
      </w:r>
    </w:p>
    <w:p w14:paraId="041CA015" w14:textId="77777777" w:rsidR="00C95690" w:rsidRPr="004D3BF8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расчет соответствия агрегата;</w:t>
      </w:r>
    </w:p>
    <w:p w14:paraId="5935FFEC" w14:textId="26885A4C" w:rsidR="00C95690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наработка техники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на начало работ</w:t>
      </w:r>
      <w:r w:rsidR="004A104A">
        <w:rPr>
          <w:rFonts w:ascii="Times New Roman" w:eastAsia="SimSun" w:hAnsi="Times New Roman" w:cs="Times New Roman"/>
          <w:sz w:val="24"/>
          <w:szCs w:val="24"/>
          <w:lang w:eastAsia="ru-RU"/>
        </w:rPr>
        <w:t>, моточасы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;</w:t>
      </w:r>
    </w:p>
    <w:p w14:paraId="07A7E6B7" w14:textId="73418D41" w:rsidR="00C95690" w:rsidRDefault="00C95690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наработка техники на конец работ</w:t>
      </w:r>
      <w:r w:rsidR="004A104A">
        <w:rPr>
          <w:rFonts w:ascii="Times New Roman" w:eastAsia="SimSun" w:hAnsi="Times New Roman" w:cs="Times New Roman"/>
          <w:sz w:val="24"/>
          <w:szCs w:val="24"/>
          <w:lang w:eastAsia="ru-RU"/>
        </w:rPr>
        <w:t>, моточасы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;</w:t>
      </w:r>
    </w:p>
    <w:p w14:paraId="34D4ED05" w14:textId="4CE9352A" w:rsidR="004A104A" w:rsidRDefault="004A104A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наработка техники на конец работ, га;</w:t>
      </w:r>
    </w:p>
    <w:p w14:paraId="0BF32310" w14:textId="0393E4F3" w:rsidR="004A104A" w:rsidRDefault="004A104A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наработка техники на конец работ, кг;</w:t>
      </w:r>
    </w:p>
    <w:p w14:paraId="326D3A2D" w14:textId="6F298D58" w:rsidR="004A104A" w:rsidRDefault="004A104A" w:rsidP="00C95690">
      <w:pPr>
        <w:pStyle w:val="aff2"/>
        <w:numPr>
          <w:ilvl w:val="0"/>
          <w:numId w:val="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наработка техники на конец работ, л.</w:t>
      </w:r>
    </w:p>
    <w:bookmarkEnd w:id="48"/>
    <w:p w14:paraId="6F732E62" w14:textId="7B5E8E77" w:rsidR="0010492D" w:rsidRPr="0010492D" w:rsidRDefault="0010492D" w:rsidP="007A06A2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0492D"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«№ п/п» заполняется последовательно возрастающими номерами, начиная с числа 1. Нумерация ведётся сверху вниз, каждая следующая строка получает номер больше предыдущего на единицу.</w:t>
      </w:r>
    </w:p>
    <w:p w14:paraId="0039B395" w14:textId="75D7B622" w:rsid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lastRenderedPageBreak/>
        <w:t>Столбец «Вид техники» содержит информацию о виде сельскохозяйственной техники (трактор, комбайн, трактор колесный и т.п.), находящейся на балансе Общества и должен соответствовать информации столбца «Модель сельскохозяйственной техники».</w:t>
      </w:r>
    </w:p>
    <w:p w14:paraId="387FA924" w14:textId="7E87ACF1" w:rsid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>Столбец «Модель техники» содержит информацию о модели сельскохозяйственной техники и должен соответствовать информации столбца «Инвентарный номер сельскохозяйственной техники».</w:t>
      </w:r>
    </w:p>
    <w:p w14:paraId="3602866C" w14:textId="5E251D26" w:rsidR="004A104A" w:rsidRPr="00C95690" w:rsidRDefault="004A104A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Столбец «Гос. №» содержит информацию о государственном регистрационном номере техники </w:t>
      </w:r>
      <w:r w:rsidRPr="00C95690">
        <w:rPr>
          <w:rFonts w:ascii="Times New Roman" w:eastAsia="SimSun" w:hAnsi="Times New Roman"/>
          <w:sz w:val="24"/>
        </w:rPr>
        <w:t>и должен соответствовать информации столбца «Модель сельскохозяйственной техники».</w:t>
      </w:r>
    </w:p>
    <w:p w14:paraId="1488A831" w14:textId="2585CE0E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 xml:space="preserve">Столбец «Инвентарный номер техники» содержит информацию об инвентарном номере сельскохозяйственной техники и должен соответствовать информации столбца «Модель сельскохозяйственной техники». </w:t>
      </w:r>
    </w:p>
    <w:p w14:paraId="59A918AC" w14:textId="1EB928D0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>Столбец «Вид перевозки» содержит информацию о видах перевозки, в которых может участвовать грузовая техника</w:t>
      </w:r>
      <w:r w:rsidR="001A17D5">
        <w:rPr>
          <w:rFonts w:ascii="Times New Roman" w:eastAsia="SimSun" w:hAnsi="Times New Roman"/>
          <w:sz w:val="24"/>
        </w:rPr>
        <w:t>.</w:t>
      </w:r>
    </w:p>
    <w:p w14:paraId="47245327" w14:textId="2BF74325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>Столбец «</w:t>
      </w:r>
      <w:r w:rsidR="004A104A">
        <w:rPr>
          <w:rFonts w:ascii="Times New Roman" w:eastAsia="SimSun" w:hAnsi="Times New Roman"/>
          <w:sz w:val="24"/>
        </w:rPr>
        <w:t>Параметры выгрузки</w:t>
      </w:r>
      <w:r w:rsidRPr="00C95690">
        <w:rPr>
          <w:rFonts w:ascii="Times New Roman" w:eastAsia="SimSun" w:hAnsi="Times New Roman"/>
          <w:sz w:val="24"/>
        </w:rPr>
        <w:t xml:space="preserve">» содержит информацию о способах </w:t>
      </w:r>
      <w:r w:rsidR="004A104A">
        <w:rPr>
          <w:rFonts w:ascii="Times New Roman" w:eastAsia="SimSun" w:hAnsi="Times New Roman"/>
          <w:sz w:val="24"/>
        </w:rPr>
        <w:t>выгрузки</w:t>
      </w:r>
      <w:r w:rsidRPr="00C95690">
        <w:rPr>
          <w:rFonts w:ascii="Times New Roman" w:eastAsia="SimSun" w:hAnsi="Times New Roman"/>
          <w:sz w:val="24"/>
        </w:rPr>
        <w:t xml:space="preserve"> грузовой техники</w:t>
      </w:r>
      <w:r w:rsidR="001A17D5">
        <w:rPr>
          <w:rFonts w:ascii="Times New Roman" w:eastAsia="SimSun" w:hAnsi="Times New Roman"/>
          <w:sz w:val="24"/>
        </w:rPr>
        <w:t>.</w:t>
      </w:r>
    </w:p>
    <w:p w14:paraId="5796E2BF" w14:textId="378A886B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>Столбец «Объем кузова» содержит информацию об объеме кузова грузовой техники</w:t>
      </w:r>
      <w:r w:rsidR="001A17D5">
        <w:rPr>
          <w:rFonts w:ascii="Times New Roman" w:eastAsia="SimSun" w:hAnsi="Times New Roman"/>
          <w:sz w:val="24"/>
        </w:rPr>
        <w:t>.</w:t>
      </w:r>
    </w:p>
    <w:p w14:paraId="5285A296" w14:textId="18B535E9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>Столбец «Тип кузова» содержит информацию о типе кузова грузовой техники</w:t>
      </w:r>
      <w:r w:rsidR="001A17D5">
        <w:rPr>
          <w:rFonts w:ascii="Times New Roman" w:eastAsia="SimSun" w:hAnsi="Times New Roman"/>
          <w:sz w:val="24"/>
        </w:rPr>
        <w:t>.</w:t>
      </w:r>
    </w:p>
    <w:p w14:paraId="6BBB2F3A" w14:textId="4AA0473D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>Столбец «Грузоподъемность» содержит информацию о грузоподъемности грузовой техники</w:t>
      </w:r>
      <w:r w:rsidR="001A17D5">
        <w:rPr>
          <w:rFonts w:ascii="Times New Roman" w:eastAsia="SimSun" w:hAnsi="Times New Roman"/>
          <w:sz w:val="24"/>
        </w:rPr>
        <w:t>.</w:t>
      </w:r>
    </w:p>
    <w:p w14:paraId="070FC301" w14:textId="01D9C482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 xml:space="preserve">Столбец «Мощность двигателя техники» содержит в себе информацию о мощности двигателя в соответствии с паспортом </w:t>
      </w:r>
      <w:r w:rsidR="004A104A">
        <w:rPr>
          <w:rFonts w:ascii="Times New Roman" w:eastAsia="SimSun" w:hAnsi="Times New Roman"/>
          <w:sz w:val="24"/>
        </w:rPr>
        <w:t>техники</w:t>
      </w:r>
      <w:r w:rsidRPr="00C95690">
        <w:rPr>
          <w:rFonts w:ascii="Times New Roman" w:eastAsia="SimSun" w:hAnsi="Times New Roman"/>
          <w:sz w:val="24"/>
        </w:rPr>
        <w:t xml:space="preserve"> и указывается в лошадиных силах (далее – л.с.)</w:t>
      </w:r>
      <w:r w:rsidR="001A17D5">
        <w:rPr>
          <w:rFonts w:ascii="Times New Roman" w:eastAsia="SimSun" w:hAnsi="Times New Roman"/>
          <w:sz w:val="24"/>
        </w:rPr>
        <w:t>.</w:t>
      </w:r>
    </w:p>
    <w:p w14:paraId="02B8A574" w14:textId="77777777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>Столбец «Тип оборудования» содержит в себе информацию о типе оборудования (навесное, прицепное и т.п.) применяемого в работе данной модели сельскохозяйственной техники.</w:t>
      </w:r>
    </w:p>
    <w:p w14:paraId="00B00D70" w14:textId="77777777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>Столбец «Вид оборудования» содержит в себе информацию о виде сельскохозяйственного оборудования (борона, сеялка и т.п.) применяемого в работе данной модели сельскохозяйственной техники и должен соответствовать информации столбца «Тип оборудования».</w:t>
      </w:r>
    </w:p>
    <w:p w14:paraId="7D00414D" w14:textId="77777777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 xml:space="preserve">Столбец «Модель оборудования» содержит в себе информацию о модели сельскохозяйственного оборудования (борона, сеялка и т.п.) применяемого в работе данной </w:t>
      </w:r>
      <w:r w:rsidRPr="00C95690">
        <w:rPr>
          <w:rFonts w:ascii="Times New Roman" w:eastAsia="SimSun" w:hAnsi="Times New Roman"/>
          <w:sz w:val="24"/>
        </w:rPr>
        <w:lastRenderedPageBreak/>
        <w:t>модели сельскохозяйственной техники и должен соответствовать информации столбца «Вид оборудования».</w:t>
      </w:r>
    </w:p>
    <w:p w14:paraId="0DD61FFB" w14:textId="77777777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 xml:space="preserve">Столбец «Инвентарный номер оборудования» содержит информацию об инвентарном номере сельскохозяйственного оборудования и должен соответствовать информации столбца «Модель сельскохозяйственного оборудования». </w:t>
      </w:r>
    </w:p>
    <w:p w14:paraId="6A958DF6" w14:textId="77777777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 xml:space="preserve"> Столбец «Потребляемая мощность оборудования» содержит информацию о мощности, которую двигатель трактора должен обеспечить для работы с данным с/х оборудованием и указывается в лошадиных силах (далее – л.с.). Информация о потребляемой мощности оборудования указана в технической документации к с/х оборудовании.</w:t>
      </w:r>
    </w:p>
    <w:p w14:paraId="067415E6" w14:textId="74EC003B" w:rsid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 xml:space="preserve"> Столбец «Норма выработки за смену</w:t>
      </w:r>
      <w:r w:rsidR="0010492D">
        <w:rPr>
          <w:rFonts w:ascii="Times New Roman" w:eastAsia="SimSun" w:hAnsi="Times New Roman"/>
          <w:sz w:val="24"/>
        </w:rPr>
        <w:t>, га</w:t>
      </w:r>
      <w:r w:rsidRPr="00C95690">
        <w:rPr>
          <w:rFonts w:ascii="Times New Roman" w:eastAsia="SimSun" w:hAnsi="Times New Roman"/>
          <w:sz w:val="24"/>
        </w:rPr>
        <w:t>» содержит информацию о плановом объеме выполненных работ соответствующей с/х техники с соответствующим с/х оборудованием</w:t>
      </w:r>
      <w:r w:rsidR="00B86740">
        <w:rPr>
          <w:rFonts w:ascii="Times New Roman" w:eastAsia="SimSun" w:hAnsi="Times New Roman"/>
          <w:sz w:val="24"/>
        </w:rPr>
        <w:t xml:space="preserve"> в смену</w:t>
      </w:r>
      <w:r w:rsidRPr="00C95690">
        <w:rPr>
          <w:rFonts w:ascii="Times New Roman" w:eastAsia="SimSun" w:hAnsi="Times New Roman"/>
          <w:sz w:val="24"/>
        </w:rPr>
        <w:t xml:space="preserve"> и указывается в гектарах (далее – га). Данные о нормах выработки для сельскохозяйственной техники берутся из технологических карт возделывания</w:t>
      </w:r>
      <w:r w:rsidR="0010492D">
        <w:rPr>
          <w:rFonts w:ascii="Times New Roman" w:eastAsia="SimSun" w:hAnsi="Times New Roman"/>
          <w:sz w:val="24"/>
        </w:rPr>
        <w:t xml:space="preserve"> </w:t>
      </w:r>
      <w:r w:rsidR="0010492D" w:rsidRPr="00C95690">
        <w:rPr>
          <w:rFonts w:ascii="Times New Roman" w:eastAsia="SimSun" w:hAnsi="Times New Roman"/>
          <w:sz w:val="24"/>
        </w:rPr>
        <w:t>с/х</w:t>
      </w:r>
      <w:r w:rsidR="0010492D">
        <w:rPr>
          <w:rFonts w:ascii="Times New Roman" w:eastAsia="SimSun" w:hAnsi="Times New Roman"/>
          <w:sz w:val="24"/>
        </w:rPr>
        <w:t xml:space="preserve"> культур</w:t>
      </w:r>
      <w:r w:rsidRPr="00C95690">
        <w:rPr>
          <w:rFonts w:ascii="Times New Roman" w:eastAsia="SimSun" w:hAnsi="Times New Roman"/>
          <w:sz w:val="24"/>
        </w:rPr>
        <w:t>. Данные о нормах для выработки грузовой техники и топливозаправочной техники проставляются на основании фактической средней выработки за смену за прошедший период.</w:t>
      </w:r>
    </w:p>
    <w:p w14:paraId="71AF1BE0" w14:textId="3D89D9E4" w:rsidR="0010492D" w:rsidRDefault="0010492D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>Столбец «Норма выработки за смену</w:t>
      </w:r>
      <w:r>
        <w:rPr>
          <w:rFonts w:ascii="Times New Roman" w:eastAsia="SimSun" w:hAnsi="Times New Roman"/>
          <w:sz w:val="24"/>
        </w:rPr>
        <w:t>, кг</w:t>
      </w:r>
      <w:r w:rsidRPr="00C95690">
        <w:rPr>
          <w:rFonts w:ascii="Times New Roman" w:eastAsia="SimSun" w:hAnsi="Times New Roman"/>
          <w:sz w:val="24"/>
        </w:rPr>
        <w:t xml:space="preserve">» содержит информацию о плановом объеме выполненных работ соответствующей с/х техники с соответствующим с/х оборудованием и указывается в </w:t>
      </w:r>
      <w:r>
        <w:rPr>
          <w:rFonts w:ascii="Times New Roman" w:eastAsia="SimSun" w:hAnsi="Times New Roman"/>
          <w:sz w:val="24"/>
        </w:rPr>
        <w:t xml:space="preserve">килограммах. </w:t>
      </w:r>
      <w:r w:rsidRPr="00C95690">
        <w:rPr>
          <w:rFonts w:ascii="Times New Roman" w:eastAsia="SimSun" w:hAnsi="Times New Roman"/>
          <w:sz w:val="24"/>
        </w:rPr>
        <w:t>Данные о нормах выработки для сельскохозяйственной техники</w:t>
      </w:r>
      <w:r>
        <w:rPr>
          <w:rFonts w:ascii="Times New Roman" w:eastAsia="SimSun" w:hAnsi="Times New Roman"/>
          <w:sz w:val="24"/>
        </w:rPr>
        <w:t xml:space="preserve">, грузовой и топливозаправочной </w:t>
      </w:r>
      <w:r w:rsidRPr="00C95690">
        <w:rPr>
          <w:rFonts w:ascii="Times New Roman" w:eastAsia="SimSun" w:hAnsi="Times New Roman"/>
          <w:sz w:val="24"/>
        </w:rPr>
        <w:t>проставляются на основании фактической средней выработки за смену за прошедший период.</w:t>
      </w:r>
    </w:p>
    <w:p w14:paraId="62BBE3F9" w14:textId="77777777" w:rsidR="0010492D" w:rsidRDefault="0010492D" w:rsidP="000A2D2F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0492D">
        <w:rPr>
          <w:rFonts w:ascii="Times New Roman" w:eastAsia="SimSun" w:hAnsi="Times New Roman"/>
          <w:sz w:val="24"/>
        </w:rPr>
        <w:t xml:space="preserve">Столбец «Норма выработки за смену, л» содержит информацию о плановом объеме выполненных работ соответствующей с/х техники с соответствующим с/х оборудованием и указывается в литрах. </w:t>
      </w:r>
      <w:r w:rsidRPr="00C95690">
        <w:rPr>
          <w:rFonts w:ascii="Times New Roman" w:eastAsia="SimSun" w:hAnsi="Times New Roman"/>
          <w:sz w:val="24"/>
        </w:rPr>
        <w:t>Данные о нормах выработки для сельскохозяйственной техники</w:t>
      </w:r>
      <w:r>
        <w:rPr>
          <w:rFonts w:ascii="Times New Roman" w:eastAsia="SimSun" w:hAnsi="Times New Roman"/>
          <w:sz w:val="24"/>
        </w:rPr>
        <w:t xml:space="preserve">, грузовой и топливозаправочной </w:t>
      </w:r>
      <w:r w:rsidRPr="00C95690">
        <w:rPr>
          <w:rFonts w:ascii="Times New Roman" w:eastAsia="SimSun" w:hAnsi="Times New Roman"/>
          <w:sz w:val="24"/>
        </w:rPr>
        <w:t>проставляются на основании фактической средней выработки за смену за прошедший период.</w:t>
      </w:r>
    </w:p>
    <w:p w14:paraId="2E78D1E0" w14:textId="3383CF7E" w:rsidR="00C95690" w:rsidRPr="0010492D" w:rsidRDefault="00C95690" w:rsidP="000A2D2F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0492D">
        <w:rPr>
          <w:rFonts w:ascii="Times New Roman" w:eastAsia="SimSun" w:hAnsi="Times New Roman"/>
          <w:sz w:val="24"/>
        </w:rPr>
        <w:t xml:space="preserve"> Столбец «Расчет соответствия агрегата» предназначен для отображения степени совместимости с/х техники с используемым с/х оборудованием относительно их мощностных характеристик.  Расчет производится путем вычитания значения столбца «Потребляемая мощность оборудования» из значений столбца «Мощность двигателя сельскохозяйственной техники». Итоговая величина, полученная в ходе расчетов, фиксируется в столбце «Расчет соответствия агрегата» и выражается в лошадиных силах.</w:t>
      </w:r>
    </w:p>
    <w:p w14:paraId="6C18567D" w14:textId="77777777" w:rsidR="00C95690" w:rsidRPr="00C95690" w:rsidRDefault="00C95690" w:rsidP="0010492D">
      <w:pPr>
        <w:pStyle w:val="aff2"/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lastRenderedPageBreak/>
        <w:t>Оборудование считается соответствующим сельскохозяйственной технике, если расчётное значение положительно или равно нулю. Ячейки с отрицательными значениями выделяются красным цветом, указывая на несоответствие.</w:t>
      </w:r>
    </w:p>
    <w:p w14:paraId="7CBAEAA0" w14:textId="6A6CA840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 xml:space="preserve"> Столбец «Наработка техники на начало работ</w:t>
      </w:r>
      <w:r w:rsidR="0010492D">
        <w:rPr>
          <w:rFonts w:ascii="Times New Roman" w:eastAsia="SimSun" w:hAnsi="Times New Roman"/>
          <w:sz w:val="24"/>
        </w:rPr>
        <w:t>, моточасы</w:t>
      </w:r>
      <w:r w:rsidRPr="00C95690">
        <w:rPr>
          <w:rFonts w:ascii="Times New Roman" w:eastAsia="SimSun" w:hAnsi="Times New Roman"/>
          <w:sz w:val="24"/>
        </w:rPr>
        <w:t>» содержит информацию о наработке техники до старта планируемых работ и выражается в моточасах.</w:t>
      </w:r>
    </w:p>
    <w:p w14:paraId="29C7E7A6" w14:textId="6086F607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 xml:space="preserve"> Столбец «Наработка техники на конец работ</w:t>
      </w:r>
      <w:r w:rsidR="0010492D">
        <w:rPr>
          <w:rFonts w:ascii="Times New Roman" w:eastAsia="SimSun" w:hAnsi="Times New Roman"/>
          <w:sz w:val="24"/>
        </w:rPr>
        <w:t>, моточасы</w:t>
      </w:r>
      <w:r w:rsidRPr="00C95690">
        <w:rPr>
          <w:rFonts w:ascii="Times New Roman" w:eastAsia="SimSun" w:hAnsi="Times New Roman"/>
          <w:sz w:val="24"/>
        </w:rPr>
        <w:t>» содержит информацию о наработке техники на момент окончания планируемых работ. Расчет данных для данного столбца производится путем сложения значений из столбца «Наработка техники на начало работ» и показателей наработки за предстоящий период.</w:t>
      </w:r>
    </w:p>
    <w:p w14:paraId="4F4F3C60" w14:textId="1CAD2384" w:rsidR="0010492D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C95690">
        <w:rPr>
          <w:rFonts w:ascii="Times New Roman" w:eastAsia="SimSun" w:hAnsi="Times New Roman"/>
          <w:sz w:val="24"/>
        </w:rPr>
        <w:t xml:space="preserve"> </w:t>
      </w:r>
      <w:r w:rsidR="0010492D" w:rsidRPr="00C95690">
        <w:rPr>
          <w:rFonts w:ascii="Times New Roman" w:eastAsia="SimSun" w:hAnsi="Times New Roman"/>
          <w:sz w:val="24"/>
        </w:rPr>
        <w:t>Столбец «Наработка техники на конец работ</w:t>
      </w:r>
      <w:r w:rsidR="0010492D">
        <w:rPr>
          <w:rFonts w:ascii="Times New Roman" w:eastAsia="SimSun" w:hAnsi="Times New Roman"/>
          <w:sz w:val="24"/>
        </w:rPr>
        <w:t>, кг</w:t>
      </w:r>
      <w:r w:rsidR="0010492D" w:rsidRPr="00C95690">
        <w:rPr>
          <w:rFonts w:ascii="Times New Roman" w:eastAsia="SimSun" w:hAnsi="Times New Roman"/>
          <w:sz w:val="24"/>
        </w:rPr>
        <w:t>» содержит информацию о наработке техники на момент окончания планируемых работ</w:t>
      </w:r>
      <w:r w:rsidR="0010492D">
        <w:rPr>
          <w:rFonts w:ascii="Times New Roman" w:eastAsia="SimSun" w:hAnsi="Times New Roman"/>
          <w:sz w:val="24"/>
        </w:rPr>
        <w:t xml:space="preserve"> в килограммах. </w:t>
      </w:r>
    </w:p>
    <w:p w14:paraId="750E97F4" w14:textId="359B2A28" w:rsidR="00C95690" w:rsidRPr="00C95690" w:rsidRDefault="0010492D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</w:t>
      </w:r>
      <w:r w:rsidRPr="00C95690">
        <w:rPr>
          <w:rFonts w:ascii="Times New Roman" w:eastAsia="SimSun" w:hAnsi="Times New Roman"/>
          <w:sz w:val="24"/>
        </w:rPr>
        <w:t>Столбец «Наработка техники на конец работ</w:t>
      </w:r>
      <w:r>
        <w:rPr>
          <w:rFonts w:ascii="Times New Roman" w:eastAsia="SimSun" w:hAnsi="Times New Roman"/>
          <w:sz w:val="24"/>
        </w:rPr>
        <w:t>, л</w:t>
      </w:r>
      <w:r w:rsidRPr="00C95690">
        <w:rPr>
          <w:rFonts w:ascii="Times New Roman" w:eastAsia="SimSun" w:hAnsi="Times New Roman"/>
          <w:sz w:val="24"/>
        </w:rPr>
        <w:t>» содержит информацию о наработке техники на момент окончания планируемых работ</w:t>
      </w:r>
      <w:r>
        <w:rPr>
          <w:rFonts w:ascii="Times New Roman" w:eastAsia="SimSun" w:hAnsi="Times New Roman"/>
          <w:sz w:val="24"/>
        </w:rPr>
        <w:t xml:space="preserve"> в литрах.</w:t>
      </w:r>
    </w:p>
    <w:p w14:paraId="1828C0BD" w14:textId="5F224DFF" w:rsidR="00C95690" w:rsidRPr="00BA0DA7" w:rsidRDefault="00C95690" w:rsidP="00C95690">
      <w:pPr>
        <w:pStyle w:val="20"/>
        <w:numPr>
          <w:ilvl w:val="0"/>
          <w:numId w:val="11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Style w:val="a8"/>
          <w:rFonts w:ascii="Times New Roman" w:eastAsia="Times New Roman" w:hAnsi="Times New Roman" w:cs="Times New Roman"/>
          <w:b/>
        </w:rPr>
      </w:pPr>
      <w:bookmarkStart w:id="49" w:name="_Toc220311314"/>
      <w:r>
        <w:rPr>
          <w:rFonts w:ascii="Times New Roman" w:hAnsi="Times New Roman" w:cs="Times New Roman"/>
        </w:rPr>
        <w:t xml:space="preserve">Заполнение листа «Вид </w:t>
      </w:r>
      <w:r w:rsidR="0010492D">
        <w:rPr>
          <w:rFonts w:ascii="Times New Roman" w:hAnsi="Times New Roman" w:cs="Times New Roman"/>
        </w:rPr>
        <w:t>агро</w:t>
      </w:r>
      <w:r>
        <w:rPr>
          <w:rFonts w:ascii="Times New Roman" w:hAnsi="Times New Roman" w:cs="Times New Roman"/>
        </w:rPr>
        <w:t xml:space="preserve"> работ»</w:t>
      </w:r>
      <w:bookmarkEnd w:id="49"/>
    </w:p>
    <w:p w14:paraId="6E76D7F7" w14:textId="459C55EA" w:rsid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4D3BF8">
        <w:rPr>
          <w:rFonts w:ascii="Times New Roman" w:eastAsia="SimSun" w:hAnsi="Times New Roman"/>
          <w:sz w:val="24"/>
        </w:rPr>
        <w:t xml:space="preserve">Лист «Вид агротехнических работ» содержит в себе информацию о видах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агротехнических </w:t>
      </w:r>
      <w:r w:rsidRPr="004D3BF8">
        <w:rPr>
          <w:rFonts w:ascii="Times New Roman" w:eastAsia="SimSun" w:hAnsi="Times New Roman"/>
          <w:sz w:val="24"/>
        </w:rPr>
        <w:t>работ в соответствии с технологическими картами возделывания</w:t>
      </w:r>
      <w:r w:rsidR="0010492D">
        <w:rPr>
          <w:rFonts w:ascii="Times New Roman" w:eastAsia="SimSun" w:hAnsi="Times New Roman"/>
          <w:sz w:val="24"/>
        </w:rPr>
        <w:t xml:space="preserve"> </w:t>
      </w:r>
      <w:r w:rsidR="0010492D" w:rsidRPr="00C95690">
        <w:rPr>
          <w:rFonts w:ascii="Times New Roman" w:eastAsia="SimSun" w:hAnsi="Times New Roman"/>
          <w:sz w:val="24"/>
        </w:rPr>
        <w:t>с/х</w:t>
      </w:r>
      <w:r w:rsidR="0010492D">
        <w:rPr>
          <w:rFonts w:ascii="Times New Roman" w:eastAsia="SimSun" w:hAnsi="Times New Roman"/>
          <w:sz w:val="24"/>
        </w:rPr>
        <w:t xml:space="preserve"> культур</w:t>
      </w:r>
      <w:r w:rsidRPr="004D3BF8">
        <w:rPr>
          <w:rFonts w:ascii="Times New Roman" w:eastAsia="SimSun" w:hAnsi="Times New Roman"/>
          <w:sz w:val="24"/>
        </w:rPr>
        <w:t xml:space="preserve"> и включает в себя следующие данные для заполнения:</w:t>
      </w:r>
    </w:p>
    <w:p w14:paraId="60481F9B" w14:textId="77777777" w:rsidR="00C95690" w:rsidRPr="004D3BF8" w:rsidRDefault="00C95690" w:rsidP="00C95690">
      <w:pPr>
        <w:pStyle w:val="aff2"/>
        <w:numPr>
          <w:ilvl w:val="0"/>
          <w:numId w:val="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bookmarkStart w:id="50" w:name="_Hlk220309096"/>
      <w:r w:rsidRPr="004D3BF8">
        <w:rPr>
          <w:rFonts w:ascii="Times New Roman" w:eastAsia="SimSun" w:hAnsi="Times New Roman"/>
          <w:sz w:val="24"/>
        </w:rPr>
        <w:t>№ п/п;</w:t>
      </w:r>
    </w:p>
    <w:p w14:paraId="49F16755" w14:textId="77777777" w:rsidR="00C95690" w:rsidRPr="004D3BF8" w:rsidRDefault="00C95690" w:rsidP="00C95690">
      <w:pPr>
        <w:pStyle w:val="aff2"/>
        <w:numPr>
          <w:ilvl w:val="0"/>
          <w:numId w:val="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4D3BF8">
        <w:rPr>
          <w:rFonts w:ascii="Times New Roman" w:eastAsia="SimSun" w:hAnsi="Times New Roman"/>
          <w:sz w:val="24"/>
        </w:rPr>
        <w:t>культура;</w:t>
      </w:r>
    </w:p>
    <w:p w14:paraId="4D16028B" w14:textId="77777777" w:rsidR="00C95690" w:rsidRPr="004D3BF8" w:rsidRDefault="00C95690" w:rsidP="00C95690">
      <w:pPr>
        <w:pStyle w:val="aff2"/>
        <w:numPr>
          <w:ilvl w:val="0"/>
          <w:numId w:val="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4D3BF8">
        <w:rPr>
          <w:rFonts w:ascii="Times New Roman" w:eastAsia="SimSun" w:hAnsi="Times New Roman"/>
          <w:sz w:val="24"/>
        </w:rPr>
        <w:t>агротехническая операция;</w:t>
      </w:r>
    </w:p>
    <w:p w14:paraId="606C6017" w14:textId="77777777" w:rsidR="00C95690" w:rsidRPr="004D3BF8" w:rsidRDefault="00C95690" w:rsidP="00C95690">
      <w:pPr>
        <w:pStyle w:val="aff2"/>
        <w:numPr>
          <w:ilvl w:val="0"/>
          <w:numId w:val="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4D3BF8">
        <w:rPr>
          <w:rFonts w:ascii="Times New Roman" w:eastAsia="SimSun" w:hAnsi="Times New Roman"/>
          <w:sz w:val="24"/>
        </w:rPr>
        <w:t>планируемый объем;</w:t>
      </w:r>
    </w:p>
    <w:p w14:paraId="38AF4B24" w14:textId="77777777" w:rsidR="00C95690" w:rsidRPr="004D3BF8" w:rsidRDefault="00C95690" w:rsidP="00C95690">
      <w:pPr>
        <w:pStyle w:val="aff2"/>
        <w:numPr>
          <w:ilvl w:val="0"/>
          <w:numId w:val="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4D3BF8">
        <w:rPr>
          <w:rFonts w:ascii="Times New Roman" w:eastAsia="SimSun" w:hAnsi="Times New Roman"/>
          <w:sz w:val="24"/>
        </w:rPr>
        <w:t>дата начала;</w:t>
      </w:r>
    </w:p>
    <w:p w14:paraId="37E2766D" w14:textId="44FAF979" w:rsidR="00C95690" w:rsidRDefault="00C95690" w:rsidP="00C95690">
      <w:pPr>
        <w:pStyle w:val="aff2"/>
        <w:numPr>
          <w:ilvl w:val="0"/>
          <w:numId w:val="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4D3BF8">
        <w:rPr>
          <w:rFonts w:ascii="Times New Roman" w:eastAsia="SimSun" w:hAnsi="Times New Roman"/>
          <w:sz w:val="24"/>
        </w:rPr>
        <w:t>дата окончания</w:t>
      </w:r>
      <w:r w:rsidR="0010492D">
        <w:rPr>
          <w:rFonts w:ascii="Times New Roman" w:eastAsia="SimSun" w:hAnsi="Times New Roman"/>
          <w:sz w:val="24"/>
        </w:rPr>
        <w:t>;</w:t>
      </w:r>
    </w:p>
    <w:p w14:paraId="6B416E19" w14:textId="61B7C625" w:rsidR="0010492D" w:rsidRDefault="0010492D" w:rsidP="00C95690">
      <w:pPr>
        <w:pStyle w:val="aff2"/>
        <w:numPr>
          <w:ilvl w:val="0"/>
          <w:numId w:val="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дней на выполнение;</w:t>
      </w:r>
    </w:p>
    <w:p w14:paraId="6239633D" w14:textId="4AEC5585" w:rsidR="0010492D" w:rsidRDefault="0010492D" w:rsidP="00C95690">
      <w:pPr>
        <w:pStyle w:val="aff2"/>
        <w:numPr>
          <w:ilvl w:val="0"/>
          <w:numId w:val="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остаток по операции;</w:t>
      </w:r>
    </w:p>
    <w:p w14:paraId="6E93DC28" w14:textId="06EBC143" w:rsidR="0010492D" w:rsidRDefault="0010492D" w:rsidP="00C95690">
      <w:pPr>
        <w:pStyle w:val="aff2"/>
        <w:numPr>
          <w:ilvl w:val="0"/>
          <w:numId w:val="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выполненный по операции объем;</w:t>
      </w:r>
    </w:p>
    <w:p w14:paraId="1D61D0A1" w14:textId="68131D4C" w:rsidR="0010492D" w:rsidRDefault="0010492D" w:rsidP="00C95690">
      <w:pPr>
        <w:pStyle w:val="aff2"/>
        <w:numPr>
          <w:ilvl w:val="0"/>
          <w:numId w:val="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счет в кг;</w:t>
      </w:r>
    </w:p>
    <w:p w14:paraId="4057E3E5" w14:textId="3EBE799C" w:rsidR="0010492D" w:rsidRPr="004D3BF8" w:rsidRDefault="0010492D" w:rsidP="00C95690">
      <w:pPr>
        <w:pStyle w:val="aff2"/>
        <w:numPr>
          <w:ilvl w:val="0"/>
          <w:numId w:val="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счет в л.</w:t>
      </w:r>
    </w:p>
    <w:bookmarkEnd w:id="50"/>
    <w:p w14:paraId="05E5FEFB" w14:textId="76941307" w:rsid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Столбец «№ п/п» заполняется последовательно </w:t>
      </w:r>
      <w:r w:rsidRPr="00B357B1">
        <w:rPr>
          <w:rFonts w:ascii="Times New Roman" w:eastAsia="SimSun" w:hAnsi="Times New Roman" w:cs="Times New Roman"/>
          <w:sz w:val="24"/>
          <w:szCs w:val="24"/>
          <w:lang w:eastAsia="ru-RU"/>
        </w:rPr>
        <w:t>возрастающими номерами, начиная с числа 1. Нумерация ведётся сверху вниз, каждая следующая строка получает номер больше предыдущего на единицу.</w:t>
      </w:r>
    </w:p>
    <w:p w14:paraId="6F993150" w14:textId="13DA0C24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>Столбец «Культура» содержит в себе информацию о планируемой к возделыванию культуре и должен соответствовать данным из столбца «Агротехническая операция». Данные для заполнения берутся из технологических карт возделывания</w:t>
      </w:r>
      <w:r w:rsidR="0010492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10492D" w:rsidRPr="00C95690">
        <w:rPr>
          <w:rFonts w:ascii="Times New Roman" w:eastAsia="SimSun" w:hAnsi="Times New Roman"/>
          <w:sz w:val="24"/>
        </w:rPr>
        <w:t>с/х</w:t>
      </w:r>
      <w:r w:rsidR="0010492D">
        <w:rPr>
          <w:rFonts w:ascii="Times New Roman" w:eastAsia="SimSun" w:hAnsi="Times New Roman"/>
          <w:sz w:val="24"/>
        </w:rPr>
        <w:t xml:space="preserve"> культур</w:t>
      </w: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6305BAE7" w14:textId="241AEB5B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«Агротехническая операция» содержит в себе информацию о планируемых к выполнению агротехнических операциях и должен соответствовать данным из столбца «Культура». Данные для заполнения берутся из технологических карт возделывания</w:t>
      </w:r>
      <w:r w:rsidR="0010492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10492D" w:rsidRPr="00C95690">
        <w:rPr>
          <w:rFonts w:ascii="Times New Roman" w:eastAsia="SimSun" w:hAnsi="Times New Roman"/>
          <w:sz w:val="24"/>
        </w:rPr>
        <w:t>с/х</w:t>
      </w:r>
      <w:r w:rsidR="0010492D">
        <w:rPr>
          <w:rFonts w:ascii="Times New Roman" w:eastAsia="SimSun" w:hAnsi="Times New Roman"/>
          <w:sz w:val="24"/>
        </w:rPr>
        <w:t xml:space="preserve"> культур</w:t>
      </w: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6DE01F09" w14:textId="77777777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Столбец «Планируемый объем» содержит в себе информацию об объеме запланированных агротехнических операциях. </w:t>
      </w:r>
    </w:p>
    <w:p w14:paraId="4A13846B" w14:textId="6E1A4C45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«Дата начала» содержит информацию о дате начала агротехнической операции. Данные для заполнения берутся из технологических карт возделывания</w:t>
      </w:r>
      <w:r w:rsidR="0010492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10492D" w:rsidRPr="00C95690">
        <w:rPr>
          <w:rFonts w:ascii="Times New Roman" w:eastAsia="SimSun" w:hAnsi="Times New Roman"/>
          <w:sz w:val="24"/>
        </w:rPr>
        <w:t>с/х</w:t>
      </w:r>
      <w:r w:rsidR="0010492D">
        <w:rPr>
          <w:rFonts w:ascii="Times New Roman" w:eastAsia="SimSun" w:hAnsi="Times New Roman"/>
          <w:sz w:val="24"/>
        </w:rPr>
        <w:t xml:space="preserve"> культур</w:t>
      </w: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29AAF70B" w14:textId="7829A7CF" w:rsid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«Дата окончания» содержит информацию о дате окончания агротехнической операции. Данные для заполнения берутся из технологических карт возделывания</w:t>
      </w:r>
      <w:r w:rsidR="0010492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10492D" w:rsidRPr="00C95690">
        <w:rPr>
          <w:rFonts w:ascii="Times New Roman" w:eastAsia="SimSun" w:hAnsi="Times New Roman"/>
          <w:sz w:val="24"/>
        </w:rPr>
        <w:t>с/х</w:t>
      </w:r>
      <w:r w:rsidR="0010492D">
        <w:rPr>
          <w:rFonts w:ascii="Times New Roman" w:eastAsia="SimSun" w:hAnsi="Times New Roman"/>
          <w:sz w:val="24"/>
        </w:rPr>
        <w:t xml:space="preserve"> культур</w:t>
      </w: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2430D375" w14:textId="6F019B9E" w:rsidR="0010492D" w:rsidRDefault="0010492D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«Дней на выполнение» содержит информаци</w:t>
      </w:r>
      <w:r w:rsidR="00537458">
        <w:rPr>
          <w:rFonts w:ascii="Times New Roman" w:eastAsia="SimSun" w:hAnsi="Times New Roman" w:cs="Times New Roman"/>
          <w:sz w:val="24"/>
          <w:szCs w:val="24"/>
          <w:lang w:eastAsia="ru-RU"/>
        </w:rPr>
        <w:t>ю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 количестве дней, выделенных на выполнение агротехнической операции в соответствии с технологическими картами возделывания </w:t>
      </w:r>
      <w:r w:rsidRPr="00C95690">
        <w:rPr>
          <w:rFonts w:ascii="Times New Roman" w:eastAsia="SimSun" w:hAnsi="Times New Roman"/>
          <w:sz w:val="24"/>
        </w:rPr>
        <w:t>с/х</w:t>
      </w:r>
      <w:r>
        <w:rPr>
          <w:rFonts w:ascii="Times New Roman" w:eastAsia="SimSun" w:hAnsi="Times New Roman"/>
          <w:sz w:val="24"/>
        </w:rPr>
        <w:t xml:space="preserve"> культур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2BBBDE08" w14:textId="4EC46B7B" w:rsidR="00537458" w:rsidRDefault="00537458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«Остаток по операции» содержит информацию об остаточном объеме агротехнической операции. Рассчитывается путем вычитания из общего объема агротехнической операции объем выполнения запланированной техники, выполняющей данную операцию.</w:t>
      </w:r>
    </w:p>
    <w:p w14:paraId="605C1F34" w14:textId="2B363B78" w:rsidR="00537458" w:rsidRDefault="00537458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«Выполненный по операции объем» содержит информацию об объеме выполнения агротехнической операции из расчета запланированной техники.</w:t>
      </w:r>
    </w:p>
    <w:p w14:paraId="5A943CDD" w14:textId="5BC73E7E" w:rsidR="00537458" w:rsidRDefault="00537458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«Счет в кг» отображает признак того, что планируемый к выполнению объем агротехнической операции должен считаться в килограммах.</w:t>
      </w:r>
    </w:p>
    <w:p w14:paraId="05B54D9B" w14:textId="3702BD2F" w:rsidR="00537458" w:rsidRPr="00537458" w:rsidRDefault="00537458" w:rsidP="00A209B7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537458"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«Счет в л» отображает признак того, что планируемый к выполнению объем агротехнической операции должен считаться в литрах.</w:t>
      </w:r>
    </w:p>
    <w:p w14:paraId="1AC07A60" w14:textId="196F6956" w:rsidR="00C95690" w:rsidRPr="00BA0DA7" w:rsidRDefault="00C95690" w:rsidP="00C95690">
      <w:pPr>
        <w:pStyle w:val="20"/>
        <w:numPr>
          <w:ilvl w:val="0"/>
          <w:numId w:val="11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Style w:val="a8"/>
          <w:rFonts w:ascii="Times New Roman" w:eastAsia="Times New Roman" w:hAnsi="Times New Roman" w:cs="Times New Roman"/>
          <w:b/>
        </w:rPr>
      </w:pPr>
      <w:bookmarkStart w:id="51" w:name="_Toc220311315"/>
      <w:r>
        <w:rPr>
          <w:rFonts w:ascii="Times New Roman" w:hAnsi="Times New Roman" w:cs="Times New Roman"/>
        </w:rPr>
        <w:t>Заполнение листа «Загрузка техники»</w:t>
      </w:r>
      <w:bookmarkEnd w:id="51"/>
    </w:p>
    <w:p w14:paraId="6523796F" w14:textId="69348158" w:rsid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Лист «Загрузка техники» служит для расстановки техники, применительно к планируемым агротехническим операциям и срокам работам и включает в себя следующие данные для заполнения:</w:t>
      </w:r>
    </w:p>
    <w:p w14:paraId="1CF678E2" w14:textId="77777777" w:rsidR="00C95690" w:rsidRPr="004D3BF8" w:rsidRDefault="00C95690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bookmarkStart w:id="52" w:name="_Hlk210382794"/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>№ п/п;</w:t>
      </w:r>
    </w:p>
    <w:p w14:paraId="36883C9C" w14:textId="77777777" w:rsidR="00C95690" w:rsidRPr="004D3BF8" w:rsidRDefault="00C95690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модель техники</w:t>
      </w: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;</w:t>
      </w:r>
    </w:p>
    <w:p w14:paraId="238A0397" w14:textId="77777777" w:rsidR="00C95690" w:rsidRPr="004D3BF8" w:rsidRDefault="00C95690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инвентарный </w:t>
      </w: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номер техники;</w:t>
      </w:r>
    </w:p>
    <w:p w14:paraId="00B8864F" w14:textId="77777777" w:rsidR="00C95690" w:rsidRPr="004D3BF8" w:rsidRDefault="00C95690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модель оборудования;</w:t>
      </w:r>
    </w:p>
    <w:p w14:paraId="42053EFE" w14:textId="58D3514F" w:rsidR="00C95690" w:rsidRDefault="00C95690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инвентарный номер оборудования</w:t>
      </w: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;</w:t>
      </w:r>
    </w:p>
    <w:p w14:paraId="3DE32362" w14:textId="45589548" w:rsidR="00537458" w:rsidRDefault="00537458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Номера агротехнических операций;</w:t>
      </w:r>
    </w:p>
    <w:p w14:paraId="7263BB7A" w14:textId="2DB5D965" w:rsidR="00537458" w:rsidRDefault="00537458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Сменность, 7ч;</w:t>
      </w:r>
    </w:p>
    <w:p w14:paraId="0C834D3C" w14:textId="618C776C" w:rsidR="00537458" w:rsidRPr="004D3BF8" w:rsidRDefault="00537458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ИД агро работ;</w:t>
      </w:r>
    </w:p>
    <w:p w14:paraId="5E4E7C40" w14:textId="77777777" w:rsidR="00C95690" w:rsidRPr="004D3BF8" w:rsidRDefault="00C95690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культура;</w:t>
      </w:r>
    </w:p>
    <w:p w14:paraId="040190B9" w14:textId="77777777" w:rsidR="00C95690" w:rsidRDefault="00C95690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агротехническая</w:t>
      </w: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операция;</w:t>
      </w:r>
    </w:p>
    <w:p w14:paraId="37931E49" w14:textId="06B2D8B2" w:rsidR="00C95690" w:rsidRDefault="00C95690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4D3BF8">
        <w:rPr>
          <w:rFonts w:ascii="Times New Roman" w:eastAsia="SimSun" w:hAnsi="Times New Roman" w:cs="Times New Roman"/>
          <w:sz w:val="24"/>
          <w:szCs w:val="24"/>
          <w:lang w:eastAsia="ru-RU"/>
        </w:rPr>
        <w:t>остаточный объем по операции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;</w:t>
      </w:r>
    </w:p>
    <w:p w14:paraId="162FE807" w14:textId="76E41E45" w:rsidR="00537458" w:rsidRDefault="00537458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выработка в смену в га;</w:t>
      </w:r>
    </w:p>
    <w:p w14:paraId="799448E8" w14:textId="286A449D" w:rsidR="00537458" w:rsidRDefault="00537458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выработка в смену в кг;</w:t>
      </w:r>
    </w:p>
    <w:p w14:paraId="29F76835" w14:textId="46ED0235" w:rsidR="00537458" w:rsidRDefault="00537458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выработка в смену в л;</w:t>
      </w:r>
    </w:p>
    <w:p w14:paraId="21FDBA2D" w14:textId="77777777" w:rsidR="00C95690" w:rsidRPr="004D3BF8" w:rsidRDefault="00C95690" w:rsidP="00C95690">
      <w:pPr>
        <w:pStyle w:val="aff2"/>
        <w:numPr>
          <w:ilvl w:val="0"/>
          <w:numId w:val="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период выполнения.</w:t>
      </w:r>
    </w:p>
    <w:bookmarkEnd w:id="52"/>
    <w:p w14:paraId="0B343EB8" w14:textId="68690033" w:rsidR="00A0461F" w:rsidRDefault="00A0461F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 верхней части таблицы указывается количество штатных единиц водителей и </w:t>
      </w:r>
      <w:r w:rsidR="00C53E8D">
        <w:rPr>
          <w:rFonts w:ascii="Times New Roman" w:eastAsia="SimSun" w:hAnsi="Times New Roman" w:cs="Times New Roman"/>
          <w:sz w:val="24"/>
          <w:szCs w:val="24"/>
          <w:lang w:eastAsia="ru-RU"/>
        </w:rPr>
        <w:t>механизаторов, а над каждым календарным днем в графике указывается дефицит или профицит требуемых в указанный день водителей и механизаторов.</w:t>
      </w:r>
    </w:p>
    <w:p w14:paraId="1DDC1A28" w14:textId="35A161DD" w:rsid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3414E"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«№ п/п» заполняется последовательно возрастающими номерами, начиная с числа 1. Нумерация ведётся сверху вниз, каждая следующая строка получает номер больше предыдущего на единицу.</w:t>
      </w:r>
    </w:p>
    <w:p w14:paraId="0EB9D21E" w14:textId="00DF78A9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«Модель техники» содержит информацию о модели привлекаемой к выполнению агротехнической операции техники. Данные для столбца берутся из листа «Сельскохозяйственная техника».</w:t>
      </w:r>
    </w:p>
    <w:p w14:paraId="09BE752F" w14:textId="6BA70108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Столбец «Инвентарный номер техники» содержит информацию об инвентарном номере сельскохозяйственной техники, указанной в столбце «Модель техники». Данные для столбца берутся из листа «Сельскохозяйственная техника». </w:t>
      </w:r>
    </w:p>
    <w:p w14:paraId="6AA24CF6" w14:textId="5AE3AE6A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«Модель оборудования» содержит в себе информацию о модели сельскохозяйственного оборудования (борона, сеялка и т.п.) применяемого в работе данной модели сельскохозяйственной техники. Данные для столбца берутся из листа «Сельскохозяйственная техника».</w:t>
      </w:r>
    </w:p>
    <w:p w14:paraId="6F6F5EBE" w14:textId="71476467" w:rsid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Столбец «Инвентарный номер оборудования» содержит информацию об инвентарном номере сельскохозяйственного оборудования и должен соответствовать </w:t>
      </w: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>информации столбца «Модель с/х оборудования». Данные для столбца берутся из листа «Сельскохозяйственная техника».</w:t>
      </w:r>
    </w:p>
    <w:p w14:paraId="13271F7B" w14:textId="5F5BD28D" w:rsidR="00537458" w:rsidRDefault="00537458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Столбцы «Номера агротехнических операций» содержит информацию о</w:t>
      </w:r>
      <w:r w:rsidR="00DB6575">
        <w:rPr>
          <w:rFonts w:ascii="Times New Roman" w:eastAsia="SimSun" w:hAnsi="Times New Roman" w:cs="Times New Roman"/>
          <w:sz w:val="24"/>
          <w:szCs w:val="24"/>
          <w:lang w:eastAsia="ru-RU"/>
        </w:rPr>
        <w:t>б агротехнических операциях, которые будет выполнять техника.</w:t>
      </w:r>
    </w:p>
    <w:p w14:paraId="3540EAF7" w14:textId="77777777" w:rsidR="00DB6575" w:rsidRDefault="00DB6575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«Сменность, 7ч» содержит информацию о количестве смен работы техники в сутки.</w:t>
      </w:r>
    </w:p>
    <w:p w14:paraId="60A95279" w14:textId="3E8D010B" w:rsidR="00DB6575" w:rsidRPr="00DB6575" w:rsidRDefault="00DB6575" w:rsidP="00F3658E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DB6575"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«ИД агро работ» содержит информацию о номерах агротехнических операций. Данные для данного столбца берутся из листа «Вид агротехнических работ».</w:t>
      </w:r>
    </w:p>
    <w:p w14:paraId="1E929603" w14:textId="4A4918C0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«Культура» содержит в себе информацию о планируемой к возделыванию культуре. Данные для столбца берутся из листа «Вид агротехнических работ».</w:t>
      </w:r>
    </w:p>
    <w:p w14:paraId="7891B5A5" w14:textId="2A4D68A8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>Столбец «Агротехническая операция» содержит в себе информацию о планируемых к выполнению агротехнических операциях и должен соответствовать данным из столбца «Культура». Данные для столбца берутся из листа «Вид агротехнических работ».</w:t>
      </w:r>
    </w:p>
    <w:p w14:paraId="5A931EF1" w14:textId="4F598249" w:rsid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Столбец «Остаточный объем по операции» содержит информацию об остаточном объеме выполняемой агротехнической операции. Данные вычисляются путем вычитания из общего объема по агротехнической операции значений из столбца «Объем выполнения». </w:t>
      </w:r>
    </w:p>
    <w:p w14:paraId="7FC77CD7" w14:textId="029FDF60" w:rsidR="00B86740" w:rsidRPr="00B86740" w:rsidRDefault="00B86740" w:rsidP="00B8674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B8674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Столбец «Выработка за смену в га» </w:t>
      </w:r>
      <w:r w:rsidRPr="00B86740">
        <w:rPr>
          <w:rFonts w:ascii="Times New Roman" w:eastAsia="SimSun" w:hAnsi="Times New Roman"/>
          <w:sz w:val="24"/>
        </w:rPr>
        <w:t xml:space="preserve">содержит информацию о плановом объеме выполненных работ соответствующей с/х техники с соответствующим с/х оборудованием в смену и указывается в гектарах. </w:t>
      </w:r>
      <w:r w:rsidRPr="00B86740">
        <w:rPr>
          <w:rFonts w:ascii="Times New Roman" w:eastAsia="SimSun" w:hAnsi="Times New Roman" w:cs="Times New Roman"/>
          <w:sz w:val="24"/>
          <w:szCs w:val="24"/>
          <w:lang w:eastAsia="ru-RU"/>
        </w:rPr>
        <w:t>Данные для столбца берутся из листа «ОС».</w:t>
      </w:r>
    </w:p>
    <w:p w14:paraId="6E73BBF6" w14:textId="17C089A2" w:rsidR="00B86740" w:rsidRPr="00B86740" w:rsidRDefault="00B86740" w:rsidP="00B8674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B8674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Столбец «Выработка за смену в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кг</w:t>
      </w:r>
      <w:r w:rsidRPr="00B8674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» </w:t>
      </w:r>
      <w:r w:rsidRPr="00B86740">
        <w:rPr>
          <w:rFonts w:ascii="Times New Roman" w:eastAsia="SimSun" w:hAnsi="Times New Roman"/>
          <w:sz w:val="24"/>
        </w:rPr>
        <w:t xml:space="preserve">содержит информацию о плановом объеме выполненных работ соответствующей с/х техники с соответствующим с/х оборудованием в смену и указывается в </w:t>
      </w:r>
      <w:r>
        <w:rPr>
          <w:rFonts w:ascii="Times New Roman" w:eastAsia="SimSun" w:hAnsi="Times New Roman"/>
          <w:sz w:val="24"/>
        </w:rPr>
        <w:t>килограммах</w:t>
      </w:r>
      <w:r w:rsidRPr="00B86740">
        <w:rPr>
          <w:rFonts w:ascii="Times New Roman" w:eastAsia="SimSun" w:hAnsi="Times New Roman"/>
          <w:sz w:val="24"/>
        </w:rPr>
        <w:t xml:space="preserve">. </w:t>
      </w:r>
      <w:r w:rsidRPr="00B86740">
        <w:rPr>
          <w:rFonts w:ascii="Times New Roman" w:eastAsia="SimSun" w:hAnsi="Times New Roman" w:cs="Times New Roman"/>
          <w:sz w:val="24"/>
          <w:szCs w:val="24"/>
          <w:lang w:eastAsia="ru-RU"/>
        </w:rPr>
        <w:t>Данные для столбца берутся из листа «ОС».</w:t>
      </w:r>
    </w:p>
    <w:p w14:paraId="37E80901" w14:textId="37D8C78C" w:rsidR="00B86740" w:rsidRPr="00B86740" w:rsidRDefault="00B86740" w:rsidP="00EF6A0E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B8674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Столбец «Выработка за смену в л» </w:t>
      </w:r>
      <w:r w:rsidRPr="00B86740">
        <w:rPr>
          <w:rFonts w:ascii="Times New Roman" w:eastAsia="SimSun" w:hAnsi="Times New Roman"/>
          <w:sz w:val="24"/>
        </w:rPr>
        <w:t xml:space="preserve">содержит информацию о плановом объеме выполненных работ соответствующей с/х техники с соответствующим с/х оборудованием в смену и указывается в литрах. </w:t>
      </w:r>
      <w:r w:rsidRPr="00B86740">
        <w:rPr>
          <w:rFonts w:ascii="Times New Roman" w:eastAsia="SimSun" w:hAnsi="Times New Roman" w:cs="Times New Roman"/>
          <w:sz w:val="24"/>
          <w:szCs w:val="24"/>
          <w:lang w:eastAsia="ru-RU"/>
        </w:rPr>
        <w:t>Данные для столбца берутся из листа «ОС».</w:t>
      </w:r>
    </w:p>
    <w:p w14:paraId="5916E867" w14:textId="39FD8EBC" w:rsidR="00C95690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Столбец «Период выполнения» фиксирует сроки проведения агротехнических мероприятий с детализацией по месяцам и дням. Если в указанные дни задействуются грузовая или сельскохозяйственная техника, указывается количество рабочих смен.</w:t>
      </w:r>
    </w:p>
    <w:p w14:paraId="57113BB8" w14:textId="7AF51174" w:rsidR="00E93653" w:rsidRPr="00C95690" w:rsidRDefault="00C95690" w:rsidP="00C95690">
      <w:pPr>
        <w:pStyle w:val="aff2"/>
        <w:numPr>
          <w:ilvl w:val="1"/>
          <w:numId w:val="11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9569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Итогом заполнения данной страницы становится наглядный план загрузки с/х и грузовой техники, объем работ для которых требуется привлечение подрядной организации, получение данных для подсчета наработанных моточасов по каждой единице с/х и грузовой техники и возможность свободного построения графика потребности в механизаторах.</w:t>
      </w:r>
    </w:p>
    <w:sectPr w:rsidR="00E93653" w:rsidRPr="00C95690" w:rsidSect="00E93653">
      <w:pgSz w:w="11906" w:h="16838"/>
      <w:pgMar w:top="1026" w:right="851" w:bottom="1134" w:left="1418" w:header="737" w:footer="0" w:gutter="0"/>
      <w:cols w:space="720"/>
      <w:formProt w:val="0"/>
      <w:docGrid w:linePitch="360" w:charSpace="98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8A61C" w14:textId="77777777" w:rsidR="007F2095" w:rsidRDefault="007F2095">
      <w:pPr>
        <w:spacing w:after="0"/>
      </w:pPr>
      <w:r>
        <w:separator/>
      </w:r>
    </w:p>
  </w:endnote>
  <w:endnote w:type="continuationSeparator" w:id="0">
    <w:p w14:paraId="554E4478" w14:textId="77777777" w:rsidR="007F2095" w:rsidRDefault="007F20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FBC90" w14:textId="5B481106" w:rsidR="00CA2237" w:rsidRDefault="00E4777A">
    <w:pPr>
      <w:pStyle w:val="af3"/>
      <w:rPr>
        <w:sz w:val="16"/>
        <w:szCs w:val="22"/>
      </w:rPr>
    </w:pPr>
    <w:r>
      <w:t xml:space="preserve">Артамонов В. Ю. </w:t>
    </w:r>
    <w:hyperlink r:id="rId1" w:history="1">
      <w:r w:rsidRPr="00E12101">
        <w:rPr>
          <w:rStyle w:val="a4"/>
        </w:rPr>
        <w:t>v.artamonov@agroconcern.ru</w:t>
      </w:r>
    </w:hyperlink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C8ECA" w14:textId="77777777" w:rsidR="00352C35" w:rsidRPr="001A0BAB" w:rsidRDefault="00352C35" w:rsidP="00352C35">
    <w:pPr>
      <w:pStyle w:val="af3"/>
      <w:spacing w:line="600" w:lineRule="auto"/>
      <w:rPr>
        <w:i/>
        <w:iCs/>
        <w:sz w:val="16"/>
        <w:szCs w:val="22"/>
      </w:rPr>
    </w:pPr>
    <w:r>
      <w:t xml:space="preserve">Исполнитель: В. Желомский </w:t>
    </w:r>
    <w:r>
      <w:rPr>
        <w:lang w:val="en-US"/>
      </w:rPr>
      <w:t>v</w:t>
    </w:r>
    <w:r w:rsidRPr="001A0BAB">
      <w:t>.</w:t>
    </w:r>
    <w:r>
      <w:rPr>
        <w:lang w:val="en-US"/>
      </w:rPr>
      <w:t>zhelomskij</w:t>
    </w:r>
    <w:r w:rsidRPr="001A0BAB">
      <w:t>@</w:t>
    </w:r>
    <w:r>
      <w:rPr>
        <w:lang w:val="en-US"/>
      </w:rPr>
      <w:t>agroconcern</w:t>
    </w:r>
    <w:r w:rsidRPr="001A0BAB">
      <w:t>.</w:t>
    </w:r>
    <w:r>
      <w:rPr>
        <w:lang w:val="en-US"/>
      </w:rPr>
      <w:t>ru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DDFD" w14:textId="77777777" w:rsidR="00CA2237" w:rsidRDefault="00CA22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F7577" w14:textId="77777777" w:rsidR="007F2095" w:rsidRDefault="007F2095">
      <w:pPr>
        <w:spacing w:after="0"/>
      </w:pPr>
      <w:r>
        <w:separator/>
      </w:r>
    </w:p>
  </w:footnote>
  <w:footnote w:type="continuationSeparator" w:id="0">
    <w:p w14:paraId="11C5C388" w14:textId="77777777" w:rsidR="007F2095" w:rsidRDefault="007F20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56133E9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E06630F" w14:textId="511C007C" w:rsidR="00CA2237" w:rsidRPr="00A926BC" w:rsidRDefault="00A926BC" w:rsidP="00A926BC">
          <w:pPr>
            <w:pStyle w:val="afff8"/>
            <w:rPr>
              <w:b w:val="0"/>
            </w:rPr>
          </w:pPr>
          <w:r>
            <w:rPr>
              <w:b w:val="0"/>
            </w:rPr>
            <w:t>Р</w:t>
          </w:r>
          <w:r w:rsidRPr="00A926BC">
            <w:rPr>
              <w:b w:val="0"/>
            </w:rPr>
            <w:t>егламент по приемке и хранению сахарной свеклы</w:t>
          </w:r>
        </w:p>
      </w:tc>
    </w:tr>
    <w:tr w:rsidR="00CA2237" w14:paraId="36C2BD10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B5528B5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D077947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0" w:name="__Fieldmark__15105_2027913035"/>
          <w:bookmarkEnd w:id="0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2C4643F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3469B5B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7DBE1D5" w14:textId="77777777" w:rsidR="00CA2237" w:rsidRDefault="00CA2237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364FC2E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B8206E8" w14:textId="645CF2BA" w:rsidR="00CA2237" w:rsidRPr="00167ECC" w:rsidRDefault="00167ECC" w:rsidP="00167ECC">
          <w:pPr>
            <w:pStyle w:val="afff8"/>
            <w:rPr>
              <w:b w:val="0"/>
            </w:rPr>
          </w:pPr>
          <w:r w:rsidRPr="00167ECC">
            <w:rPr>
              <w:b w:val="0"/>
            </w:rPr>
            <w:t xml:space="preserve">Регламент </w:t>
          </w:r>
          <w:r w:rsidR="00026E6B">
            <w:rPr>
              <w:b w:val="0"/>
            </w:rPr>
            <w:t xml:space="preserve">планирования сельскохозяйственной </w:t>
          </w:r>
          <w:r w:rsidR="00CB268D">
            <w:rPr>
              <w:b w:val="0"/>
            </w:rPr>
            <w:t>и грузовой техники в растениеводстве</w:t>
          </w:r>
        </w:p>
      </w:tc>
    </w:tr>
    <w:tr w:rsidR="00CA2237" w14:paraId="12128C37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CF502D8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E7AD3A9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5" w:name="__Fieldmark__15105_2027913035_Копия_3"/>
          <w:bookmarkEnd w:id="5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916E744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EB2F29E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C99D446" w14:textId="77777777" w:rsidR="00CA2237" w:rsidRDefault="00CA2237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D2F02" w14:textId="77777777" w:rsidR="00CA2237" w:rsidRDefault="00CA22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A1B"/>
    <w:multiLevelType w:val="multilevel"/>
    <w:tmpl w:val="2EAAAF1C"/>
    <w:lvl w:ilvl="0">
      <w:start w:val="1"/>
      <w:numFmt w:val="bullet"/>
      <w:pStyle w:val="m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C93B58"/>
    <w:multiLevelType w:val="hybridMultilevel"/>
    <w:tmpl w:val="AE766450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68D7A20"/>
    <w:multiLevelType w:val="multilevel"/>
    <w:tmpl w:val="D0C80664"/>
    <w:lvl w:ilvl="0">
      <w:start w:val="1"/>
      <w:numFmt w:val="decimal"/>
      <w:lvlText w:val="%1."/>
      <w:lvlJc w:val="left"/>
      <w:pPr>
        <w:ind w:left="540" w:hanging="54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eastAsia="Times New Roman" w:hint="default"/>
      </w:rPr>
    </w:lvl>
    <w:lvl w:ilvl="2">
      <w:start w:val="1"/>
      <w:numFmt w:val="decimal"/>
      <w:lvlText w:val="%3."/>
      <w:lvlJc w:val="left"/>
      <w:pPr>
        <w:ind w:left="1286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Times New Roman" w:hint="default"/>
      </w:rPr>
    </w:lvl>
  </w:abstractNum>
  <w:abstractNum w:abstractNumId="3" w15:restartNumberingAfterBreak="0">
    <w:nsid w:val="0A7B411A"/>
    <w:multiLevelType w:val="hybridMultilevel"/>
    <w:tmpl w:val="884C5C30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1293AC2"/>
    <w:multiLevelType w:val="multilevel"/>
    <w:tmpl w:val="D0C80664"/>
    <w:lvl w:ilvl="0">
      <w:start w:val="1"/>
      <w:numFmt w:val="decimal"/>
      <w:lvlText w:val="%1."/>
      <w:lvlJc w:val="left"/>
      <w:pPr>
        <w:ind w:left="540" w:hanging="54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eastAsia="Times New Roman" w:hint="default"/>
      </w:rPr>
    </w:lvl>
    <w:lvl w:ilvl="2">
      <w:start w:val="1"/>
      <w:numFmt w:val="decimal"/>
      <w:lvlText w:val="%3."/>
      <w:lvlJc w:val="left"/>
      <w:pPr>
        <w:ind w:left="1286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Times New Roman" w:hint="default"/>
      </w:rPr>
    </w:lvl>
  </w:abstractNum>
  <w:abstractNum w:abstractNumId="5" w15:restartNumberingAfterBreak="0">
    <w:nsid w:val="330D363B"/>
    <w:multiLevelType w:val="hybridMultilevel"/>
    <w:tmpl w:val="4B6CDE7A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49B4DC5"/>
    <w:multiLevelType w:val="multilevel"/>
    <w:tmpl w:val="140C5328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0"/>
        </w:tabs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2"/>
      <w:lvlText w:val="%1.%2.%3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b w:val="0"/>
        <w:bCs w:val="0"/>
        <w:sz w:val="24"/>
        <w:szCs w:val="24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3"/>
      <w:lvlText w:val="%1.%2.%3.%4"/>
      <w:lvlJc w:val="left"/>
      <w:pPr>
        <w:tabs>
          <w:tab w:val="num" w:pos="0"/>
        </w:tabs>
        <w:ind w:left="1148" w:hanging="864"/>
      </w:pPr>
      <w:rPr>
        <w:rFonts w:ascii="Times New Roman" w:hAnsi="Times New Roman" w:cs="Times New Roman" w:hint="default"/>
        <w:b w:val="0"/>
        <w:bCs w:val="0"/>
        <w:i w:val="0"/>
        <w:iCs/>
        <w:sz w:val="24"/>
        <w:szCs w:val="24"/>
      </w:rPr>
    </w:lvl>
    <w:lvl w:ilvl="4">
      <w:start w:val="1"/>
      <w:numFmt w:val="decimal"/>
      <w:lvlText w:val="%5.%1.%2.%3.%4"/>
      <w:lvlJc w:val="left"/>
      <w:pPr>
        <w:tabs>
          <w:tab w:val="num" w:pos="0"/>
        </w:tabs>
        <w:ind w:left="1008" w:hanging="1008"/>
      </w:pPr>
      <w:rPr>
        <w:b w:val="0"/>
        <w:bCs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7" w15:restartNumberingAfterBreak="0">
    <w:nsid w:val="380434E6"/>
    <w:multiLevelType w:val="multilevel"/>
    <w:tmpl w:val="44AA9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8" w15:restartNumberingAfterBreak="0">
    <w:nsid w:val="38C52E23"/>
    <w:multiLevelType w:val="multilevel"/>
    <w:tmpl w:val="4CA00E52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6EA862EF"/>
    <w:multiLevelType w:val="multilevel"/>
    <w:tmpl w:val="513A84F0"/>
    <w:lvl w:ilvl="0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pStyle w:val="-"/>
      <w:lvlText w:val="%1.%2"/>
      <w:lvlJc w:val="left"/>
      <w:pPr>
        <w:tabs>
          <w:tab w:val="num" w:pos="1080"/>
        </w:tabs>
        <w:ind w:left="792" w:hanging="432"/>
      </w:pPr>
      <w:rPr>
        <w:rFonts w:ascii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pStyle w:val="-2"/>
      <w:lvlText w:val="%1.%2.%3"/>
      <w:lvlJc w:val="left"/>
      <w:pPr>
        <w:tabs>
          <w:tab w:val="num" w:pos="900"/>
        </w:tabs>
        <w:ind w:left="684" w:hanging="504"/>
      </w:pPr>
      <w:rPr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70623AB5"/>
    <w:multiLevelType w:val="multilevel"/>
    <w:tmpl w:val="CB5897F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70A82D19"/>
    <w:multiLevelType w:val="multilevel"/>
    <w:tmpl w:val="C4A8162C"/>
    <w:lvl w:ilvl="0">
      <w:start w:val="1"/>
      <w:numFmt w:val="decimal"/>
      <w:lvlText w:val="%1."/>
      <w:lvlJc w:val="left"/>
      <w:pPr>
        <w:ind w:left="540" w:hanging="54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Times New Roman" w:hint="default"/>
      </w:rPr>
    </w:lvl>
    <w:lvl w:ilvl="3">
      <w:start w:val="1"/>
      <w:numFmt w:val="bullet"/>
      <w:lvlText w:val="-"/>
      <w:lvlJc w:val="left"/>
      <w:pPr>
        <w:ind w:left="1569" w:hanging="720"/>
      </w:pPr>
      <w:rPr>
        <w:rFonts w:ascii="Tempus Sans ITC" w:hAnsi="Tempus Sans ITC" w:hint="default"/>
        <w:color w:val="auto"/>
        <w:sz w:val="16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Times New Roman" w:hint="default"/>
      </w:rPr>
    </w:lvl>
  </w:abstractNum>
  <w:abstractNum w:abstractNumId="12" w15:restartNumberingAfterBreak="0">
    <w:nsid w:val="7AD81236"/>
    <w:multiLevelType w:val="multilevel"/>
    <w:tmpl w:val="C20CD3EC"/>
    <w:lvl w:ilvl="0">
      <w:start w:val="1"/>
      <w:numFmt w:val="decimal"/>
      <w:lvlText w:val="%1."/>
      <w:lvlJc w:val="left"/>
      <w:pPr>
        <w:ind w:left="540" w:hanging="540"/>
      </w:pPr>
      <w:rPr>
        <w:rFonts w:eastAsia="SimSun" w:hint="default"/>
      </w:rPr>
    </w:lvl>
    <w:lvl w:ilvl="1">
      <w:start w:val="2"/>
      <w:numFmt w:val="decimal"/>
      <w:lvlText w:val="%1.%2."/>
      <w:lvlJc w:val="left"/>
      <w:pPr>
        <w:ind w:left="823" w:hanging="540"/>
      </w:pPr>
      <w:rPr>
        <w:rFonts w:eastAsia="SimSun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SimSun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9"/>
  </w:num>
  <w:num w:numId="5">
    <w:abstractNumId w:val="4"/>
  </w:num>
  <w:num w:numId="6">
    <w:abstractNumId w:val="11"/>
  </w:num>
  <w:num w:numId="7">
    <w:abstractNumId w:val="3"/>
  </w:num>
  <w:num w:numId="8">
    <w:abstractNumId w:val="5"/>
  </w:num>
  <w:num w:numId="9">
    <w:abstractNumId w:val="1"/>
  </w:num>
  <w:num w:numId="10">
    <w:abstractNumId w:val="2"/>
  </w:num>
  <w:num w:numId="11">
    <w:abstractNumId w:val="7"/>
  </w:num>
  <w:num w:numId="12">
    <w:abstractNumId w:val="10"/>
  </w:num>
  <w:num w:numId="13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30"/>
    <w:rsid w:val="000004F4"/>
    <w:rsid w:val="00001817"/>
    <w:rsid w:val="000066B1"/>
    <w:rsid w:val="0000784C"/>
    <w:rsid w:val="00011B4A"/>
    <w:rsid w:val="000140E1"/>
    <w:rsid w:val="00014AF0"/>
    <w:rsid w:val="00014B0A"/>
    <w:rsid w:val="00016599"/>
    <w:rsid w:val="00017074"/>
    <w:rsid w:val="000179AE"/>
    <w:rsid w:val="00023B2C"/>
    <w:rsid w:val="000265DE"/>
    <w:rsid w:val="00026E6B"/>
    <w:rsid w:val="0003011D"/>
    <w:rsid w:val="00032C13"/>
    <w:rsid w:val="00035735"/>
    <w:rsid w:val="000439B7"/>
    <w:rsid w:val="00043BC0"/>
    <w:rsid w:val="00045418"/>
    <w:rsid w:val="00046737"/>
    <w:rsid w:val="000477FB"/>
    <w:rsid w:val="000533AB"/>
    <w:rsid w:val="000542D2"/>
    <w:rsid w:val="000550FC"/>
    <w:rsid w:val="00055C82"/>
    <w:rsid w:val="00055FDE"/>
    <w:rsid w:val="00056138"/>
    <w:rsid w:val="000571BA"/>
    <w:rsid w:val="00061A55"/>
    <w:rsid w:val="00065AA7"/>
    <w:rsid w:val="00066528"/>
    <w:rsid w:val="000666CE"/>
    <w:rsid w:val="00066C29"/>
    <w:rsid w:val="0007021D"/>
    <w:rsid w:val="00070BDB"/>
    <w:rsid w:val="00070E8F"/>
    <w:rsid w:val="00071522"/>
    <w:rsid w:val="000716D2"/>
    <w:rsid w:val="00071AAD"/>
    <w:rsid w:val="000808E8"/>
    <w:rsid w:val="00081469"/>
    <w:rsid w:val="00081D0E"/>
    <w:rsid w:val="00092232"/>
    <w:rsid w:val="000930CE"/>
    <w:rsid w:val="000960A4"/>
    <w:rsid w:val="000A3296"/>
    <w:rsid w:val="000A3FCB"/>
    <w:rsid w:val="000A555D"/>
    <w:rsid w:val="000A6886"/>
    <w:rsid w:val="000A7132"/>
    <w:rsid w:val="000B092D"/>
    <w:rsid w:val="000B1DE5"/>
    <w:rsid w:val="000B2A2C"/>
    <w:rsid w:val="000B4AF6"/>
    <w:rsid w:val="000B691B"/>
    <w:rsid w:val="000C02FB"/>
    <w:rsid w:val="000C42F3"/>
    <w:rsid w:val="000C61C2"/>
    <w:rsid w:val="000C7158"/>
    <w:rsid w:val="000C776C"/>
    <w:rsid w:val="000D4643"/>
    <w:rsid w:val="000D4EFA"/>
    <w:rsid w:val="000D63A9"/>
    <w:rsid w:val="000E64FA"/>
    <w:rsid w:val="000E687A"/>
    <w:rsid w:val="000E68B5"/>
    <w:rsid w:val="000E769F"/>
    <w:rsid w:val="000F0FC5"/>
    <w:rsid w:val="000F1323"/>
    <w:rsid w:val="000F2F32"/>
    <w:rsid w:val="000F4533"/>
    <w:rsid w:val="000F554A"/>
    <w:rsid w:val="000F560E"/>
    <w:rsid w:val="00100AE1"/>
    <w:rsid w:val="00102CFA"/>
    <w:rsid w:val="00102EF8"/>
    <w:rsid w:val="00103E28"/>
    <w:rsid w:val="00103F1D"/>
    <w:rsid w:val="0010492D"/>
    <w:rsid w:val="00105B71"/>
    <w:rsid w:val="00107439"/>
    <w:rsid w:val="00110723"/>
    <w:rsid w:val="001114AD"/>
    <w:rsid w:val="00111B76"/>
    <w:rsid w:val="00112805"/>
    <w:rsid w:val="001131C0"/>
    <w:rsid w:val="0011596F"/>
    <w:rsid w:val="0011744C"/>
    <w:rsid w:val="00121F93"/>
    <w:rsid w:val="00124E73"/>
    <w:rsid w:val="00125BA1"/>
    <w:rsid w:val="00127B04"/>
    <w:rsid w:val="00130520"/>
    <w:rsid w:val="00131693"/>
    <w:rsid w:val="00134CBC"/>
    <w:rsid w:val="00135471"/>
    <w:rsid w:val="0013597D"/>
    <w:rsid w:val="00137AF6"/>
    <w:rsid w:val="00137D19"/>
    <w:rsid w:val="00141432"/>
    <w:rsid w:val="0014289E"/>
    <w:rsid w:val="00143044"/>
    <w:rsid w:val="00143856"/>
    <w:rsid w:val="001449C0"/>
    <w:rsid w:val="0014616F"/>
    <w:rsid w:val="001474FE"/>
    <w:rsid w:val="00151480"/>
    <w:rsid w:val="0015391F"/>
    <w:rsid w:val="00155B0E"/>
    <w:rsid w:val="0016053E"/>
    <w:rsid w:val="0016056E"/>
    <w:rsid w:val="001608A6"/>
    <w:rsid w:val="0016162F"/>
    <w:rsid w:val="00164CEA"/>
    <w:rsid w:val="001654A4"/>
    <w:rsid w:val="001675C6"/>
    <w:rsid w:val="00167ECC"/>
    <w:rsid w:val="0017086E"/>
    <w:rsid w:val="0017193A"/>
    <w:rsid w:val="0017409F"/>
    <w:rsid w:val="00175448"/>
    <w:rsid w:val="001761E7"/>
    <w:rsid w:val="00176E63"/>
    <w:rsid w:val="00176F88"/>
    <w:rsid w:val="00181E7C"/>
    <w:rsid w:val="00182268"/>
    <w:rsid w:val="001827BC"/>
    <w:rsid w:val="00183E5D"/>
    <w:rsid w:val="001869BE"/>
    <w:rsid w:val="00191D5B"/>
    <w:rsid w:val="00193938"/>
    <w:rsid w:val="0019529B"/>
    <w:rsid w:val="00195773"/>
    <w:rsid w:val="00195C43"/>
    <w:rsid w:val="001A0687"/>
    <w:rsid w:val="001A06B3"/>
    <w:rsid w:val="001A0BAB"/>
    <w:rsid w:val="001A17D5"/>
    <w:rsid w:val="001A1BF3"/>
    <w:rsid w:val="001A3D17"/>
    <w:rsid w:val="001A55C8"/>
    <w:rsid w:val="001B2658"/>
    <w:rsid w:val="001B2F66"/>
    <w:rsid w:val="001B43C7"/>
    <w:rsid w:val="001B69FC"/>
    <w:rsid w:val="001C10F6"/>
    <w:rsid w:val="001C7AE8"/>
    <w:rsid w:val="001D24AF"/>
    <w:rsid w:val="001D33C2"/>
    <w:rsid w:val="001D3EFB"/>
    <w:rsid w:val="001D6296"/>
    <w:rsid w:val="001E3114"/>
    <w:rsid w:val="001E47B7"/>
    <w:rsid w:val="001E78F2"/>
    <w:rsid w:val="001F0D4A"/>
    <w:rsid w:val="001F197C"/>
    <w:rsid w:val="001F4939"/>
    <w:rsid w:val="001F4A9F"/>
    <w:rsid w:val="001F76AC"/>
    <w:rsid w:val="0020267F"/>
    <w:rsid w:val="0020403C"/>
    <w:rsid w:val="00214053"/>
    <w:rsid w:val="002149FD"/>
    <w:rsid w:val="00220BED"/>
    <w:rsid w:val="00221513"/>
    <w:rsid w:val="0022180B"/>
    <w:rsid w:val="002220F1"/>
    <w:rsid w:val="002231BB"/>
    <w:rsid w:val="00223DC0"/>
    <w:rsid w:val="0022706F"/>
    <w:rsid w:val="00231308"/>
    <w:rsid w:val="00234E23"/>
    <w:rsid w:val="00237E7E"/>
    <w:rsid w:val="002432EE"/>
    <w:rsid w:val="00244AE8"/>
    <w:rsid w:val="00251606"/>
    <w:rsid w:val="00252CEE"/>
    <w:rsid w:val="002540AA"/>
    <w:rsid w:val="00254533"/>
    <w:rsid w:val="00257756"/>
    <w:rsid w:val="002605BC"/>
    <w:rsid w:val="00260680"/>
    <w:rsid w:val="0026393D"/>
    <w:rsid w:val="00265376"/>
    <w:rsid w:val="00270189"/>
    <w:rsid w:val="002708F8"/>
    <w:rsid w:val="00272954"/>
    <w:rsid w:val="00273DE5"/>
    <w:rsid w:val="002742D3"/>
    <w:rsid w:val="0027642D"/>
    <w:rsid w:val="002777A9"/>
    <w:rsid w:val="0028040A"/>
    <w:rsid w:val="00281FA7"/>
    <w:rsid w:val="00290E09"/>
    <w:rsid w:val="0029241C"/>
    <w:rsid w:val="00293555"/>
    <w:rsid w:val="002954E5"/>
    <w:rsid w:val="00295EC5"/>
    <w:rsid w:val="002973C1"/>
    <w:rsid w:val="00297C5C"/>
    <w:rsid w:val="002A12FA"/>
    <w:rsid w:val="002A3695"/>
    <w:rsid w:val="002A44E5"/>
    <w:rsid w:val="002A512D"/>
    <w:rsid w:val="002B1850"/>
    <w:rsid w:val="002B5507"/>
    <w:rsid w:val="002B5647"/>
    <w:rsid w:val="002B5C4A"/>
    <w:rsid w:val="002B6543"/>
    <w:rsid w:val="002C261E"/>
    <w:rsid w:val="002C3FEC"/>
    <w:rsid w:val="002C5ACF"/>
    <w:rsid w:val="002C6937"/>
    <w:rsid w:val="002D2BF2"/>
    <w:rsid w:val="002D5EB9"/>
    <w:rsid w:val="002D747F"/>
    <w:rsid w:val="002D7720"/>
    <w:rsid w:val="002E10EC"/>
    <w:rsid w:val="002E2286"/>
    <w:rsid w:val="002E5349"/>
    <w:rsid w:val="002E56CA"/>
    <w:rsid w:val="002E58CB"/>
    <w:rsid w:val="002E5F8C"/>
    <w:rsid w:val="002E688B"/>
    <w:rsid w:val="002E6DB3"/>
    <w:rsid w:val="002F05BC"/>
    <w:rsid w:val="002F0A36"/>
    <w:rsid w:val="002F0BF2"/>
    <w:rsid w:val="002F1B87"/>
    <w:rsid w:val="002F2173"/>
    <w:rsid w:val="002F3C7E"/>
    <w:rsid w:val="002F3CD3"/>
    <w:rsid w:val="002F3DAF"/>
    <w:rsid w:val="002F53DE"/>
    <w:rsid w:val="002F649C"/>
    <w:rsid w:val="002F678F"/>
    <w:rsid w:val="002F7354"/>
    <w:rsid w:val="002F7F6D"/>
    <w:rsid w:val="00304F9D"/>
    <w:rsid w:val="003058AA"/>
    <w:rsid w:val="0031038E"/>
    <w:rsid w:val="0031226F"/>
    <w:rsid w:val="0031413D"/>
    <w:rsid w:val="003176DE"/>
    <w:rsid w:val="00320143"/>
    <w:rsid w:val="00320A23"/>
    <w:rsid w:val="00321F05"/>
    <w:rsid w:val="00322787"/>
    <w:rsid w:val="00322DDA"/>
    <w:rsid w:val="00325B77"/>
    <w:rsid w:val="00326E09"/>
    <w:rsid w:val="0032785C"/>
    <w:rsid w:val="0033046B"/>
    <w:rsid w:val="00331638"/>
    <w:rsid w:val="003332DA"/>
    <w:rsid w:val="00334D68"/>
    <w:rsid w:val="00337553"/>
    <w:rsid w:val="0033789D"/>
    <w:rsid w:val="003402C5"/>
    <w:rsid w:val="003440E5"/>
    <w:rsid w:val="003444B9"/>
    <w:rsid w:val="00344877"/>
    <w:rsid w:val="00345000"/>
    <w:rsid w:val="00345B7E"/>
    <w:rsid w:val="0034689D"/>
    <w:rsid w:val="00347F2F"/>
    <w:rsid w:val="00351C00"/>
    <w:rsid w:val="00352210"/>
    <w:rsid w:val="003524A0"/>
    <w:rsid w:val="00352C35"/>
    <w:rsid w:val="00357466"/>
    <w:rsid w:val="003630E1"/>
    <w:rsid w:val="003631A1"/>
    <w:rsid w:val="003633D8"/>
    <w:rsid w:val="00363757"/>
    <w:rsid w:val="00364753"/>
    <w:rsid w:val="003653C7"/>
    <w:rsid w:val="003656E3"/>
    <w:rsid w:val="00367916"/>
    <w:rsid w:val="00371539"/>
    <w:rsid w:val="003717C8"/>
    <w:rsid w:val="0037189A"/>
    <w:rsid w:val="003718F9"/>
    <w:rsid w:val="00374752"/>
    <w:rsid w:val="00374A04"/>
    <w:rsid w:val="00374A1F"/>
    <w:rsid w:val="003766AA"/>
    <w:rsid w:val="00376EFA"/>
    <w:rsid w:val="00377005"/>
    <w:rsid w:val="00377D22"/>
    <w:rsid w:val="00382E92"/>
    <w:rsid w:val="00386475"/>
    <w:rsid w:val="003914EE"/>
    <w:rsid w:val="0039222E"/>
    <w:rsid w:val="003969C2"/>
    <w:rsid w:val="003A359D"/>
    <w:rsid w:val="003A3E31"/>
    <w:rsid w:val="003A45EF"/>
    <w:rsid w:val="003A6868"/>
    <w:rsid w:val="003A6A7E"/>
    <w:rsid w:val="003B54E5"/>
    <w:rsid w:val="003B6414"/>
    <w:rsid w:val="003B72E0"/>
    <w:rsid w:val="003B7A94"/>
    <w:rsid w:val="003C0871"/>
    <w:rsid w:val="003C0A43"/>
    <w:rsid w:val="003C0ECA"/>
    <w:rsid w:val="003C20B2"/>
    <w:rsid w:val="003C36E2"/>
    <w:rsid w:val="003C38CF"/>
    <w:rsid w:val="003C4AF9"/>
    <w:rsid w:val="003C647D"/>
    <w:rsid w:val="003C6569"/>
    <w:rsid w:val="003D2393"/>
    <w:rsid w:val="003D5130"/>
    <w:rsid w:val="003E01AD"/>
    <w:rsid w:val="003E0D74"/>
    <w:rsid w:val="003E28D8"/>
    <w:rsid w:val="003F0629"/>
    <w:rsid w:val="003F1802"/>
    <w:rsid w:val="003F2974"/>
    <w:rsid w:val="003F7189"/>
    <w:rsid w:val="003F7591"/>
    <w:rsid w:val="00400884"/>
    <w:rsid w:val="004016E4"/>
    <w:rsid w:val="004039BD"/>
    <w:rsid w:val="00404149"/>
    <w:rsid w:val="004044DF"/>
    <w:rsid w:val="004047F0"/>
    <w:rsid w:val="004048E1"/>
    <w:rsid w:val="00404AFA"/>
    <w:rsid w:val="00405A38"/>
    <w:rsid w:val="00406724"/>
    <w:rsid w:val="00406F77"/>
    <w:rsid w:val="00407F45"/>
    <w:rsid w:val="004102D5"/>
    <w:rsid w:val="00412F34"/>
    <w:rsid w:val="00413BB5"/>
    <w:rsid w:val="00414157"/>
    <w:rsid w:val="004147ED"/>
    <w:rsid w:val="00414820"/>
    <w:rsid w:val="004158AD"/>
    <w:rsid w:val="00416E15"/>
    <w:rsid w:val="00417C01"/>
    <w:rsid w:val="00424FB4"/>
    <w:rsid w:val="00425AB3"/>
    <w:rsid w:val="00433EC4"/>
    <w:rsid w:val="0043562E"/>
    <w:rsid w:val="004359D6"/>
    <w:rsid w:val="0044072A"/>
    <w:rsid w:val="00441425"/>
    <w:rsid w:val="004434C0"/>
    <w:rsid w:val="004448F2"/>
    <w:rsid w:val="0044571A"/>
    <w:rsid w:val="004478EB"/>
    <w:rsid w:val="00450784"/>
    <w:rsid w:val="00453028"/>
    <w:rsid w:val="00455D9A"/>
    <w:rsid w:val="00457909"/>
    <w:rsid w:val="00457AE1"/>
    <w:rsid w:val="004601E9"/>
    <w:rsid w:val="00461E71"/>
    <w:rsid w:val="004636C2"/>
    <w:rsid w:val="00465130"/>
    <w:rsid w:val="00466750"/>
    <w:rsid w:val="00466FEE"/>
    <w:rsid w:val="0047009F"/>
    <w:rsid w:val="004709EC"/>
    <w:rsid w:val="004724A9"/>
    <w:rsid w:val="00473DBF"/>
    <w:rsid w:val="00480689"/>
    <w:rsid w:val="00482F5C"/>
    <w:rsid w:val="00483387"/>
    <w:rsid w:val="00484050"/>
    <w:rsid w:val="004852A2"/>
    <w:rsid w:val="00487A85"/>
    <w:rsid w:val="00490BC3"/>
    <w:rsid w:val="00491CCC"/>
    <w:rsid w:val="004935A5"/>
    <w:rsid w:val="004957AD"/>
    <w:rsid w:val="0049687E"/>
    <w:rsid w:val="004A104A"/>
    <w:rsid w:val="004A1BFA"/>
    <w:rsid w:val="004A1CDF"/>
    <w:rsid w:val="004B09DE"/>
    <w:rsid w:val="004C128E"/>
    <w:rsid w:val="004C1EF0"/>
    <w:rsid w:val="004C214D"/>
    <w:rsid w:val="004C4837"/>
    <w:rsid w:val="004C5E25"/>
    <w:rsid w:val="004C6D2D"/>
    <w:rsid w:val="004C7200"/>
    <w:rsid w:val="004C7C14"/>
    <w:rsid w:val="004C7CA4"/>
    <w:rsid w:val="004D0E88"/>
    <w:rsid w:val="004D0F98"/>
    <w:rsid w:val="004D1973"/>
    <w:rsid w:val="004D255D"/>
    <w:rsid w:val="004D3BF8"/>
    <w:rsid w:val="004D5B5D"/>
    <w:rsid w:val="004D6429"/>
    <w:rsid w:val="004D6ABD"/>
    <w:rsid w:val="004D7563"/>
    <w:rsid w:val="004E057F"/>
    <w:rsid w:val="004E0FD9"/>
    <w:rsid w:val="004E4AD8"/>
    <w:rsid w:val="004E508C"/>
    <w:rsid w:val="004F0E20"/>
    <w:rsid w:val="004F3CBA"/>
    <w:rsid w:val="004F69FF"/>
    <w:rsid w:val="005001EE"/>
    <w:rsid w:val="0050143C"/>
    <w:rsid w:val="00502B59"/>
    <w:rsid w:val="00503436"/>
    <w:rsid w:val="0050495D"/>
    <w:rsid w:val="0050735B"/>
    <w:rsid w:val="005074F5"/>
    <w:rsid w:val="0051049E"/>
    <w:rsid w:val="00514571"/>
    <w:rsid w:val="0051598D"/>
    <w:rsid w:val="00515BC4"/>
    <w:rsid w:val="005177ED"/>
    <w:rsid w:val="005208FE"/>
    <w:rsid w:val="005250AA"/>
    <w:rsid w:val="00525F3F"/>
    <w:rsid w:val="00526AD3"/>
    <w:rsid w:val="00530EC1"/>
    <w:rsid w:val="00531D8C"/>
    <w:rsid w:val="00534773"/>
    <w:rsid w:val="0053652D"/>
    <w:rsid w:val="00537458"/>
    <w:rsid w:val="00540098"/>
    <w:rsid w:val="00541464"/>
    <w:rsid w:val="00543441"/>
    <w:rsid w:val="00545878"/>
    <w:rsid w:val="00546DCC"/>
    <w:rsid w:val="005504D5"/>
    <w:rsid w:val="005528CC"/>
    <w:rsid w:val="00552F39"/>
    <w:rsid w:val="005532D2"/>
    <w:rsid w:val="00553FD5"/>
    <w:rsid w:val="00554447"/>
    <w:rsid w:val="00555826"/>
    <w:rsid w:val="005562D5"/>
    <w:rsid w:val="00556B5A"/>
    <w:rsid w:val="0055778F"/>
    <w:rsid w:val="00557EAB"/>
    <w:rsid w:val="005622B6"/>
    <w:rsid w:val="00563979"/>
    <w:rsid w:val="00565250"/>
    <w:rsid w:val="00565EFA"/>
    <w:rsid w:val="00571B50"/>
    <w:rsid w:val="00573158"/>
    <w:rsid w:val="00573A55"/>
    <w:rsid w:val="00575DF9"/>
    <w:rsid w:val="00576152"/>
    <w:rsid w:val="005779C0"/>
    <w:rsid w:val="00580AB8"/>
    <w:rsid w:val="00581ABC"/>
    <w:rsid w:val="005824D8"/>
    <w:rsid w:val="00582B5C"/>
    <w:rsid w:val="00583391"/>
    <w:rsid w:val="00585E9F"/>
    <w:rsid w:val="00586359"/>
    <w:rsid w:val="00586E39"/>
    <w:rsid w:val="00590372"/>
    <w:rsid w:val="00591730"/>
    <w:rsid w:val="00593B6B"/>
    <w:rsid w:val="00594EF0"/>
    <w:rsid w:val="00596A20"/>
    <w:rsid w:val="005A10BE"/>
    <w:rsid w:val="005A255C"/>
    <w:rsid w:val="005A25A5"/>
    <w:rsid w:val="005A4FF8"/>
    <w:rsid w:val="005A5872"/>
    <w:rsid w:val="005A6082"/>
    <w:rsid w:val="005B1682"/>
    <w:rsid w:val="005B1BE8"/>
    <w:rsid w:val="005B283B"/>
    <w:rsid w:val="005B2BE6"/>
    <w:rsid w:val="005B4778"/>
    <w:rsid w:val="005B6B4F"/>
    <w:rsid w:val="005C4F39"/>
    <w:rsid w:val="005C545B"/>
    <w:rsid w:val="005C7188"/>
    <w:rsid w:val="005C73CB"/>
    <w:rsid w:val="005D185F"/>
    <w:rsid w:val="005D4988"/>
    <w:rsid w:val="005D4E0F"/>
    <w:rsid w:val="005D536E"/>
    <w:rsid w:val="005E4B68"/>
    <w:rsid w:val="005E59F5"/>
    <w:rsid w:val="005E5E2C"/>
    <w:rsid w:val="005E75EE"/>
    <w:rsid w:val="005E7A91"/>
    <w:rsid w:val="005F03C4"/>
    <w:rsid w:val="005F0E46"/>
    <w:rsid w:val="005F3E10"/>
    <w:rsid w:val="005F3E66"/>
    <w:rsid w:val="005F4334"/>
    <w:rsid w:val="005F43F4"/>
    <w:rsid w:val="00600F19"/>
    <w:rsid w:val="00603C69"/>
    <w:rsid w:val="00605C11"/>
    <w:rsid w:val="00607632"/>
    <w:rsid w:val="00607E2D"/>
    <w:rsid w:val="00610830"/>
    <w:rsid w:val="00611076"/>
    <w:rsid w:val="00611507"/>
    <w:rsid w:val="00611DD7"/>
    <w:rsid w:val="00612A8F"/>
    <w:rsid w:val="00614389"/>
    <w:rsid w:val="0061672C"/>
    <w:rsid w:val="006168CE"/>
    <w:rsid w:val="00620AB8"/>
    <w:rsid w:val="006215B8"/>
    <w:rsid w:val="00624EF5"/>
    <w:rsid w:val="0062554B"/>
    <w:rsid w:val="006302B1"/>
    <w:rsid w:val="00630780"/>
    <w:rsid w:val="00630FE8"/>
    <w:rsid w:val="0063148C"/>
    <w:rsid w:val="0063375D"/>
    <w:rsid w:val="006368E2"/>
    <w:rsid w:val="0064013C"/>
    <w:rsid w:val="0064189F"/>
    <w:rsid w:val="0064374F"/>
    <w:rsid w:val="00650847"/>
    <w:rsid w:val="00651656"/>
    <w:rsid w:val="0065271C"/>
    <w:rsid w:val="00654548"/>
    <w:rsid w:val="00656E6D"/>
    <w:rsid w:val="00660CBD"/>
    <w:rsid w:val="00660D2A"/>
    <w:rsid w:val="006636D6"/>
    <w:rsid w:val="0066440C"/>
    <w:rsid w:val="00664441"/>
    <w:rsid w:val="0066539B"/>
    <w:rsid w:val="0066571C"/>
    <w:rsid w:val="00666AD7"/>
    <w:rsid w:val="006673F2"/>
    <w:rsid w:val="006677C2"/>
    <w:rsid w:val="006708FE"/>
    <w:rsid w:val="006716DF"/>
    <w:rsid w:val="006738B6"/>
    <w:rsid w:val="00673903"/>
    <w:rsid w:val="00674FF7"/>
    <w:rsid w:val="006751E2"/>
    <w:rsid w:val="00675250"/>
    <w:rsid w:val="00675BCC"/>
    <w:rsid w:val="00680484"/>
    <w:rsid w:val="00681D28"/>
    <w:rsid w:val="00682FA9"/>
    <w:rsid w:val="00683F7F"/>
    <w:rsid w:val="0068437E"/>
    <w:rsid w:val="006845A4"/>
    <w:rsid w:val="00684F0A"/>
    <w:rsid w:val="00685030"/>
    <w:rsid w:val="00685511"/>
    <w:rsid w:val="006861C7"/>
    <w:rsid w:val="00687192"/>
    <w:rsid w:val="006871A3"/>
    <w:rsid w:val="00692E17"/>
    <w:rsid w:val="00696A5E"/>
    <w:rsid w:val="006A2221"/>
    <w:rsid w:val="006A228A"/>
    <w:rsid w:val="006A3633"/>
    <w:rsid w:val="006A4405"/>
    <w:rsid w:val="006A44FE"/>
    <w:rsid w:val="006A5AFD"/>
    <w:rsid w:val="006A61F5"/>
    <w:rsid w:val="006A6300"/>
    <w:rsid w:val="006A695A"/>
    <w:rsid w:val="006A7E18"/>
    <w:rsid w:val="006B0EB8"/>
    <w:rsid w:val="006B2783"/>
    <w:rsid w:val="006B2C83"/>
    <w:rsid w:val="006B465B"/>
    <w:rsid w:val="006B4C9B"/>
    <w:rsid w:val="006B5B2B"/>
    <w:rsid w:val="006B6B99"/>
    <w:rsid w:val="006B7F09"/>
    <w:rsid w:val="006C1809"/>
    <w:rsid w:val="006C21B6"/>
    <w:rsid w:val="006C6A3C"/>
    <w:rsid w:val="006C70A6"/>
    <w:rsid w:val="006C7515"/>
    <w:rsid w:val="006C7C19"/>
    <w:rsid w:val="006D1540"/>
    <w:rsid w:val="006D5D3D"/>
    <w:rsid w:val="006D6009"/>
    <w:rsid w:val="006D61BD"/>
    <w:rsid w:val="006D7BAA"/>
    <w:rsid w:val="006E0949"/>
    <w:rsid w:val="006E186E"/>
    <w:rsid w:val="006E191A"/>
    <w:rsid w:val="006E2D8C"/>
    <w:rsid w:val="006E5A29"/>
    <w:rsid w:val="006E5BF9"/>
    <w:rsid w:val="006E65B4"/>
    <w:rsid w:val="006E7B6D"/>
    <w:rsid w:val="006F1EDE"/>
    <w:rsid w:val="006F2266"/>
    <w:rsid w:val="006F299D"/>
    <w:rsid w:val="006F4780"/>
    <w:rsid w:val="006F52A0"/>
    <w:rsid w:val="006F6AB8"/>
    <w:rsid w:val="006F6C41"/>
    <w:rsid w:val="00701652"/>
    <w:rsid w:val="007028E6"/>
    <w:rsid w:val="007039B1"/>
    <w:rsid w:val="00706B28"/>
    <w:rsid w:val="00711052"/>
    <w:rsid w:val="0071183E"/>
    <w:rsid w:val="007118C9"/>
    <w:rsid w:val="00712DAC"/>
    <w:rsid w:val="007146D8"/>
    <w:rsid w:val="00714A3A"/>
    <w:rsid w:val="007216B2"/>
    <w:rsid w:val="007261F5"/>
    <w:rsid w:val="007272E8"/>
    <w:rsid w:val="00727CB2"/>
    <w:rsid w:val="0073099C"/>
    <w:rsid w:val="007311FD"/>
    <w:rsid w:val="00733545"/>
    <w:rsid w:val="00740C94"/>
    <w:rsid w:val="00741579"/>
    <w:rsid w:val="00742061"/>
    <w:rsid w:val="007433A9"/>
    <w:rsid w:val="00744BF7"/>
    <w:rsid w:val="00745F06"/>
    <w:rsid w:val="00750B3B"/>
    <w:rsid w:val="00750DD1"/>
    <w:rsid w:val="00752E4C"/>
    <w:rsid w:val="00754E02"/>
    <w:rsid w:val="0075538B"/>
    <w:rsid w:val="00757225"/>
    <w:rsid w:val="007610EB"/>
    <w:rsid w:val="0076158C"/>
    <w:rsid w:val="0076161B"/>
    <w:rsid w:val="007622CA"/>
    <w:rsid w:val="007622E3"/>
    <w:rsid w:val="0076359B"/>
    <w:rsid w:val="00764E6E"/>
    <w:rsid w:val="0076640C"/>
    <w:rsid w:val="007674F0"/>
    <w:rsid w:val="00767D80"/>
    <w:rsid w:val="00774A8B"/>
    <w:rsid w:val="007830B2"/>
    <w:rsid w:val="0078722C"/>
    <w:rsid w:val="00790A5C"/>
    <w:rsid w:val="00791F5B"/>
    <w:rsid w:val="007928F8"/>
    <w:rsid w:val="0079297A"/>
    <w:rsid w:val="00793CF2"/>
    <w:rsid w:val="007A0231"/>
    <w:rsid w:val="007A065F"/>
    <w:rsid w:val="007A3145"/>
    <w:rsid w:val="007A41C8"/>
    <w:rsid w:val="007A6249"/>
    <w:rsid w:val="007A6B89"/>
    <w:rsid w:val="007B5873"/>
    <w:rsid w:val="007B5FA7"/>
    <w:rsid w:val="007C2B4C"/>
    <w:rsid w:val="007C66AC"/>
    <w:rsid w:val="007C76F9"/>
    <w:rsid w:val="007D1680"/>
    <w:rsid w:val="007D2AA1"/>
    <w:rsid w:val="007D3FE9"/>
    <w:rsid w:val="007D424D"/>
    <w:rsid w:val="007D599F"/>
    <w:rsid w:val="007D64D8"/>
    <w:rsid w:val="007D6E7A"/>
    <w:rsid w:val="007E4304"/>
    <w:rsid w:val="007E4DD4"/>
    <w:rsid w:val="007E515E"/>
    <w:rsid w:val="007E5812"/>
    <w:rsid w:val="007E5EF1"/>
    <w:rsid w:val="007E6498"/>
    <w:rsid w:val="007E6AE3"/>
    <w:rsid w:val="007E741C"/>
    <w:rsid w:val="007F109F"/>
    <w:rsid w:val="007F2095"/>
    <w:rsid w:val="007F2514"/>
    <w:rsid w:val="00800E17"/>
    <w:rsid w:val="008012E5"/>
    <w:rsid w:val="00803A3F"/>
    <w:rsid w:val="008048F5"/>
    <w:rsid w:val="00804913"/>
    <w:rsid w:val="00805220"/>
    <w:rsid w:val="0080615C"/>
    <w:rsid w:val="008075E1"/>
    <w:rsid w:val="00810628"/>
    <w:rsid w:val="00811186"/>
    <w:rsid w:val="008118BB"/>
    <w:rsid w:val="00812D03"/>
    <w:rsid w:val="008135A9"/>
    <w:rsid w:val="008169BF"/>
    <w:rsid w:val="008207FE"/>
    <w:rsid w:val="00821B22"/>
    <w:rsid w:val="0082257C"/>
    <w:rsid w:val="00823A2F"/>
    <w:rsid w:val="0082425B"/>
    <w:rsid w:val="008252D9"/>
    <w:rsid w:val="00826670"/>
    <w:rsid w:val="008272EC"/>
    <w:rsid w:val="008302FA"/>
    <w:rsid w:val="008322F9"/>
    <w:rsid w:val="0083568E"/>
    <w:rsid w:val="0083663D"/>
    <w:rsid w:val="00836B68"/>
    <w:rsid w:val="00837F87"/>
    <w:rsid w:val="0084137F"/>
    <w:rsid w:val="00845BF9"/>
    <w:rsid w:val="0084693E"/>
    <w:rsid w:val="00850334"/>
    <w:rsid w:val="008519E5"/>
    <w:rsid w:val="00851C11"/>
    <w:rsid w:val="008523FA"/>
    <w:rsid w:val="00852AC4"/>
    <w:rsid w:val="0085304A"/>
    <w:rsid w:val="0085362B"/>
    <w:rsid w:val="0085471A"/>
    <w:rsid w:val="00854849"/>
    <w:rsid w:val="00855835"/>
    <w:rsid w:val="00855912"/>
    <w:rsid w:val="008576AB"/>
    <w:rsid w:val="00860735"/>
    <w:rsid w:val="00862DCE"/>
    <w:rsid w:val="00863C56"/>
    <w:rsid w:val="00867763"/>
    <w:rsid w:val="00875F1A"/>
    <w:rsid w:val="00876A32"/>
    <w:rsid w:val="00877C61"/>
    <w:rsid w:val="0088182C"/>
    <w:rsid w:val="008842EC"/>
    <w:rsid w:val="0088459F"/>
    <w:rsid w:val="00890BAC"/>
    <w:rsid w:val="00892BB5"/>
    <w:rsid w:val="00892BE6"/>
    <w:rsid w:val="008942FD"/>
    <w:rsid w:val="0089491E"/>
    <w:rsid w:val="0089706D"/>
    <w:rsid w:val="00897505"/>
    <w:rsid w:val="0089792C"/>
    <w:rsid w:val="00897B06"/>
    <w:rsid w:val="00897FE5"/>
    <w:rsid w:val="008A132D"/>
    <w:rsid w:val="008A14EF"/>
    <w:rsid w:val="008A430D"/>
    <w:rsid w:val="008A4AC1"/>
    <w:rsid w:val="008A7EFF"/>
    <w:rsid w:val="008B0997"/>
    <w:rsid w:val="008B1E98"/>
    <w:rsid w:val="008B2D54"/>
    <w:rsid w:val="008B3162"/>
    <w:rsid w:val="008B3D9E"/>
    <w:rsid w:val="008B463E"/>
    <w:rsid w:val="008B7C6F"/>
    <w:rsid w:val="008C0AF0"/>
    <w:rsid w:val="008C110A"/>
    <w:rsid w:val="008C268A"/>
    <w:rsid w:val="008C2FE2"/>
    <w:rsid w:val="008C40B3"/>
    <w:rsid w:val="008C4ACE"/>
    <w:rsid w:val="008C4EA8"/>
    <w:rsid w:val="008C6D46"/>
    <w:rsid w:val="008C7EFD"/>
    <w:rsid w:val="008D1A87"/>
    <w:rsid w:val="008E38DC"/>
    <w:rsid w:val="008E43FC"/>
    <w:rsid w:val="008E73DF"/>
    <w:rsid w:val="008F18B7"/>
    <w:rsid w:val="008F23B4"/>
    <w:rsid w:val="008F314A"/>
    <w:rsid w:val="008F5846"/>
    <w:rsid w:val="008F74A4"/>
    <w:rsid w:val="00900339"/>
    <w:rsid w:val="00900620"/>
    <w:rsid w:val="0090090A"/>
    <w:rsid w:val="00901042"/>
    <w:rsid w:val="00901514"/>
    <w:rsid w:val="00902184"/>
    <w:rsid w:val="00903C5A"/>
    <w:rsid w:val="0090441D"/>
    <w:rsid w:val="00905A96"/>
    <w:rsid w:val="00905B89"/>
    <w:rsid w:val="00910921"/>
    <w:rsid w:val="009132B8"/>
    <w:rsid w:val="00915308"/>
    <w:rsid w:val="009153DF"/>
    <w:rsid w:val="00917C25"/>
    <w:rsid w:val="00923A11"/>
    <w:rsid w:val="0092581B"/>
    <w:rsid w:val="009260DE"/>
    <w:rsid w:val="00930020"/>
    <w:rsid w:val="00930FD0"/>
    <w:rsid w:val="009314DF"/>
    <w:rsid w:val="0093414E"/>
    <w:rsid w:val="009342E3"/>
    <w:rsid w:val="00935CCE"/>
    <w:rsid w:val="00940E48"/>
    <w:rsid w:val="00940F74"/>
    <w:rsid w:val="00942268"/>
    <w:rsid w:val="009425C2"/>
    <w:rsid w:val="009428CF"/>
    <w:rsid w:val="0094494D"/>
    <w:rsid w:val="00945C2F"/>
    <w:rsid w:val="00946CA1"/>
    <w:rsid w:val="009479BB"/>
    <w:rsid w:val="0095022D"/>
    <w:rsid w:val="0095133C"/>
    <w:rsid w:val="009604AE"/>
    <w:rsid w:val="00960E03"/>
    <w:rsid w:val="00961E89"/>
    <w:rsid w:val="00966CD5"/>
    <w:rsid w:val="0097313A"/>
    <w:rsid w:val="00973598"/>
    <w:rsid w:val="0097436E"/>
    <w:rsid w:val="00975727"/>
    <w:rsid w:val="00975B28"/>
    <w:rsid w:val="00975B62"/>
    <w:rsid w:val="009771CB"/>
    <w:rsid w:val="00981020"/>
    <w:rsid w:val="00983D87"/>
    <w:rsid w:val="00984E45"/>
    <w:rsid w:val="0098528E"/>
    <w:rsid w:val="009860BE"/>
    <w:rsid w:val="00987536"/>
    <w:rsid w:val="0099123F"/>
    <w:rsid w:val="00992F74"/>
    <w:rsid w:val="00994D69"/>
    <w:rsid w:val="00995559"/>
    <w:rsid w:val="00995690"/>
    <w:rsid w:val="00995903"/>
    <w:rsid w:val="0099753A"/>
    <w:rsid w:val="009A1585"/>
    <w:rsid w:val="009A16ED"/>
    <w:rsid w:val="009A17CE"/>
    <w:rsid w:val="009A20D5"/>
    <w:rsid w:val="009A281E"/>
    <w:rsid w:val="009A35BE"/>
    <w:rsid w:val="009A3BD0"/>
    <w:rsid w:val="009A6B7D"/>
    <w:rsid w:val="009A729F"/>
    <w:rsid w:val="009A7A01"/>
    <w:rsid w:val="009B0058"/>
    <w:rsid w:val="009B389D"/>
    <w:rsid w:val="009B4B8A"/>
    <w:rsid w:val="009B667D"/>
    <w:rsid w:val="009C04BF"/>
    <w:rsid w:val="009C04F5"/>
    <w:rsid w:val="009C3865"/>
    <w:rsid w:val="009C52A8"/>
    <w:rsid w:val="009D2D42"/>
    <w:rsid w:val="009D4D74"/>
    <w:rsid w:val="009D7EAC"/>
    <w:rsid w:val="009E044A"/>
    <w:rsid w:val="009E4E80"/>
    <w:rsid w:val="009E5A20"/>
    <w:rsid w:val="009E7863"/>
    <w:rsid w:val="009F0C5B"/>
    <w:rsid w:val="00A00524"/>
    <w:rsid w:val="00A035AC"/>
    <w:rsid w:val="00A0461F"/>
    <w:rsid w:val="00A0665E"/>
    <w:rsid w:val="00A077C1"/>
    <w:rsid w:val="00A07C04"/>
    <w:rsid w:val="00A12DCB"/>
    <w:rsid w:val="00A12F80"/>
    <w:rsid w:val="00A13982"/>
    <w:rsid w:val="00A13E9A"/>
    <w:rsid w:val="00A1477F"/>
    <w:rsid w:val="00A157F2"/>
    <w:rsid w:val="00A20CB8"/>
    <w:rsid w:val="00A23942"/>
    <w:rsid w:val="00A269E0"/>
    <w:rsid w:val="00A2715E"/>
    <w:rsid w:val="00A273A4"/>
    <w:rsid w:val="00A27A4F"/>
    <w:rsid w:val="00A314C9"/>
    <w:rsid w:val="00A31940"/>
    <w:rsid w:val="00A36112"/>
    <w:rsid w:val="00A36AD2"/>
    <w:rsid w:val="00A41BCB"/>
    <w:rsid w:val="00A42D23"/>
    <w:rsid w:val="00A43A27"/>
    <w:rsid w:val="00A44DD3"/>
    <w:rsid w:val="00A474E7"/>
    <w:rsid w:val="00A47BFC"/>
    <w:rsid w:val="00A50C6E"/>
    <w:rsid w:val="00A51AFA"/>
    <w:rsid w:val="00A52B4C"/>
    <w:rsid w:val="00A5716E"/>
    <w:rsid w:val="00A602E6"/>
    <w:rsid w:val="00A62261"/>
    <w:rsid w:val="00A63FEA"/>
    <w:rsid w:val="00A64704"/>
    <w:rsid w:val="00A65024"/>
    <w:rsid w:val="00A6781B"/>
    <w:rsid w:val="00A7076D"/>
    <w:rsid w:val="00A711A8"/>
    <w:rsid w:val="00A724CF"/>
    <w:rsid w:val="00A73131"/>
    <w:rsid w:val="00A7600F"/>
    <w:rsid w:val="00A806C1"/>
    <w:rsid w:val="00A82393"/>
    <w:rsid w:val="00A82D51"/>
    <w:rsid w:val="00A84389"/>
    <w:rsid w:val="00A84A57"/>
    <w:rsid w:val="00A853CD"/>
    <w:rsid w:val="00A86DE7"/>
    <w:rsid w:val="00A87490"/>
    <w:rsid w:val="00A91065"/>
    <w:rsid w:val="00A926BC"/>
    <w:rsid w:val="00A9491C"/>
    <w:rsid w:val="00A95970"/>
    <w:rsid w:val="00A95C32"/>
    <w:rsid w:val="00AA20CB"/>
    <w:rsid w:val="00AA2A4F"/>
    <w:rsid w:val="00AA3949"/>
    <w:rsid w:val="00AA51C2"/>
    <w:rsid w:val="00AA5688"/>
    <w:rsid w:val="00AA73B7"/>
    <w:rsid w:val="00AB069E"/>
    <w:rsid w:val="00AB0F91"/>
    <w:rsid w:val="00AB19E9"/>
    <w:rsid w:val="00AB25DA"/>
    <w:rsid w:val="00AB27F9"/>
    <w:rsid w:val="00AC215B"/>
    <w:rsid w:val="00AC4228"/>
    <w:rsid w:val="00AC5C5F"/>
    <w:rsid w:val="00AD016D"/>
    <w:rsid w:val="00AD0531"/>
    <w:rsid w:val="00AD09E1"/>
    <w:rsid w:val="00AD1152"/>
    <w:rsid w:val="00AD1BA8"/>
    <w:rsid w:val="00AD2114"/>
    <w:rsid w:val="00AD362F"/>
    <w:rsid w:val="00AD6D12"/>
    <w:rsid w:val="00AD6EE6"/>
    <w:rsid w:val="00AE3263"/>
    <w:rsid w:val="00AE32DA"/>
    <w:rsid w:val="00AE344A"/>
    <w:rsid w:val="00AE4FCA"/>
    <w:rsid w:val="00AE56F0"/>
    <w:rsid w:val="00AE5D0A"/>
    <w:rsid w:val="00AF37FE"/>
    <w:rsid w:val="00AF6A77"/>
    <w:rsid w:val="00B0262D"/>
    <w:rsid w:val="00B10A57"/>
    <w:rsid w:val="00B1135E"/>
    <w:rsid w:val="00B13AE0"/>
    <w:rsid w:val="00B14F48"/>
    <w:rsid w:val="00B15727"/>
    <w:rsid w:val="00B15998"/>
    <w:rsid w:val="00B168C8"/>
    <w:rsid w:val="00B17941"/>
    <w:rsid w:val="00B203E0"/>
    <w:rsid w:val="00B20684"/>
    <w:rsid w:val="00B219F7"/>
    <w:rsid w:val="00B21BB6"/>
    <w:rsid w:val="00B232CE"/>
    <w:rsid w:val="00B2371B"/>
    <w:rsid w:val="00B23ED8"/>
    <w:rsid w:val="00B244B2"/>
    <w:rsid w:val="00B25708"/>
    <w:rsid w:val="00B2726C"/>
    <w:rsid w:val="00B34983"/>
    <w:rsid w:val="00B357B1"/>
    <w:rsid w:val="00B35AAE"/>
    <w:rsid w:val="00B36EF8"/>
    <w:rsid w:val="00B42C8C"/>
    <w:rsid w:val="00B438D3"/>
    <w:rsid w:val="00B47098"/>
    <w:rsid w:val="00B47983"/>
    <w:rsid w:val="00B520A8"/>
    <w:rsid w:val="00B5342B"/>
    <w:rsid w:val="00B53FB5"/>
    <w:rsid w:val="00B60F5D"/>
    <w:rsid w:val="00B64CC4"/>
    <w:rsid w:val="00B66770"/>
    <w:rsid w:val="00B66F41"/>
    <w:rsid w:val="00B67324"/>
    <w:rsid w:val="00B67B4E"/>
    <w:rsid w:val="00B67FBE"/>
    <w:rsid w:val="00B7194D"/>
    <w:rsid w:val="00B71EE1"/>
    <w:rsid w:val="00B72951"/>
    <w:rsid w:val="00B73F64"/>
    <w:rsid w:val="00B75584"/>
    <w:rsid w:val="00B76BA9"/>
    <w:rsid w:val="00B80818"/>
    <w:rsid w:val="00B81098"/>
    <w:rsid w:val="00B81862"/>
    <w:rsid w:val="00B819EF"/>
    <w:rsid w:val="00B83DC4"/>
    <w:rsid w:val="00B861A0"/>
    <w:rsid w:val="00B86740"/>
    <w:rsid w:val="00B86D62"/>
    <w:rsid w:val="00B86DEC"/>
    <w:rsid w:val="00B91F11"/>
    <w:rsid w:val="00B92106"/>
    <w:rsid w:val="00B95ED8"/>
    <w:rsid w:val="00B97CA9"/>
    <w:rsid w:val="00BA0DA7"/>
    <w:rsid w:val="00BA1852"/>
    <w:rsid w:val="00BA1D64"/>
    <w:rsid w:val="00BA1F61"/>
    <w:rsid w:val="00BA203C"/>
    <w:rsid w:val="00BA4C12"/>
    <w:rsid w:val="00BA5064"/>
    <w:rsid w:val="00BB0883"/>
    <w:rsid w:val="00BB123D"/>
    <w:rsid w:val="00BB163A"/>
    <w:rsid w:val="00BB1F46"/>
    <w:rsid w:val="00BB4543"/>
    <w:rsid w:val="00BB53F2"/>
    <w:rsid w:val="00BB6031"/>
    <w:rsid w:val="00BB7D1D"/>
    <w:rsid w:val="00BC0E0E"/>
    <w:rsid w:val="00BC1AF9"/>
    <w:rsid w:val="00BC2BC7"/>
    <w:rsid w:val="00BC6DA7"/>
    <w:rsid w:val="00BC7F4A"/>
    <w:rsid w:val="00BD21A3"/>
    <w:rsid w:val="00BD4D75"/>
    <w:rsid w:val="00BD5EC0"/>
    <w:rsid w:val="00BD6EE4"/>
    <w:rsid w:val="00BE57CB"/>
    <w:rsid w:val="00BE70BB"/>
    <w:rsid w:val="00BF0611"/>
    <w:rsid w:val="00BF3765"/>
    <w:rsid w:val="00BF4548"/>
    <w:rsid w:val="00BF46D4"/>
    <w:rsid w:val="00C0114B"/>
    <w:rsid w:val="00C028F5"/>
    <w:rsid w:val="00C05811"/>
    <w:rsid w:val="00C10DB7"/>
    <w:rsid w:val="00C11E73"/>
    <w:rsid w:val="00C16E36"/>
    <w:rsid w:val="00C16E77"/>
    <w:rsid w:val="00C21202"/>
    <w:rsid w:val="00C2273F"/>
    <w:rsid w:val="00C2413B"/>
    <w:rsid w:val="00C26BAB"/>
    <w:rsid w:val="00C26C25"/>
    <w:rsid w:val="00C30DF0"/>
    <w:rsid w:val="00C332DF"/>
    <w:rsid w:val="00C35B1B"/>
    <w:rsid w:val="00C37A3F"/>
    <w:rsid w:val="00C40A4A"/>
    <w:rsid w:val="00C40EE0"/>
    <w:rsid w:val="00C43547"/>
    <w:rsid w:val="00C43FF7"/>
    <w:rsid w:val="00C44FAC"/>
    <w:rsid w:val="00C45ADE"/>
    <w:rsid w:val="00C53E8D"/>
    <w:rsid w:val="00C548F8"/>
    <w:rsid w:val="00C54BA8"/>
    <w:rsid w:val="00C57001"/>
    <w:rsid w:val="00C608BF"/>
    <w:rsid w:val="00C60A30"/>
    <w:rsid w:val="00C612E0"/>
    <w:rsid w:val="00C618FC"/>
    <w:rsid w:val="00C623ED"/>
    <w:rsid w:val="00C626DB"/>
    <w:rsid w:val="00C66817"/>
    <w:rsid w:val="00C669CA"/>
    <w:rsid w:val="00C67CF0"/>
    <w:rsid w:val="00C713ED"/>
    <w:rsid w:val="00C72AD8"/>
    <w:rsid w:val="00C746C8"/>
    <w:rsid w:val="00C76086"/>
    <w:rsid w:val="00C76E8E"/>
    <w:rsid w:val="00C772CA"/>
    <w:rsid w:val="00C77D25"/>
    <w:rsid w:val="00C81037"/>
    <w:rsid w:val="00C82DEC"/>
    <w:rsid w:val="00C83EEF"/>
    <w:rsid w:val="00C8527F"/>
    <w:rsid w:val="00C873CB"/>
    <w:rsid w:val="00C90312"/>
    <w:rsid w:val="00C90DAC"/>
    <w:rsid w:val="00C934E1"/>
    <w:rsid w:val="00C93883"/>
    <w:rsid w:val="00C95690"/>
    <w:rsid w:val="00C97391"/>
    <w:rsid w:val="00CA0305"/>
    <w:rsid w:val="00CA12E7"/>
    <w:rsid w:val="00CA1B07"/>
    <w:rsid w:val="00CA2237"/>
    <w:rsid w:val="00CA3829"/>
    <w:rsid w:val="00CA7572"/>
    <w:rsid w:val="00CB268D"/>
    <w:rsid w:val="00CB2AF1"/>
    <w:rsid w:val="00CB30A9"/>
    <w:rsid w:val="00CB462D"/>
    <w:rsid w:val="00CB4C65"/>
    <w:rsid w:val="00CB5740"/>
    <w:rsid w:val="00CC03D6"/>
    <w:rsid w:val="00CC0747"/>
    <w:rsid w:val="00CC121D"/>
    <w:rsid w:val="00CC4085"/>
    <w:rsid w:val="00CC40DA"/>
    <w:rsid w:val="00CC53AF"/>
    <w:rsid w:val="00CC60C1"/>
    <w:rsid w:val="00CC75FA"/>
    <w:rsid w:val="00CD2194"/>
    <w:rsid w:val="00CD2C96"/>
    <w:rsid w:val="00CD400F"/>
    <w:rsid w:val="00CD40BE"/>
    <w:rsid w:val="00CD6D50"/>
    <w:rsid w:val="00CD7696"/>
    <w:rsid w:val="00CE1B2A"/>
    <w:rsid w:val="00CE73E4"/>
    <w:rsid w:val="00CF1F85"/>
    <w:rsid w:val="00CF21D4"/>
    <w:rsid w:val="00CF22F4"/>
    <w:rsid w:val="00CF2689"/>
    <w:rsid w:val="00CF377B"/>
    <w:rsid w:val="00CF3F14"/>
    <w:rsid w:val="00CF484E"/>
    <w:rsid w:val="00CF740F"/>
    <w:rsid w:val="00D00148"/>
    <w:rsid w:val="00D01106"/>
    <w:rsid w:val="00D04313"/>
    <w:rsid w:val="00D043CC"/>
    <w:rsid w:val="00D0455B"/>
    <w:rsid w:val="00D05042"/>
    <w:rsid w:val="00D07EE4"/>
    <w:rsid w:val="00D11BF8"/>
    <w:rsid w:val="00D16ED6"/>
    <w:rsid w:val="00D16FD2"/>
    <w:rsid w:val="00D1799C"/>
    <w:rsid w:val="00D2116E"/>
    <w:rsid w:val="00D225EA"/>
    <w:rsid w:val="00D234F7"/>
    <w:rsid w:val="00D241C3"/>
    <w:rsid w:val="00D24910"/>
    <w:rsid w:val="00D26134"/>
    <w:rsid w:val="00D27210"/>
    <w:rsid w:val="00D2792A"/>
    <w:rsid w:val="00D3046F"/>
    <w:rsid w:val="00D31D6B"/>
    <w:rsid w:val="00D34A92"/>
    <w:rsid w:val="00D40A5D"/>
    <w:rsid w:val="00D40AD2"/>
    <w:rsid w:val="00D44CAD"/>
    <w:rsid w:val="00D45140"/>
    <w:rsid w:val="00D54A12"/>
    <w:rsid w:val="00D550F7"/>
    <w:rsid w:val="00D5675F"/>
    <w:rsid w:val="00D57868"/>
    <w:rsid w:val="00D5791F"/>
    <w:rsid w:val="00D613FB"/>
    <w:rsid w:val="00D67A36"/>
    <w:rsid w:val="00D72390"/>
    <w:rsid w:val="00D73B25"/>
    <w:rsid w:val="00D74204"/>
    <w:rsid w:val="00D76F2E"/>
    <w:rsid w:val="00D8759D"/>
    <w:rsid w:val="00D901B9"/>
    <w:rsid w:val="00D91EEB"/>
    <w:rsid w:val="00D927A1"/>
    <w:rsid w:val="00D93797"/>
    <w:rsid w:val="00D93806"/>
    <w:rsid w:val="00D94016"/>
    <w:rsid w:val="00D96DE5"/>
    <w:rsid w:val="00D97152"/>
    <w:rsid w:val="00DA17DE"/>
    <w:rsid w:val="00DA77AC"/>
    <w:rsid w:val="00DA7CD2"/>
    <w:rsid w:val="00DB2B98"/>
    <w:rsid w:val="00DB3466"/>
    <w:rsid w:val="00DB494F"/>
    <w:rsid w:val="00DB6575"/>
    <w:rsid w:val="00DC17CD"/>
    <w:rsid w:val="00DC1801"/>
    <w:rsid w:val="00DC1C33"/>
    <w:rsid w:val="00DC5256"/>
    <w:rsid w:val="00DC5C3C"/>
    <w:rsid w:val="00DC74BD"/>
    <w:rsid w:val="00DD1CF0"/>
    <w:rsid w:val="00DD37F9"/>
    <w:rsid w:val="00DD49F3"/>
    <w:rsid w:val="00DE05A7"/>
    <w:rsid w:val="00DE1CCF"/>
    <w:rsid w:val="00DE2BCA"/>
    <w:rsid w:val="00DE3376"/>
    <w:rsid w:val="00DE38A5"/>
    <w:rsid w:val="00DE4D19"/>
    <w:rsid w:val="00DE4ED5"/>
    <w:rsid w:val="00DE5A62"/>
    <w:rsid w:val="00DE7081"/>
    <w:rsid w:val="00DF3713"/>
    <w:rsid w:val="00DF388E"/>
    <w:rsid w:val="00DF459D"/>
    <w:rsid w:val="00DF4980"/>
    <w:rsid w:val="00DF5A91"/>
    <w:rsid w:val="00DF683D"/>
    <w:rsid w:val="00DF75EB"/>
    <w:rsid w:val="00E01D2C"/>
    <w:rsid w:val="00E028F7"/>
    <w:rsid w:val="00E03F09"/>
    <w:rsid w:val="00E06D73"/>
    <w:rsid w:val="00E114C4"/>
    <w:rsid w:val="00E14E8B"/>
    <w:rsid w:val="00E1730D"/>
    <w:rsid w:val="00E2400F"/>
    <w:rsid w:val="00E2573E"/>
    <w:rsid w:val="00E30548"/>
    <w:rsid w:val="00E30614"/>
    <w:rsid w:val="00E34B3E"/>
    <w:rsid w:val="00E3544F"/>
    <w:rsid w:val="00E35476"/>
    <w:rsid w:val="00E403BC"/>
    <w:rsid w:val="00E432AB"/>
    <w:rsid w:val="00E441EC"/>
    <w:rsid w:val="00E47218"/>
    <w:rsid w:val="00E4777A"/>
    <w:rsid w:val="00E619FA"/>
    <w:rsid w:val="00E61F20"/>
    <w:rsid w:val="00E6544B"/>
    <w:rsid w:val="00E65E4E"/>
    <w:rsid w:val="00E67410"/>
    <w:rsid w:val="00E679B0"/>
    <w:rsid w:val="00E73D48"/>
    <w:rsid w:val="00E740D1"/>
    <w:rsid w:val="00E74923"/>
    <w:rsid w:val="00E75013"/>
    <w:rsid w:val="00E805DC"/>
    <w:rsid w:val="00E81107"/>
    <w:rsid w:val="00E81D44"/>
    <w:rsid w:val="00E874CE"/>
    <w:rsid w:val="00E9091E"/>
    <w:rsid w:val="00E9124D"/>
    <w:rsid w:val="00E91D9E"/>
    <w:rsid w:val="00E92E40"/>
    <w:rsid w:val="00E92EAC"/>
    <w:rsid w:val="00E93653"/>
    <w:rsid w:val="00EA06E0"/>
    <w:rsid w:val="00EA156F"/>
    <w:rsid w:val="00EA3DBA"/>
    <w:rsid w:val="00EA5882"/>
    <w:rsid w:val="00EA6793"/>
    <w:rsid w:val="00EA6983"/>
    <w:rsid w:val="00EA704E"/>
    <w:rsid w:val="00EB71C7"/>
    <w:rsid w:val="00EB749C"/>
    <w:rsid w:val="00EC0AA7"/>
    <w:rsid w:val="00EC1538"/>
    <w:rsid w:val="00EC1D68"/>
    <w:rsid w:val="00EC2978"/>
    <w:rsid w:val="00EC66B1"/>
    <w:rsid w:val="00EC72CE"/>
    <w:rsid w:val="00ED120F"/>
    <w:rsid w:val="00ED1EE9"/>
    <w:rsid w:val="00ED28AF"/>
    <w:rsid w:val="00EE05B8"/>
    <w:rsid w:val="00EE22AA"/>
    <w:rsid w:val="00EE4104"/>
    <w:rsid w:val="00EE4CF5"/>
    <w:rsid w:val="00EF071A"/>
    <w:rsid w:val="00EF1BCC"/>
    <w:rsid w:val="00EF203A"/>
    <w:rsid w:val="00EF3170"/>
    <w:rsid w:val="00EF50EA"/>
    <w:rsid w:val="00F00C8D"/>
    <w:rsid w:val="00F035B0"/>
    <w:rsid w:val="00F03718"/>
    <w:rsid w:val="00F04EB6"/>
    <w:rsid w:val="00F10769"/>
    <w:rsid w:val="00F10EBF"/>
    <w:rsid w:val="00F11326"/>
    <w:rsid w:val="00F11D01"/>
    <w:rsid w:val="00F148A1"/>
    <w:rsid w:val="00F20E1C"/>
    <w:rsid w:val="00F21DD4"/>
    <w:rsid w:val="00F24B62"/>
    <w:rsid w:val="00F25342"/>
    <w:rsid w:val="00F25D9E"/>
    <w:rsid w:val="00F2758F"/>
    <w:rsid w:val="00F3271A"/>
    <w:rsid w:val="00F33832"/>
    <w:rsid w:val="00F33FFC"/>
    <w:rsid w:val="00F364DA"/>
    <w:rsid w:val="00F37416"/>
    <w:rsid w:val="00F43F3C"/>
    <w:rsid w:val="00F44EF6"/>
    <w:rsid w:val="00F53730"/>
    <w:rsid w:val="00F56418"/>
    <w:rsid w:val="00F564DC"/>
    <w:rsid w:val="00F57459"/>
    <w:rsid w:val="00F63741"/>
    <w:rsid w:val="00F65E53"/>
    <w:rsid w:val="00F66236"/>
    <w:rsid w:val="00F679D1"/>
    <w:rsid w:val="00F70601"/>
    <w:rsid w:val="00F70B46"/>
    <w:rsid w:val="00F763B6"/>
    <w:rsid w:val="00F7716D"/>
    <w:rsid w:val="00F7732E"/>
    <w:rsid w:val="00F7769C"/>
    <w:rsid w:val="00F824F8"/>
    <w:rsid w:val="00F90D83"/>
    <w:rsid w:val="00F940DC"/>
    <w:rsid w:val="00F95AFA"/>
    <w:rsid w:val="00F96800"/>
    <w:rsid w:val="00F96912"/>
    <w:rsid w:val="00FA02CC"/>
    <w:rsid w:val="00FA3481"/>
    <w:rsid w:val="00FA3C8C"/>
    <w:rsid w:val="00FA5527"/>
    <w:rsid w:val="00FA6CC1"/>
    <w:rsid w:val="00FB0186"/>
    <w:rsid w:val="00FB09A9"/>
    <w:rsid w:val="00FB26FC"/>
    <w:rsid w:val="00FB438C"/>
    <w:rsid w:val="00FB62C9"/>
    <w:rsid w:val="00FB7346"/>
    <w:rsid w:val="00FB74AA"/>
    <w:rsid w:val="00FC5310"/>
    <w:rsid w:val="00FC5464"/>
    <w:rsid w:val="00FD34C5"/>
    <w:rsid w:val="00FD3F0A"/>
    <w:rsid w:val="00FD6BD7"/>
    <w:rsid w:val="00FE17F8"/>
    <w:rsid w:val="00FE2FAC"/>
    <w:rsid w:val="00FF38AA"/>
    <w:rsid w:val="00FF4385"/>
    <w:rsid w:val="00FF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A773F"/>
  <w15:docId w15:val="{514C427F-E4BA-4FD0-A9FD-601EB558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0">
    <w:name w:val="Normal"/>
    <w:qFormat/>
    <w:rsid w:val="00D11627"/>
    <w:pPr>
      <w:spacing w:after="60"/>
      <w:ind w:left="720"/>
      <w:jc w:val="both"/>
    </w:pPr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paragraph" w:styleId="1">
    <w:name w:val="heading 1"/>
    <w:basedOn w:val="a0"/>
    <w:link w:val="10"/>
    <w:qFormat/>
    <w:rsid w:val="00D65A6D"/>
    <w:pPr>
      <w:keepNext/>
      <w:pageBreakBefore/>
      <w:tabs>
        <w:tab w:val="left" w:pos="720"/>
      </w:tabs>
      <w:spacing w:after="360"/>
      <w:ind w:left="0"/>
      <w:jc w:val="left"/>
      <w:outlineLvl w:val="0"/>
    </w:pPr>
    <w:rPr>
      <w:rFonts w:cs="Arial"/>
      <w:b/>
      <w:bCs/>
      <w:sz w:val="28"/>
      <w:szCs w:val="28"/>
    </w:rPr>
  </w:style>
  <w:style w:type="paragraph" w:styleId="20">
    <w:name w:val="heading 2"/>
    <w:basedOn w:val="a0"/>
    <w:link w:val="21"/>
    <w:uiPriority w:val="9"/>
    <w:qFormat/>
    <w:rsid w:val="00D65A6D"/>
    <w:pPr>
      <w:keepNext/>
      <w:tabs>
        <w:tab w:val="left" w:pos="720"/>
      </w:tabs>
      <w:spacing w:before="240" w:after="120"/>
      <w:ind w:left="0"/>
      <w:jc w:val="left"/>
      <w:outlineLvl w:val="1"/>
    </w:pPr>
    <w:rPr>
      <w:rFonts w:cs="Arial"/>
      <w:b/>
      <w:bCs/>
      <w:sz w:val="24"/>
    </w:rPr>
  </w:style>
  <w:style w:type="paragraph" w:styleId="30">
    <w:name w:val="heading 3"/>
    <w:basedOn w:val="a0"/>
    <w:link w:val="31"/>
    <w:qFormat/>
    <w:rsid w:val="00D65A6D"/>
    <w:pPr>
      <w:keepNext/>
      <w:tabs>
        <w:tab w:val="left" w:pos="720"/>
      </w:tabs>
      <w:spacing w:before="120"/>
      <w:ind w:left="0"/>
      <w:jc w:val="left"/>
      <w:outlineLvl w:val="2"/>
    </w:pPr>
    <w:rPr>
      <w:rFonts w:cs="Arial"/>
      <w:b/>
      <w:bCs/>
      <w:sz w:val="22"/>
      <w:szCs w:val="22"/>
    </w:rPr>
  </w:style>
  <w:style w:type="paragraph" w:styleId="4">
    <w:name w:val="heading 4"/>
    <w:basedOn w:val="1"/>
    <w:link w:val="40"/>
    <w:uiPriority w:val="9"/>
    <w:qFormat/>
    <w:rsid w:val="00D65A6D"/>
    <w:pPr>
      <w:outlineLvl w:val="3"/>
    </w:pPr>
    <w:rPr>
      <w:rFonts w:cs="Times New Roman"/>
      <w:bCs w:val="0"/>
    </w:rPr>
  </w:style>
  <w:style w:type="paragraph" w:styleId="5">
    <w:name w:val="heading 5"/>
    <w:basedOn w:val="20"/>
    <w:link w:val="50"/>
    <w:uiPriority w:val="9"/>
    <w:qFormat/>
    <w:rsid w:val="00D65A6D"/>
    <w:pPr>
      <w:outlineLvl w:val="4"/>
    </w:pPr>
    <w:rPr>
      <w:rFonts w:cs="Times New Roman"/>
      <w:bCs w:val="0"/>
      <w:iCs/>
      <w:szCs w:val="26"/>
    </w:rPr>
  </w:style>
  <w:style w:type="paragraph" w:styleId="6">
    <w:name w:val="heading 6"/>
    <w:basedOn w:val="30"/>
    <w:link w:val="60"/>
    <w:uiPriority w:val="9"/>
    <w:qFormat/>
    <w:rsid w:val="00D65A6D"/>
    <w:pPr>
      <w:numPr>
        <w:ilvl w:val="5"/>
        <w:numId w:val="1"/>
      </w:numPr>
      <w:outlineLvl w:val="5"/>
    </w:pPr>
    <w:rPr>
      <w:rFonts w:cs="Times New Roman"/>
      <w:bCs w:val="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40D7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40D7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40D7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D65A6D"/>
    <w:rPr>
      <w:rFonts w:ascii="Arial" w:eastAsia="Times New Roman" w:hAnsi="Arial" w:cs="Arial"/>
      <w:b/>
      <w:bCs/>
      <w:color w:val="00000A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qFormat/>
    <w:rsid w:val="00D65A6D"/>
    <w:rPr>
      <w:rFonts w:ascii="Arial" w:eastAsia="Times New Roman" w:hAnsi="Arial" w:cs="Arial"/>
      <w:b/>
      <w:bCs/>
      <w:color w:val="00000A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qFormat/>
    <w:rsid w:val="00D65A6D"/>
    <w:rPr>
      <w:rFonts w:ascii="Arial" w:eastAsia="Times New Roman" w:hAnsi="Arial" w:cs="Arial"/>
      <w:b/>
      <w:bCs/>
      <w:color w:val="00000A"/>
      <w:lang w:eastAsia="ru-RU"/>
    </w:rPr>
  </w:style>
  <w:style w:type="character" w:customStyle="1" w:styleId="40">
    <w:name w:val="Заголовок 4 Знак"/>
    <w:basedOn w:val="a1"/>
    <w:link w:val="4"/>
    <w:uiPriority w:val="9"/>
    <w:qFormat/>
    <w:rsid w:val="00D65A6D"/>
    <w:rPr>
      <w:rFonts w:ascii="Arial" w:eastAsia="Times New Roman" w:hAnsi="Arial" w:cs="Times New Roman"/>
      <w:b/>
      <w:color w:val="00000A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qFormat/>
    <w:rsid w:val="00D65A6D"/>
    <w:rPr>
      <w:rFonts w:ascii="Arial" w:eastAsia="Times New Roman" w:hAnsi="Arial" w:cs="Times New Roman"/>
      <w:b/>
      <w:iCs/>
      <w:color w:val="00000A"/>
      <w:sz w:val="24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"/>
    <w:qFormat/>
    <w:rsid w:val="00D65A6D"/>
    <w:rPr>
      <w:rFonts w:ascii="Arial" w:eastAsia="Times New Roman" w:hAnsi="Arial" w:cs="Times New Roman"/>
      <w:b/>
      <w:color w:val="00000A"/>
      <w:lang w:eastAsia="ru-RU"/>
    </w:rPr>
  </w:style>
  <w:style w:type="character" w:styleId="a4">
    <w:name w:val="Hyperlink"/>
    <w:basedOn w:val="a1"/>
    <w:uiPriority w:val="99"/>
    <w:unhideWhenUsed/>
    <w:rsid w:val="00D65A6D"/>
    <w:rPr>
      <w:color w:val="0563C1" w:themeColor="hyperlink"/>
      <w:u w:val="single"/>
    </w:rPr>
  </w:style>
  <w:style w:type="character" w:customStyle="1" w:styleId="a5">
    <w:name w:val="Заголовок таблицы Знак"/>
    <w:qFormat/>
    <w:rsid w:val="00D65A6D"/>
    <w:rPr>
      <w:rFonts w:ascii="Arial" w:hAnsi="Arial"/>
      <w:b/>
      <w:sz w:val="18"/>
      <w:szCs w:val="24"/>
      <w:lang w:val="ru-RU" w:eastAsia="ru-RU" w:bidi="ar-SA"/>
    </w:rPr>
  </w:style>
  <w:style w:type="character" w:customStyle="1" w:styleId="-0">
    <w:name w:val="Обычный - Отчет Знак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-1">
    <w:name w:val="Стиль маркированный - Отчет Знак"/>
    <w:basedOn w:val="-0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a6">
    <w:name w:val="Текст таблицы Знак"/>
    <w:qFormat/>
    <w:rsid w:val="00D65A6D"/>
    <w:rPr>
      <w:rFonts w:ascii="Arial" w:hAnsi="Arial" w:cs="Arial"/>
      <w:sz w:val="18"/>
      <w:szCs w:val="24"/>
      <w:lang w:val="ru-RU" w:eastAsia="ru-RU" w:bidi="ar-SA"/>
    </w:rPr>
  </w:style>
  <w:style w:type="character" w:customStyle="1" w:styleId="a7">
    <w:name w:val="Тип документа Знак"/>
    <w:qFormat/>
    <w:rsid w:val="00D65A6D"/>
    <w:rPr>
      <w:rFonts w:ascii="Arial" w:hAnsi="Arial" w:cs="Arial"/>
      <w:bCs/>
      <w:sz w:val="24"/>
      <w:szCs w:val="24"/>
      <w:lang w:val="ru-RU" w:eastAsia="ru-RU" w:bidi="ar-SA"/>
    </w:rPr>
  </w:style>
  <w:style w:type="character" w:customStyle="1" w:styleId="a8">
    <w:name w:val="Основной текст с отступом Знак"/>
    <w:basedOn w:val="a1"/>
    <w:qFormat/>
    <w:rsid w:val="00D65A6D"/>
    <w:rPr>
      <w:rFonts w:ascii="Arial" w:eastAsia="SimSun" w:hAnsi="Arial" w:cs="Arial"/>
      <w:b/>
      <w:sz w:val="24"/>
      <w:szCs w:val="24"/>
    </w:rPr>
  </w:style>
  <w:style w:type="character" w:styleId="a9">
    <w:name w:val="FollowedHyperlink"/>
    <w:basedOn w:val="a1"/>
    <w:uiPriority w:val="99"/>
    <w:unhideWhenUsed/>
    <w:qFormat/>
    <w:rsid w:val="00D65A6D"/>
    <w:rPr>
      <w:color w:val="800080"/>
      <w:u w:val="single"/>
    </w:rPr>
  </w:style>
  <w:style w:type="character" w:customStyle="1" w:styleId="aa">
    <w:name w:val="Ссылка указателя"/>
    <w:qFormat/>
    <w:rsid w:val="00D65A6D"/>
  </w:style>
  <w:style w:type="character" w:styleId="ab">
    <w:name w:val="Unresolved Mention"/>
    <w:basedOn w:val="a1"/>
    <w:uiPriority w:val="99"/>
    <w:semiHidden/>
    <w:unhideWhenUsed/>
    <w:qFormat/>
    <w:rsid w:val="00D65A6D"/>
    <w:rPr>
      <w:color w:val="605E5C"/>
      <w:shd w:val="clear" w:color="auto" w:fill="E1DFDD"/>
    </w:rPr>
  </w:style>
  <w:style w:type="character" w:customStyle="1" w:styleId="ac">
    <w:name w:val="Заголовок Знак"/>
    <w:basedOn w:val="a1"/>
    <w:link w:val="ad"/>
    <w:uiPriority w:val="10"/>
    <w:qFormat/>
    <w:rsid w:val="00D65A6D"/>
    <w:rPr>
      <w:rFonts w:ascii="Liberation Sans" w:eastAsia="Microsoft YaHei" w:hAnsi="Liberation Sans" w:cs="Lucida Sans"/>
      <w:color w:val="00000A"/>
      <w:sz w:val="28"/>
      <w:szCs w:val="28"/>
      <w:lang w:eastAsia="ru-RU"/>
    </w:rPr>
  </w:style>
  <w:style w:type="character" w:customStyle="1" w:styleId="ae">
    <w:name w:val="Основной текст Знак"/>
    <w:basedOn w:val="a1"/>
    <w:link w:val="af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0">
    <w:name w:val="Верхний колонтитул Знак"/>
    <w:basedOn w:val="a1"/>
    <w:link w:val="af1"/>
    <w:uiPriority w:val="99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2">
    <w:name w:val="Нижний колонтитул Знак"/>
    <w:basedOn w:val="a1"/>
    <w:link w:val="af3"/>
    <w:uiPriority w:val="99"/>
    <w:qFormat/>
    <w:rsid w:val="00D65A6D"/>
    <w:rPr>
      <w:rFonts w:ascii="Arial" w:eastAsia="Times New Roman" w:hAnsi="Arial" w:cs="Times New Roman"/>
      <w:color w:val="00000A"/>
      <w:sz w:val="18"/>
      <w:szCs w:val="24"/>
      <w:lang w:eastAsia="ru-RU"/>
    </w:rPr>
  </w:style>
  <w:style w:type="character" w:customStyle="1" w:styleId="af4">
    <w:name w:val="Текст выноски Знак"/>
    <w:basedOn w:val="a1"/>
    <w:link w:val="af5"/>
    <w:uiPriority w:val="99"/>
    <w:qFormat/>
    <w:rsid w:val="00D65A6D"/>
    <w:rPr>
      <w:rFonts w:ascii="Arial" w:eastAsia="Times New Roman" w:hAnsi="Arial" w:cs="Tahoma"/>
      <w:color w:val="00000A"/>
      <w:sz w:val="16"/>
      <w:szCs w:val="16"/>
      <w:lang w:eastAsia="ru-RU"/>
    </w:rPr>
  </w:style>
  <w:style w:type="character" w:customStyle="1" w:styleId="11">
    <w:name w:val="Основной текст с отступом Знак1"/>
    <w:basedOn w:val="a1"/>
    <w:link w:val="af6"/>
    <w:qFormat/>
    <w:rsid w:val="00D65A6D"/>
    <w:rPr>
      <w:rFonts w:ascii="Arial" w:eastAsia="SimSun" w:hAnsi="Arial" w:cs="Arial"/>
      <w:b/>
      <w:color w:val="00000A"/>
      <w:sz w:val="24"/>
      <w:szCs w:val="24"/>
      <w:lang w:eastAsia="ru-RU"/>
    </w:rPr>
  </w:style>
  <w:style w:type="character" w:customStyle="1" w:styleId="af7">
    <w:name w:val="Текст сноски Знак"/>
    <w:basedOn w:val="a1"/>
    <w:link w:val="af8"/>
    <w:uiPriority w:val="99"/>
    <w:qFormat/>
    <w:rsid w:val="00D65A6D"/>
    <w:rPr>
      <w:rFonts w:ascii="Arial" w:eastAsia="Times New Roman" w:hAnsi="Arial" w:cs="Times New Roman"/>
      <w:color w:val="00000A"/>
      <w:sz w:val="20"/>
      <w:szCs w:val="20"/>
      <w:lang w:eastAsia="ru-RU"/>
    </w:rPr>
  </w:style>
  <w:style w:type="character" w:customStyle="1" w:styleId="af9">
    <w:name w:val="Символ сноски"/>
    <w:uiPriority w:val="99"/>
    <w:unhideWhenUsed/>
    <w:qFormat/>
    <w:rsid w:val="00D65A6D"/>
    <w:rPr>
      <w:vertAlign w:val="superscript"/>
    </w:rPr>
  </w:style>
  <w:style w:type="character" w:styleId="afa">
    <w:name w:val="footnote reference"/>
    <w:rPr>
      <w:vertAlign w:val="superscript"/>
    </w:rPr>
  </w:style>
  <w:style w:type="character" w:styleId="afb">
    <w:name w:val="Placeholder Text"/>
    <w:basedOn w:val="a1"/>
    <w:uiPriority w:val="99"/>
    <w:semiHidden/>
    <w:qFormat/>
    <w:rsid w:val="00D65A6D"/>
    <w:rPr>
      <w:color w:val="808080"/>
    </w:rPr>
  </w:style>
  <w:style w:type="character" w:styleId="afc">
    <w:name w:val="annotation reference"/>
    <w:basedOn w:val="a1"/>
    <w:uiPriority w:val="99"/>
    <w:unhideWhenUsed/>
    <w:qFormat/>
    <w:rsid w:val="007532C6"/>
    <w:rPr>
      <w:sz w:val="16"/>
      <w:szCs w:val="16"/>
    </w:rPr>
  </w:style>
  <w:style w:type="character" w:customStyle="1" w:styleId="afd">
    <w:name w:val="Текст примечания Знак"/>
    <w:basedOn w:val="a1"/>
    <w:link w:val="afe"/>
    <w:uiPriority w:val="99"/>
    <w:qFormat/>
    <w:rsid w:val="007532C6"/>
    <w:rPr>
      <w:kern w:val="2"/>
      <w:sz w:val="20"/>
      <w:szCs w:val="20"/>
      <w14:ligatures w14:val="standardContextual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440D7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22">
    <w:name w:val="Основной текст 2 Знак"/>
    <w:basedOn w:val="a1"/>
    <w:link w:val="2"/>
    <w:uiPriority w:val="99"/>
    <w:qFormat/>
    <w:rsid w:val="00440D72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32">
    <w:name w:val="Основной текст 3 Знак"/>
    <w:basedOn w:val="a1"/>
    <w:link w:val="3"/>
    <w:uiPriority w:val="99"/>
    <w:qFormat/>
    <w:rsid w:val="00440D72"/>
    <w:rPr>
      <w:rFonts w:ascii="Arial" w:eastAsia="Times New Roman" w:hAnsi="Arial" w:cs="Times New Roman"/>
      <w:color w:val="00000A"/>
      <w:sz w:val="16"/>
      <w:szCs w:val="16"/>
      <w:lang w:eastAsia="ru-RU"/>
    </w:rPr>
  </w:style>
  <w:style w:type="character" w:customStyle="1" w:styleId="aff">
    <w:name w:val="Тема примечания Знак"/>
    <w:basedOn w:val="afd"/>
    <w:link w:val="aff0"/>
    <w:uiPriority w:val="99"/>
    <w:qFormat/>
    <w:rsid w:val="009B649F"/>
    <w:rPr>
      <w:rFonts w:ascii="Arial" w:eastAsia="Times New Roman" w:hAnsi="Arial" w:cs="Times New Roman"/>
      <w:b/>
      <w:bCs/>
      <w:color w:val="00000A"/>
      <w:kern w:val="2"/>
      <w:sz w:val="20"/>
      <w:szCs w:val="20"/>
      <w:lang w:eastAsia="ru-RU"/>
      <w14:ligatures w14:val="standardContextual"/>
    </w:rPr>
  </w:style>
  <w:style w:type="character" w:customStyle="1" w:styleId="aff1">
    <w:name w:val="Абзац списка Знак"/>
    <w:basedOn w:val="a1"/>
    <w:link w:val="aff2"/>
    <w:uiPriority w:val="34"/>
    <w:qFormat/>
    <w:rsid w:val="00E0705A"/>
    <w:rPr>
      <w:color w:val="00000A"/>
    </w:rPr>
  </w:style>
  <w:style w:type="character" w:customStyle="1" w:styleId="23">
    <w:name w:val="Основной текст с отступом 2 Знак"/>
    <w:basedOn w:val="a1"/>
    <w:link w:val="24"/>
    <w:uiPriority w:val="99"/>
    <w:qFormat/>
    <w:rsid w:val="00A046A0"/>
    <w:rPr>
      <w:rFonts w:ascii="Times New Roman" w:eastAsia="Times New Roman" w:hAnsi="Times New Roman" w:cs="Times New Roman"/>
      <w:lang w:eastAsia="ru-RU"/>
    </w:rPr>
  </w:style>
  <w:style w:type="character" w:customStyle="1" w:styleId="33">
    <w:name w:val="Об 3 нум Знак"/>
    <w:link w:val="34"/>
    <w:qFormat/>
    <w:rsid w:val="00A046A0"/>
    <w:rPr>
      <w:rFonts w:ascii="Times New Roman" w:eastAsia="Times New Roman" w:hAnsi="Times New Roman" w:cs="Times New Roman"/>
      <w:lang w:eastAsia="ru-RU"/>
    </w:rPr>
  </w:style>
  <w:style w:type="character" w:styleId="aff3">
    <w:name w:val="Strong"/>
    <w:uiPriority w:val="22"/>
    <w:qFormat/>
    <w:rsid w:val="00A046A0"/>
    <w:rPr>
      <w:b/>
      <w:bCs/>
    </w:rPr>
  </w:style>
  <w:style w:type="character" w:styleId="aff4">
    <w:name w:val="Emphasis"/>
    <w:uiPriority w:val="20"/>
    <w:qFormat/>
    <w:rsid w:val="00A046A0"/>
    <w:rPr>
      <w:i/>
      <w:iCs/>
    </w:rPr>
  </w:style>
  <w:style w:type="character" w:customStyle="1" w:styleId="aff5">
    <w:name w:val="Подзаголовок Знак"/>
    <w:basedOn w:val="a1"/>
    <w:link w:val="aff6"/>
    <w:uiPriority w:val="11"/>
    <w:qFormat/>
    <w:rsid w:val="00A046A0"/>
    <w:rPr>
      <w:rFonts w:ascii="Calibri Light" w:eastAsia="Times New Roman" w:hAnsi="Calibri Light" w:cs="Times New Roman"/>
      <w:sz w:val="24"/>
      <w:szCs w:val="24"/>
      <w:lang w:eastAsia="ru-RU"/>
    </w:rPr>
  </w:style>
  <w:style w:type="character" w:customStyle="1" w:styleId="aff7">
    <w:name w:val="Основной текст_"/>
    <w:basedOn w:val="a1"/>
    <w:link w:val="12"/>
    <w:qFormat/>
    <w:rsid w:val="00A046A0"/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A046A0"/>
    <w:rPr>
      <w:color w:val="605E5C"/>
      <w:shd w:val="clear" w:color="auto" w:fill="E1DFDD"/>
    </w:rPr>
  </w:style>
  <w:style w:type="paragraph" w:styleId="ad">
    <w:name w:val="Title"/>
    <w:basedOn w:val="a0"/>
    <w:next w:val="af"/>
    <w:link w:val="ac"/>
    <w:uiPriority w:val="10"/>
    <w:qFormat/>
    <w:rsid w:val="00D65A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">
    <w:name w:val="Body Text"/>
    <w:basedOn w:val="a0"/>
    <w:link w:val="ae"/>
    <w:rsid w:val="00D65A6D"/>
    <w:pPr>
      <w:spacing w:after="140" w:line="276" w:lineRule="auto"/>
    </w:pPr>
  </w:style>
  <w:style w:type="paragraph" w:styleId="aff8">
    <w:name w:val="List"/>
    <w:basedOn w:val="af"/>
    <w:rsid w:val="00D65A6D"/>
    <w:rPr>
      <w:rFonts w:cs="Lucida Sans"/>
    </w:rPr>
  </w:style>
  <w:style w:type="paragraph" w:styleId="aff9">
    <w:name w:val="caption"/>
    <w:basedOn w:val="a0"/>
    <w:qFormat/>
    <w:rsid w:val="00D65A6D"/>
    <w:pPr>
      <w:suppressLineNumbers/>
      <w:spacing w:before="120" w:after="120"/>
    </w:pPr>
    <w:rPr>
      <w:rFonts w:cs="Lucida Sans"/>
      <w:i/>
      <w:iCs/>
      <w:sz w:val="24"/>
    </w:rPr>
  </w:style>
  <w:style w:type="paragraph" w:styleId="affa">
    <w:name w:val="index heading"/>
    <w:basedOn w:val="ad"/>
  </w:style>
  <w:style w:type="paragraph" w:styleId="14">
    <w:name w:val="index 1"/>
    <w:basedOn w:val="a0"/>
    <w:next w:val="a0"/>
    <w:autoRedefine/>
    <w:uiPriority w:val="99"/>
    <w:semiHidden/>
    <w:unhideWhenUsed/>
    <w:qFormat/>
    <w:rsid w:val="00D65A6D"/>
    <w:pPr>
      <w:spacing w:after="0"/>
      <w:ind w:left="200" w:hanging="200"/>
    </w:pPr>
  </w:style>
  <w:style w:type="paragraph" w:customStyle="1" w:styleId="affb">
    <w:name w:val="Колонтитул"/>
    <w:basedOn w:val="a0"/>
    <w:qFormat/>
  </w:style>
  <w:style w:type="paragraph" w:styleId="af1">
    <w:name w:val="header"/>
    <w:basedOn w:val="a0"/>
    <w:link w:val="af0"/>
    <w:uiPriority w:val="99"/>
    <w:rsid w:val="00D65A6D"/>
    <w:pPr>
      <w:tabs>
        <w:tab w:val="center" w:pos="4677"/>
        <w:tab w:val="right" w:pos="9355"/>
      </w:tabs>
      <w:ind w:left="0"/>
    </w:pPr>
  </w:style>
  <w:style w:type="paragraph" w:customStyle="1" w:styleId="affc">
    <w:name w:val="Объект"/>
    <w:basedOn w:val="a0"/>
    <w:qFormat/>
    <w:rsid w:val="00D65A6D"/>
  </w:style>
  <w:style w:type="paragraph" w:customStyle="1" w:styleId="affd">
    <w:name w:val="ДанныеТаблицы"/>
    <w:basedOn w:val="a0"/>
    <w:qFormat/>
    <w:rsid w:val="00D65A6D"/>
    <w:rPr>
      <w:rFonts w:ascii="Tahoma" w:hAnsi="Tahoma"/>
      <w:sz w:val="18"/>
      <w:szCs w:val="18"/>
    </w:rPr>
  </w:style>
  <w:style w:type="paragraph" w:styleId="41">
    <w:name w:val="toc 4"/>
    <w:basedOn w:val="a0"/>
    <w:autoRedefine/>
    <w:uiPriority w:val="39"/>
    <w:rsid w:val="00D65A6D"/>
    <w:pPr>
      <w:ind w:left="600"/>
    </w:pPr>
  </w:style>
  <w:style w:type="paragraph" w:styleId="51">
    <w:name w:val="toc 5"/>
    <w:basedOn w:val="a0"/>
    <w:autoRedefine/>
    <w:uiPriority w:val="39"/>
    <w:rsid w:val="00D65A6D"/>
    <w:pPr>
      <w:ind w:left="800"/>
    </w:pPr>
  </w:style>
  <w:style w:type="paragraph" w:styleId="affe">
    <w:name w:val="Normal Indent"/>
    <w:basedOn w:val="a0"/>
    <w:unhideWhenUsed/>
    <w:qFormat/>
    <w:rsid w:val="00D65A6D"/>
    <w:pPr>
      <w:spacing w:before="120" w:after="120"/>
      <w:ind w:left="680"/>
    </w:pPr>
    <w:rPr>
      <w:rFonts w:ascii="Times New Roman" w:hAnsi="Times New Roman"/>
      <w:sz w:val="24"/>
      <w:szCs w:val="20"/>
    </w:rPr>
  </w:style>
  <w:style w:type="paragraph" w:customStyle="1" w:styleId="afff">
    <w:name w:val="Содержимое таблицы"/>
    <w:basedOn w:val="a0"/>
    <w:qFormat/>
    <w:rsid w:val="00D65A6D"/>
  </w:style>
  <w:style w:type="paragraph" w:customStyle="1" w:styleId="afff0">
    <w:name w:val="Заголовок таблицы"/>
    <w:basedOn w:val="a0"/>
    <w:qFormat/>
    <w:rsid w:val="00D65A6D"/>
    <w:pPr>
      <w:keepLines/>
      <w:spacing w:before="120" w:after="120"/>
      <w:ind w:left="0"/>
      <w:jc w:val="center"/>
    </w:pPr>
    <w:rPr>
      <w:b/>
      <w:sz w:val="18"/>
    </w:rPr>
  </w:style>
  <w:style w:type="paragraph" w:customStyle="1" w:styleId="afff1">
    <w:name w:val="Название документа"/>
    <w:autoRedefine/>
    <w:qFormat/>
    <w:rsid w:val="00D65A6D"/>
    <w:pPr>
      <w:spacing w:after="240"/>
      <w:ind w:right="567"/>
      <w:jc w:val="center"/>
    </w:pPr>
    <w:rPr>
      <w:rFonts w:ascii="Arial" w:eastAsia="Times New Roman" w:hAnsi="Arial" w:cs="Arial"/>
      <w:b/>
      <w:bCs/>
      <w:color w:val="00000A"/>
      <w:sz w:val="36"/>
      <w:szCs w:val="36"/>
      <w:lang w:eastAsia="ru-RU"/>
    </w:rPr>
  </w:style>
  <w:style w:type="paragraph" w:customStyle="1" w:styleId="afff2">
    <w:name w:val="Название компании"/>
    <w:basedOn w:val="a0"/>
    <w:autoRedefine/>
    <w:qFormat/>
    <w:rsid w:val="00D65A6D"/>
    <w:pPr>
      <w:ind w:left="0" w:right="567"/>
      <w:jc w:val="center"/>
    </w:pPr>
    <w:rPr>
      <w:sz w:val="24"/>
    </w:rPr>
  </w:style>
  <w:style w:type="paragraph" w:styleId="af3">
    <w:name w:val="footer"/>
    <w:basedOn w:val="a0"/>
    <w:link w:val="af2"/>
    <w:uiPriority w:val="99"/>
    <w:rsid w:val="00D65A6D"/>
    <w:pPr>
      <w:tabs>
        <w:tab w:val="center" w:pos="4677"/>
        <w:tab w:val="right" w:pos="9355"/>
      </w:tabs>
      <w:ind w:left="0"/>
      <w:jc w:val="left"/>
    </w:pPr>
    <w:rPr>
      <w:sz w:val="18"/>
    </w:rPr>
  </w:style>
  <w:style w:type="paragraph" w:customStyle="1" w:styleId="-3">
    <w:name w:val="Обычный - Отчет"/>
    <w:basedOn w:val="a0"/>
    <w:qFormat/>
    <w:rsid w:val="00D65A6D"/>
    <w:pPr>
      <w:ind w:left="0"/>
    </w:pPr>
  </w:style>
  <w:style w:type="paragraph" w:styleId="15">
    <w:name w:val="toc 1"/>
    <w:basedOn w:val="a0"/>
    <w:autoRedefine/>
    <w:uiPriority w:val="39"/>
    <w:rsid w:val="00D65A6D"/>
    <w:pPr>
      <w:tabs>
        <w:tab w:val="left" w:pos="720"/>
        <w:tab w:val="right" w:leader="dot" w:pos="9627"/>
      </w:tabs>
      <w:ind w:left="360"/>
    </w:pPr>
  </w:style>
  <w:style w:type="paragraph" w:styleId="25">
    <w:name w:val="toc 2"/>
    <w:basedOn w:val="a0"/>
    <w:autoRedefine/>
    <w:uiPriority w:val="39"/>
    <w:rsid w:val="00D65A6D"/>
    <w:pPr>
      <w:tabs>
        <w:tab w:val="left" w:pos="1260"/>
        <w:tab w:val="right" w:leader="dot" w:pos="9627"/>
      </w:tabs>
      <w:ind w:left="0"/>
    </w:pPr>
    <w:rPr>
      <w:rFonts w:ascii="Times New Roman" w:eastAsia="SimSun" w:hAnsi="Times New Roman"/>
      <w:i/>
      <w:szCs w:val="20"/>
    </w:rPr>
  </w:style>
  <w:style w:type="paragraph" w:styleId="35">
    <w:name w:val="toc 3"/>
    <w:basedOn w:val="a0"/>
    <w:autoRedefine/>
    <w:uiPriority w:val="39"/>
    <w:rsid w:val="00D65A6D"/>
    <w:pPr>
      <w:ind w:left="440"/>
    </w:pPr>
  </w:style>
  <w:style w:type="paragraph" w:customStyle="1" w:styleId="afff3">
    <w:name w:val="Содержание"/>
    <w:qFormat/>
    <w:rsid w:val="00D65A6D"/>
    <w:pPr>
      <w:spacing w:after="120"/>
    </w:pPr>
    <w:rPr>
      <w:rFonts w:ascii="Arial" w:eastAsia="Times New Roman" w:hAnsi="Arial" w:cs="Arial"/>
      <w:b/>
      <w:bCs/>
      <w:color w:val="00000A"/>
      <w:sz w:val="28"/>
      <w:lang w:eastAsia="ru-RU"/>
    </w:rPr>
  </w:style>
  <w:style w:type="paragraph" w:customStyle="1" w:styleId="-4">
    <w:name w:val="Стиль маркированный - Отчет"/>
    <w:basedOn w:val="-3"/>
    <w:qFormat/>
    <w:rsid w:val="00D65A6D"/>
    <w:pPr>
      <w:tabs>
        <w:tab w:val="left" w:pos="1209"/>
      </w:tabs>
      <w:ind w:left="1209"/>
    </w:pPr>
  </w:style>
  <w:style w:type="paragraph" w:customStyle="1" w:styleId="-5">
    <w:name w:val="Стиль нумерованный - Отчет"/>
    <w:basedOn w:val="a0"/>
    <w:qFormat/>
    <w:rsid w:val="00D65A6D"/>
    <w:pPr>
      <w:tabs>
        <w:tab w:val="left" w:pos="720"/>
      </w:tabs>
      <w:ind w:left="0"/>
    </w:pPr>
  </w:style>
  <w:style w:type="paragraph" w:styleId="af5">
    <w:name w:val="Balloon Text"/>
    <w:basedOn w:val="a0"/>
    <w:link w:val="af4"/>
    <w:uiPriority w:val="99"/>
    <w:qFormat/>
    <w:rsid w:val="00D65A6D"/>
    <w:rPr>
      <w:rFonts w:cs="Tahoma"/>
      <w:sz w:val="16"/>
      <w:szCs w:val="16"/>
    </w:rPr>
  </w:style>
  <w:style w:type="paragraph" w:customStyle="1" w:styleId="afff4">
    <w:name w:val="Текст таблицы"/>
    <w:basedOn w:val="a0"/>
    <w:qFormat/>
    <w:rsid w:val="00D65A6D"/>
    <w:pPr>
      <w:keepLines/>
      <w:spacing w:before="60"/>
      <w:ind w:left="0"/>
      <w:jc w:val="left"/>
    </w:pPr>
    <w:rPr>
      <w:rFonts w:cs="Arial"/>
      <w:sz w:val="18"/>
    </w:rPr>
  </w:style>
  <w:style w:type="paragraph" w:customStyle="1" w:styleId="afff5">
    <w:name w:val="Тип документа"/>
    <w:autoRedefine/>
    <w:qFormat/>
    <w:rsid w:val="00D65A6D"/>
    <w:pPr>
      <w:ind w:right="567"/>
      <w:jc w:val="center"/>
    </w:pPr>
    <w:rPr>
      <w:rFonts w:ascii="Arial" w:eastAsia="Times New Roman" w:hAnsi="Arial" w:cs="Arial"/>
      <w:bCs/>
      <w:color w:val="00000A"/>
      <w:sz w:val="24"/>
      <w:szCs w:val="24"/>
      <w:lang w:eastAsia="ru-RU"/>
    </w:rPr>
  </w:style>
  <w:style w:type="paragraph" w:customStyle="1" w:styleId="afff6">
    <w:name w:val="Утвеждаю"/>
    <w:basedOn w:val="a0"/>
    <w:qFormat/>
    <w:rsid w:val="00D65A6D"/>
    <w:pPr>
      <w:ind w:left="5220"/>
    </w:pPr>
  </w:style>
  <w:style w:type="paragraph" w:styleId="af6">
    <w:name w:val="Body Text Indent"/>
    <w:basedOn w:val="a0"/>
    <w:link w:val="11"/>
    <w:unhideWhenUsed/>
    <w:rsid w:val="00D65A6D"/>
    <w:pPr>
      <w:pageBreakBefore/>
      <w:spacing w:before="120" w:after="120"/>
      <w:ind w:left="283"/>
      <w:jc w:val="center"/>
    </w:pPr>
    <w:rPr>
      <w:rFonts w:eastAsia="SimSun" w:cs="Arial"/>
      <w:b/>
      <w:sz w:val="24"/>
    </w:rPr>
  </w:style>
  <w:style w:type="paragraph" w:customStyle="1" w:styleId="afff7">
    <w:name w:val="НазваниеПроцессБезКода"/>
    <w:basedOn w:val="a0"/>
    <w:qFormat/>
    <w:rsid w:val="00D65A6D"/>
    <w:pPr>
      <w:tabs>
        <w:tab w:val="left" w:pos="3810"/>
      </w:tabs>
      <w:jc w:val="center"/>
    </w:pPr>
    <w:rPr>
      <w:rFonts w:cs="Arial"/>
      <w:b/>
      <w:sz w:val="24"/>
    </w:rPr>
  </w:style>
  <w:style w:type="paragraph" w:customStyle="1" w:styleId="CellHeading">
    <w:name w:val="CellHeading"/>
    <w:basedOn w:val="a0"/>
    <w:qFormat/>
    <w:rsid w:val="00D65A6D"/>
    <w:pPr>
      <w:spacing w:before="120" w:after="0"/>
      <w:ind w:left="0" w:firstLine="567"/>
      <w:jc w:val="center"/>
    </w:pPr>
    <w:rPr>
      <w:rFonts w:ascii="Times New Roman" w:hAnsi="Times New Roman"/>
      <w:b/>
      <w:sz w:val="22"/>
      <w:szCs w:val="20"/>
    </w:rPr>
  </w:style>
  <w:style w:type="paragraph" w:customStyle="1" w:styleId="CellBody">
    <w:name w:val="CellBody"/>
    <w:basedOn w:val="a0"/>
    <w:qFormat/>
    <w:rsid w:val="00D65A6D"/>
    <w:pPr>
      <w:spacing w:before="60" w:after="0"/>
      <w:ind w:left="0" w:firstLine="567"/>
    </w:pPr>
    <w:rPr>
      <w:rFonts w:ascii="Times New Roman" w:hAnsi="Times New Roman"/>
      <w:sz w:val="22"/>
      <w:szCs w:val="20"/>
    </w:rPr>
  </w:style>
  <w:style w:type="paragraph" w:customStyle="1" w:styleId="afff8">
    <w:name w:val="НазвПроц"/>
    <w:basedOn w:val="afff7"/>
    <w:qFormat/>
    <w:rsid w:val="00D65A6D"/>
    <w:pPr>
      <w:ind w:left="0"/>
    </w:pPr>
    <w:rPr>
      <w:rFonts w:ascii="Times New Roman" w:hAnsi="Times New Roman" w:cs="Times New Roman"/>
      <w:sz w:val="28"/>
      <w:szCs w:val="28"/>
    </w:rPr>
  </w:style>
  <w:style w:type="paragraph" w:customStyle="1" w:styleId="afff9">
    <w:name w:val="КодДок"/>
    <w:basedOn w:val="a0"/>
    <w:qFormat/>
    <w:rsid w:val="00D65A6D"/>
    <w:pPr>
      <w:tabs>
        <w:tab w:val="left" w:pos="3810"/>
      </w:tabs>
      <w:ind w:left="0"/>
      <w:jc w:val="center"/>
    </w:pPr>
    <w:rPr>
      <w:rFonts w:ascii="Times New Roman" w:hAnsi="Times New Roman"/>
      <w:b/>
      <w:sz w:val="24"/>
    </w:rPr>
  </w:style>
  <w:style w:type="paragraph" w:customStyle="1" w:styleId="afffa">
    <w:name w:val="Введен"/>
    <w:basedOn w:val="a0"/>
    <w:qFormat/>
    <w:rsid w:val="00D65A6D"/>
    <w:pPr>
      <w:spacing w:after="0"/>
      <w:ind w:left="0"/>
      <w:jc w:val="left"/>
    </w:pPr>
    <w:rPr>
      <w:rFonts w:ascii="Times New Roman" w:hAnsi="Times New Roman"/>
      <w:sz w:val="22"/>
      <w:szCs w:val="22"/>
    </w:rPr>
  </w:style>
  <w:style w:type="paragraph" w:styleId="afffb">
    <w:name w:val="TOC Heading"/>
    <w:basedOn w:val="1"/>
    <w:uiPriority w:val="39"/>
    <w:unhideWhenUsed/>
    <w:qFormat/>
    <w:rsid w:val="00D65A6D"/>
    <w:pPr>
      <w:keepLines/>
      <w:pageBreakBefore w:val="0"/>
      <w:spacing w:before="480" w:after="0" w:line="276" w:lineRule="auto"/>
      <w:ind w:left="720"/>
    </w:pPr>
    <w:rPr>
      <w:rFonts w:ascii="Cambria" w:hAnsi="Cambria" w:cs="Times New Roman"/>
      <w:color w:val="365F91"/>
      <w:lang w:eastAsia="en-US"/>
    </w:rPr>
  </w:style>
  <w:style w:type="paragraph" w:styleId="aff2">
    <w:name w:val="List Paragraph"/>
    <w:basedOn w:val="a0"/>
    <w:link w:val="aff1"/>
    <w:uiPriority w:val="34"/>
    <w:qFormat/>
    <w:rsid w:val="00D65A6D"/>
    <w:pPr>
      <w:spacing w:after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xl65">
    <w:name w:val="xl6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6">
    <w:name w:val="xl66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7">
    <w:name w:val="xl67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68">
    <w:name w:val="xl68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9">
    <w:name w:val="xl69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0">
    <w:name w:val="xl7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1">
    <w:name w:val="xl71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2">
    <w:name w:val="xl7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3">
    <w:name w:val="xl73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4">
    <w:name w:val="xl7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5">
    <w:name w:val="xl75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6">
    <w:name w:val="xl76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7">
    <w:name w:val="xl77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8">
    <w:name w:val="xl7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9">
    <w:name w:val="xl79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0">
    <w:name w:val="xl8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1">
    <w:name w:val="xl81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2">
    <w:name w:val="xl8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3">
    <w:name w:val="xl83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4">
    <w:name w:val="xl84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5">
    <w:name w:val="xl8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6">
    <w:name w:val="xl86"/>
    <w:basedOn w:val="a0"/>
    <w:qFormat/>
    <w:rsid w:val="00D65A6D"/>
    <w:pPr>
      <w:pBdr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7">
    <w:name w:val="xl87"/>
    <w:basedOn w:val="a0"/>
    <w:qFormat/>
    <w:rsid w:val="00D65A6D"/>
    <w:pPr>
      <w:pBdr>
        <w:top w:val="single" w:sz="4" w:space="0" w:color="00000A"/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8">
    <w:name w:val="xl8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9">
    <w:name w:val="xl89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90">
    <w:name w:val="xl90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91">
    <w:name w:val="xl91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2">
    <w:name w:val="xl92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3">
    <w:name w:val="xl93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4">
    <w:name w:val="xl94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5">
    <w:name w:val="xl95"/>
    <w:basedOn w:val="a0"/>
    <w:qFormat/>
    <w:rsid w:val="00D65A6D"/>
    <w:pPr>
      <w:pBdr>
        <w:top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6">
    <w:name w:val="xl96"/>
    <w:basedOn w:val="a0"/>
    <w:qFormat/>
    <w:rsid w:val="00D65A6D"/>
    <w:pPr>
      <w:pBdr>
        <w:top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7">
    <w:name w:val="xl97"/>
    <w:basedOn w:val="a0"/>
    <w:qFormat/>
    <w:rsid w:val="00D65A6D"/>
    <w:pPr>
      <w:pBdr>
        <w:lef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8">
    <w:name w:val="xl98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9">
    <w:name w:val="xl99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0">
    <w:name w:val="xl100"/>
    <w:basedOn w:val="a0"/>
    <w:qFormat/>
    <w:rsid w:val="00D65A6D"/>
    <w:pPr>
      <w:pBdr>
        <w:top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1">
    <w:name w:val="xl101"/>
    <w:basedOn w:val="a0"/>
    <w:qFormat/>
    <w:rsid w:val="00D65A6D"/>
    <w:pPr>
      <w:pBdr>
        <w:top w:val="single" w:sz="8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2">
    <w:name w:val="xl102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3">
    <w:name w:val="xl103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4">
    <w:name w:val="xl10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5">
    <w:name w:val="xl105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6">
    <w:name w:val="xl106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7">
    <w:name w:val="xl107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Standard">
    <w:name w:val="Standard"/>
    <w:qFormat/>
    <w:rsid w:val="00D65A6D"/>
    <w:pPr>
      <w:textAlignment w:val="baseline"/>
    </w:pPr>
    <w:rPr>
      <w:rFonts w:ascii="Liberation Serif" w:eastAsia="SimSun" w:hAnsi="Liberation Serif" w:cs="Mangal"/>
      <w:color w:val="00000A"/>
      <w:sz w:val="24"/>
      <w:szCs w:val="24"/>
      <w:lang w:val="en-US" w:eastAsia="zh-CN" w:bidi="hi-IN"/>
    </w:rPr>
  </w:style>
  <w:style w:type="paragraph" w:styleId="af8">
    <w:name w:val="footnote text"/>
    <w:basedOn w:val="a0"/>
    <w:link w:val="af7"/>
    <w:uiPriority w:val="99"/>
    <w:unhideWhenUsed/>
    <w:rsid w:val="00D65A6D"/>
    <w:pPr>
      <w:spacing w:after="0"/>
    </w:pPr>
    <w:rPr>
      <w:szCs w:val="20"/>
    </w:rPr>
  </w:style>
  <w:style w:type="paragraph" w:styleId="afe">
    <w:name w:val="annotation text"/>
    <w:basedOn w:val="a0"/>
    <w:link w:val="afd"/>
    <w:uiPriority w:val="99"/>
    <w:unhideWhenUsed/>
    <w:qFormat/>
    <w:rsid w:val="007532C6"/>
    <w:pPr>
      <w:spacing w:after="160"/>
      <w:ind w:left="0"/>
      <w:jc w:val="left"/>
    </w:pPr>
    <w:rPr>
      <w:rFonts w:asciiTheme="minorHAnsi" w:eastAsiaTheme="minorHAnsi" w:hAnsiTheme="minorHAnsi" w:cstheme="minorBidi"/>
      <w:color w:val="auto"/>
      <w:kern w:val="2"/>
      <w:szCs w:val="20"/>
      <w:lang w:eastAsia="en-US"/>
      <w14:ligatures w14:val="standardContextual"/>
    </w:rPr>
  </w:style>
  <w:style w:type="paragraph" w:styleId="2">
    <w:name w:val="Body Text 2"/>
    <w:basedOn w:val="a0"/>
    <w:link w:val="22"/>
    <w:uiPriority w:val="99"/>
    <w:unhideWhenUsed/>
    <w:qFormat/>
    <w:rsid w:val="00440D72"/>
    <w:pPr>
      <w:numPr>
        <w:ilvl w:val="2"/>
        <w:numId w:val="1"/>
      </w:numPr>
      <w:spacing w:after="120" w:line="480" w:lineRule="auto"/>
    </w:pPr>
  </w:style>
  <w:style w:type="paragraph" w:styleId="3">
    <w:name w:val="Body Text 3"/>
    <w:basedOn w:val="a0"/>
    <w:link w:val="32"/>
    <w:uiPriority w:val="99"/>
    <w:unhideWhenUsed/>
    <w:qFormat/>
    <w:rsid w:val="00440D72"/>
    <w:pPr>
      <w:numPr>
        <w:ilvl w:val="3"/>
        <w:numId w:val="1"/>
      </w:numPr>
      <w:spacing w:after="120"/>
    </w:pPr>
    <w:rPr>
      <w:sz w:val="16"/>
      <w:szCs w:val="16"/>
    </w:rPr>
  </w:style>
  <w:style w:type="paragraph" w:styleId="aff0">
    <w:name w:val="annotation subject"/>
    <w:basedOn w:val="afe"/>
    <w:next w:val="afe"/>
    <w:link w:val="aff"/>
    <w:uiPriority w:val="99"/>
    <w:unhideWhenUsed/>
    <w:qFormat/>
    <w:rsid w:val="009B649F"/>
    <w:pPr>
      <w:spacing w:after="60"/>
      <w:ind w:left="720"/>
      <w:jc w:val="both"/>
    </w:pPr>
    <w:rPr>
      <w:rFonts w:ascii="Arial" w:eastAsia="Times New Roman" w:hAnsi="Arial" w:cs="Times New Roman"/>
      <w:b/>
      <w:bCs/>
      <w:color w:val="00000A"/>
      <w:kern w:val="0"/>
      <w:lang w:eastAsia="ru-RU"/>
      <w14:ligatures w14:val="none"/>
    </w:rPr>
  </w:style>
  <w:style w:type="paragraph" w:customStyle="1" w:styleId="Iauiue">
    <w:name w:val="Iau?iue"/>
    <w:qFormat/>
    <w:rsid w:val="00A046A0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-6">
    <w:name w:val="Основной текст - буллетированный"/>
    <w:uiPriority w:val="99"/>
    <w:qFormat/>
    <w:rsid w:val="00A046A0"/>
    <w:rPr>
      <w:rFonts w:ascii="Times New Roman" w:eastAsia="Times New Roman" w:hAnsi="Times New Roman" w:cs="Times New Roman"/>
      <w:sz w:val="24"/>
      <w:szCs w:val="20"/>
    </w:rPr>
  </w:style>
  <w:style w:type="paragraph" w:styleId="24">
    <w:name w:val="Body Text Indent 2"/>
    <w:basedOn w:val="a0"/>
    <w:link w:val="23"/>
    <w:uiPriority w:val="99"/>
    <w:qFormat/>
    <w:rsid w:val="00A046A0"/>
    <w:pPr>
      <w:spacing w:after="120" w:line="480" w:lineRule="auto"/>
      <w:ind w:left="283"/>
    </w:pPr>
    <w:rPr>
      <w:rFonts w:ascii="Times New Roman" w:hAnsi="Times New Roman"/>
      <w:color w:val="auto"/>
      <w:sz w:val="22"/>
      <w:szCs w:val="22"/>
    </w:rPr>
  </w:style>
  <w:style w:type="paragraph" w:customStyle="1" w:styleId="34">
    <w:name w:val="Об 3 нум"/>
    <w:basedOn w:val="a0"/>
    <w:link w:val="33"/>
    <w:qFormat/>
    <w:rsid w:val="00A046A0"/>
    <w:pPr>
      <w:spacing w:after="0" w:line="276" w:lineRule="auto"/>
      <w:ind w:hanging="720"/>
    </w:pPr>
    <w:rPr>
      <w:rFonts w:ascii="Times New Roman" w:hAnsi="Times New Roman"/>
      <w:color w:val="auto"/>
      <w:sz w:val="22"/>
      <w:szCs w:val="22"/>
    </w:rPr>
  </w:style>
  <w:style w:type="paragraph" w:customStyle="1" w:styleId="Default">
    <w:name w:val="Default"/>
    <w:qFormat/>
    <w:rsid w:val="00A046A0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0">
    <w:name w:val="m_ПростойТекст"/>
    <w:basedOn w:val="a0"/>
    <w:qFormat/>
    <w:rsid w:val="00A046A0"/>
    <w:pPr>
      <w:spacing w:after="0"/>
      <w:ind w:left="0"/>
    </w:pPr>
    <w:rPr>
      <w:rFonts w:ascii="Times New Roman" w:hAnsi="Times New Roman"/>
      <w:color w:val="auto"/>
      <w:sz w:val="24"/>
    </w:rPr>
  </w:style>
  <w:style w:type="paragraph" w:customStyle="1" w:styleId="m1">
    <w:name w:val="m_ТекстТаблицы"/>
    <w:basedOn w:val="m0"/>
    <w:qFormat/>
    <w:rsid w:val="00A046A0"/>
    <w:pPr>
      <w:jc w:val="left"/>
    </w:pPr>
    <w:rPr>
      <w:sz w:val="20"/>
    </w:rPr>
  </w:style>
  <w:style w:type="paragraph" w:customStyle="1" w:styleId="m2">
    <w:name w:val="m_ЗагПриложение"/>
    <w:basedOn w:val="m0"/>
    <w:next w:val="m0"/>
    <w:qFormat/>
    <w:rsid w:val="00A046A0"/>
    <w:pPr>
      <w:jc w:val="center"/>
    </w:pPr>
    <w:rPr>
      <w:b/>
      <w:bCs/>
      <w:caps/>
    </w:rPr>
  </w:style>
  <w:style w:type="paragraph" w:customStyle="1" w:styleId="m">
    <w:name w:val="m_Список"/>
    <w:basedOn w:val="m0"/>
    <w:qFormat/>
    <w:rsid w:val="00A046A0"/>
    <w:pPr>
      <w:numPr>
        <w:numId w:val="2"/>
      </w:numPr>
    </w:pPr>
  </w:style>
  <w:style w:type="paragraph" w:styleId="61">
    <w:name w:val="toc 6"/>
    <w:basedOn w:val="a0"/>
    <w:next w:val="a0"/>
    <w:autoRedefine/>
    <w:uiPriority w:val="39"/>
    <w:unhideWhenUsed/>
    <w:rsid w:val="00A046A0"/>
    <w:pPr>
      <w:spacing w:after="100" w:line="259" w:lineRule="auto"/>
      <w:ind w:left="1100"/>
      <w:jc w:val="left"/>
    </w:pPr>
    <w:rPr>
      <w:rFonts w:ascii="Calibri" w:hAnsi="Calibri"/>
      <w:color w:val="auto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A046A0"/>
    <w:pPr>
      <w:spacing w:after="100" w:line="259" w:lineRule="auto"/>
      <w:ind w:left="1320"/>
      <w:jc w:val="left"/>
    </w:pPr>
    <w:rPr>
      <w:rFonts w:ascii="Calibri" w:hAnsi="Calibri"/>
      <w:color w:val="auto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A046A0"/>
    <w:pPr>
      <w:spacing w:after="100" w:line="259" w:lineRule="auto"/>
      <w:ind w:left="1540"/>
      <w:jc w:val="left"/>
    </w:pPr>
    <w:rPr>
      <w:rFonts w:ascii="Calibri" w:hAnsi="Calibri"/>
      <w:color w:val="auto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A046A0"/>
    <w:pPr>
      <w:spacing w:after="100" w:line="259" w:lineRule="auto"/>
      <w:ind w:left="1760"/>
      <w:jc w:val="left"/>
    </w:pPr>
    <w:rPr>
      <w:rFonts w:ascii="Calibri" w:hAnsi="Calibri"/>
      <w:color w:val="auto"/>
      <w:sz w:val="22"/>
      <w:szCs w:val="22"/>
    </w:rPr>
  </w:style>
  <w:style w:type="paragraph" w:styleId="afffc">
    <w:name w:val="Normal (Web)"/>
    <w:basedOn w:val="a0"/>
    <w:uiPriority w:val="99"/>
    <w:unhideWhenUsed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styleId="aff6">
    <w:name w:val="Subtitle"/>
    <w:basedOn w:val="a0"/>
    <w:next w:val="a0"/>
    <w:link w:val="aff5"/>
    <w:uiPriority w:val="11"/>
    <w:qFormat/>
    <w:rsid w:val="00A046A0"/>
    <w:pPr>
      <w:ind w:left="0"/>
      <w:jc w:val="center"/>
      <w:outlineLvl w:val="1"/>
    </w:pPr>
    <w:rPr>
      <w:rFonts w:ascii="Calibri Light" w:hAnsi="Calibri Light"/>
      <w:color w:val="auto"/>
      <w:sz w:val="24"/>
    </w:rPr>
  </w:style>
  <w:style w:type="paragraph" w:styleId="afffd">
    <w:name w:val="No Spacing"/>
    <w:uiPriority w:val="1"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сновной текст1"/>
    <w:basedOn w:val="a0"/>
    <w:link w:val="aff7"/>
    <w:qFormat/>
    <w:rsid w:val="00A046A0"/>
    <w:pPr>
      <w:widowControl w:val="0"/>
      <w:spacing w:after="240"/>
      <w:ind w:left="0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afffe">
    <w:name w:val="Revision"/>
    <w:uiPriority w:val="99"/>
    <w:semiHidden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autoRedefine/>
    <w:uiPriority w:val="99"/>
    <w:qFormat/>
    <w:rsid w:val="00A046A0"/>
    <w:pPr>
      <w:numPr>
        <w:numId w:val="3"/>
      </w:numPr>
      <w:spacing w:after="0"/>
    </w:pPr>
    <w:rPr>
      <w:rFonts w:ascii="Times New Roman" w:hAnsi="Times New Roman"/>
      <w:color w:val="auto"/>
      <w:sz w:val="24"/>
      <w:szCs w:val="20"/>
    </w:rPr>
  </w:style>
  <w:style w:type="paragraph" w:customStyle="1" w:styleId="msonormal0">
    <w:name w:val="msonormal"/>
    <w:basedOn w:val="a0"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customStyle="1" w:styleId="-">
    <w:name w:val="Основной текст - нумерованный"/>
    <w:basedOn w:val="a0"/>
    <w:qFormat/>
    <w:rsid w:val="00A046A0"/>
    <w:pPr>
      <w:numPr>
        <w:ilvl w:val="1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-2">
    <w:name w:val="Основной текст - нумерованный уровень 2"/>
    <w:basedOn w:val="a0"/>
    <w:qFormat/>
    <w:rsid w:val="00A046A0"/>
    <w:pPr>
      <w:numPr>
        <w:ilvl w:val="2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formattext">
    <w:name w:val="formattext"/>
    <w:basedOn w:val="a0"/>
    <w:qFormat/>
    <w:rsid w:val="000F0C22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numbering" w:customStyle="1" w:styleId="-7">
    <w:name w:val="Стиль маркированный - Док"/>
    <w:qFormat/>
    <w:rsid w:val="00D65A6D"/>
  </w:style>
  <w:style w:type="numbering" w:customStyle="1" w:styleId="-8">
    <w:name w:val="Стиль нумерованный - Док"/>
    <w:qFormat/>
    <w:rsid w:val="00D65A6D"/>
  </w:style>
  <w:style w:type="numbering" w:customStyle="1" w:styleId="16">
    <w:name w:val="Импортированный стиль 1"/>
    <w:qFormat/>
    <w:rsid w:val="00A046A0"/>
  </w:style>
  <w:style w:type="numbering" w:styleId="111111">
    <w:name w:val="Outline List 2"/>
    <w:qFormat/>
    <w:rsid w:val="00A046A0"/>
  </w:style>
  <w:style w:type="numbering" w:customStyle="1" w:styleId="17">
    <w:name w:val="Стиль1"/>
    <w:qFormat/>
    <w:rsid w:val="00A046A0"/>
  </w:style>
  <w:style w:type="numbering" w:customStyle="1" w:styleId="26">
    <w:name w:val="Стиль2"/>
    <w:qFormat/>
    <w:rsid w:val="00A046A0"/>
  </w:style>
  <w:style w:type="table" w:styleId="affff">
    <w:name w:val="Table Grid"/>
    <w:basedOn w:val="a2"/>
    <w:uiPriority w:val="39"/>
    <w:rsid w:val="00D65A6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uiPriority w:val="59"/>
    <w:rsid w:val="00854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Label56">
    <w:name w:val="ListLabel 56"/>
    <w:qFormat/>
    <w:rsid w:val="003766AA"/>
    <w:rPr>
      <w:rFonts w:ascii="Times New Roman" w:hAnsi="Times New Roman"/>
      <w:b/>
      <w:sz w:val="24"/>
    </w:rPr>
  </w:style>
  <w:style w:type="character" w:customStyle="1" w:styleId="searchresult">
    <w:name w:val="search_result"/>
    <w:basedOn w:val="a1"/>
    <w:rsid w:val="00071AAD"/>
  </w:style>
  <w:style w:type="table" w:customStyle="1" w:styleId="42">
    <w:name w:val="Сетка таблицы4"/>
    <w:basedOn w:val="a2"/>
    <w:next w:val="affff"/>
    <w:uiPriority w:val="39"/>
    <w:rsid w:val="00875F1A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">
    <w:name w:val="Сетка таблицы9"/>
    <w:basedOn w:val="a2"/>
    <w:next w:val="affff"/>
    <w:uiPriority w:val="39"/>
    <w:rsid w:val="00740C94"/>
    <w:pPr>
      <w:suppressAutoHyphens w:val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.artamonov@agroconcer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417ED-808E-4D16-B75D-D2EED413A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3529</Words>
  <Characters>20116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v.zajcev</dc:creator>
  <cp:keywords/>
  <dc:description/>
  <cp:lastModifiedBy>Желомский Владимир Сергеевич</cp:lastModifiedBy>
  <cp:revision>7</cp:revision>
  <cp:lastPrinted>2025-06-16T13:01:00Z</cp:lastPrinted>
  <dcterms:created xsi:type="dcterms:W3CDTF">2026-02-24T13:40:00Z</dcterms:created>
  <dcterms:modified xsi:type="dcterms:W3CDTF">2026-03-16T07:28:00Z</dcterms:modified>
  <dc:language>ru-RU</dc:language>
</cp:coreProperties>
</file>