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 = Location download = Management of Covid-19 in Scotland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tatistics.gov.scot/slice?dataset=http%3A%2F%2Fstatistics.gov.scot%2Fdata%2Fcoronavirus-covid-19-management-information&amp;http%3A%2F%2Fpurl.org%2Flinked-data%2Fcube%23measureType=http%3A%2F%2Fstatistics.gov.scot%2Fdef%2Fmeasure-properties%2Fcount&amp;http%3A%2F%2Fstatistics.gov.scot%2Fdef%2Fdimension%2Fvariable=http%3A%2F%2Fstatistics.gov.scot%2Fdef%2Fconcept%2Fvariable%2Fcalls-nhs24-111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 = Location download = Cause of death counts overall &amp; specific to Covid-19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tatistics.gov.scot/slice?dataset=http%3A%2F%2Fstatistics.gov.scot%2Fdata%2Fdeaths-involving-coronavirus-covid-19&amp;http%3A%2F%2Fpurl.org%2Flinked-data%2Fcube%23measureType=http%3A%2F%2Fstatistics.gov.scot%2Fdef%2Fmeasure-properties%2Fcount&amp;http%3A%2F%2Fpurl.org%2Flinked-data%2Fsdmx%2F2009%2Fdimension%23refPeriod=http%3A%2F%2Freference.data.gov.uk%2Fid%2Fweek%2F2020-14&amp;http%3A%2F%2Fstatistics.gov.scot%2Fdef%2Fdimension%2FcauseOfDeath=http%3A%2F%2Fstatistics.gov.scot%2Fdef%2Fconcept%2Fcause-of-death%2Fall-causes&amp;http%3A%2F%2Fstatistics.gov.scot%2Fdef%2Fdimension%2FlocationOfDeath=http%3A%2F%2Fstatistics.gov.scot%2Fdef%2Fconcept%2Flocation-of-death%2Fall&amp;http%3A%2F%2Fstatistics.gov.scot%2Fdef%2Fdimension%2Fsex=http%3A%2F%2Fstatistics.gov.scot%2Fdef%2Fconcept%2Fsex%2F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 = Location = Covid-19 death count by Scottish Region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tatistics.gov.scot/slice?dataset=http%3A%2F%2Fstatistics.gov.scot%2Fdata%2Fdeaths-involving-coronavirus-covid-19&amp;http%3A%2F%2Fpurl.org%2Flinked-data%2Fcube%23measureType=http%3A%2F%2Fstatistics.gov.scot%2Fdef%2Fmeasure-properties%2Fcount&amp;http%3A%2F%2Fpurl.org%2Flinked-data%2Fsdmx%2F2009%2Fdimension%23refPeriod=http%3A%2F%2Freference.data.gov.uk%2Fid%2Fweek%2F2020-14&amp;http%3A%2F%2Fstatistics.gov.scot%2Fdef%2Fdimension%2FcauseOfDeath=http%3A%2F%2Fstatistics.gov.scot%2Fdef%2Fconcept%2Fcause-of-death%2Fall-causes&amp;http%3A%2F%2Fstatistics.gov.scot%2Fdef%2Fdimension%2FlocationOfDeath=http%3A%2F%2Fstatistics.gov.scot%2Fdef%2Fconcept%2Flocation-of-death%2Fall&amp;http%3A%2F%2Fstatistics.gov.scot%2Fdef%2Fdimension%2Fsex=http%3A%2F%2Fstatistics.gov.scot%2Fdef%2Fconcept%2Fsex%2F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 Excel chart info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https://www.gov.scot/publications/coronavirus-covid-19-trends-in-daily-data/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Other Useful references</w:t>
      </w:r>
    </w:p>
    <w:p w:rsidR="00000000" w:rsidDel="00000000" w:rsidP="00000000" w:rsidRDefault="00000000" w:rsidRPr="00000000" w14:paraId="0000000B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https://www.opendata.nhs.scot/dataset/weekly-covid-19-statistical-data-in-scotland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https://github.com/DataScienceScotland/COVID-19-Management-Information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https://scotland.shinyapps.io/phs-covid-wider-impact/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https://twitter.com/devisridhar/status/1272075850972835840?s=20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DataScienceScotland/COVID-19-Management-Information" TargetMode="External"/><Relationship Id="rId10" Type="http://schemas.openxmlformats.org/officeDocument/2006/relationships/hyperlink" Target="https://www.opendata.nhs.scot/dataset/weekly-covid-19-statistical-data-in-scotland" TargetMode="External"/><Relationship Id="rId13" Type="http://schemas.openxmlformats.org/officeDocument/2006/relationships/hyperlink" Target="https://twitter.com/devisridhar/status/1272075850972835840?s=20" TargetMode="External"/><Relationship Id="rId12" Type="http://schemas.openxmlformats.org/officeDocument/2006/relationships/hyperlink" Target="https://scotland.shinyapps.io/phs-covid-wider-impact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v.scot/publications/coronavirus-covid-19-trends-in-daily-data/" TargetMode="External"/><Relationship Id="rId5" Type="http://schemas.openxmlformats.org/officeDocument/2006/relationships/styles" Target="styles.xml"/><Relationship Id="rId6" Type="http://schemas.openxmlformats.org/officeDocument/2006/relationships/hyperlink" Target="https://statistics.gov.scot/slice?dataset=http%3A%2F%2Fstatistics.gov.scot%2Fdata%2Fcoronavirus-covid-19-management-information&amp;http%3A%2F%2Fpurl.org%2Flinked-data%2Fcube%23measureType=http%3A%2F%2Fstatistics.gov.scot%2Fdef%2Fmeasure-properties%2Fcount&amp;http%3A%2F%2Fstatistics.gov.scot%2Fdef%2Fdimension%2Fvariable=http%3A%2F%2Fstatistics.gov.scot%2Fdef%2Fconcept%2Fvariable%2Fcalls-nhs24-111" TargetMode="External"/><Relationship Id="rId7" Type="http://schemas.openxmlformats.org/officeDocument/2006/relationships/hyperlink" Target="https://statistics.gov.scot/slice?dataset=http%3A%2F%2Fstatistics.gov.scot%2Fdata%2Fdeaths-involving-coronavirus-covid-19&amp;http%3A%2F%2Fpurl.org%2Flinked-data%2Fcube%23measureType=http%3A%2F%2Fstatistics.gov.scot%2Fdef%2Fmeasure-properties%2Fcount&amp;http%3A%2F%2Fpurl.org%2Flinked-data%2Fsdmx%2F2009%2Fdimension%23refPeriod=http%3A%2F%2Freference.data.gov.uk%2Fid%2Fweek%2F2020-14&amp;http%3A%2F%2Fstatistics.gov.scot%2Fdef%2Fdimension%2FcauseOfDeath=http%3A%2F%2Fstatistics.gov.scot%2Fdef%2Fconcept%2Fcause-of-death%2Fall-causes&amp;http%3A%2F%2Fstatistics.gov.scot%2Fdef%2Fdimension%2FlocationOfDeath=http%3A%2F%2Fstatistics.gov.scot%2Fdef%2Fconcept%2Flocation-of-death%2Fall&amp;http%3A%2F%2Fstatistics.gov.scot%2Fdef%2Fdimension%2Fsex=http%3A%2F%2Fstatistics.gov.scot%2Fdef%2Fconcept%2Fsex%2Fall" TargetMode="External"/><Relationship Id="rId8" Type="http://schemas.openxmlformats.org/officeDocument/2006/relationships/hyperlink" Target="https://statistics.gov.scot/slice?dataset=http%3A%2F%2Fstatistics.gov.scot%2Fdata%2Fdeaths-involving-coronavirus-covid-19&amp;http%3A%2F%2Fpurl.org%2Flinked-data%2Fcube%23measureType=http%3A%2F%2Fstatistics.gov.scot%2Fdef%2Fmeasure-properties%2Fcount&amp;http%3A%2F%2Fpurl.org%2Flinked-data%2Fsdmx%2F2009%2Fdimension%23refPeriod=http%3A%2F%2Freference.data.gov.uk%2Fid%2Fweek%2F2020-14&amp;http%3A%2F%2Fstatistics.gov.scot%2Fdef%2Fdimension%2FcauseOfDeath=http%3A%2F%2Fstatistics.gov.scot%2Fdef%2Fconcept%2Fcause-of-death%2Fall-causes&amp;http%3A%2F%2Fstatistics.gov.scot%2Fdef%2Fdimension%2FlocationOfDeath=http%3A%2F%2Fstatistics.gov.scot%2Fdef%2Fconcept%2Flocation-of-death%2Fall&amp;http%3A%2F%2Fstatistics.gov.scot%2Fdef%2Fdimension%2Fsex=http%3A%2F%2Fstatistics.gov.scot%2Fdef%2Fconcept%2Fsex%2F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