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D1" w:rsidRPr="00AA6DD1" w:rsidRDefault="00AA6DD1" w:rsidP="00AA6DD1">
      <w:pPr>
        <w:pStyle w:val="Heading3"/>
      </w:pPr>
      <w:proofErr w:type="spellStart"/>
      <w:r w:rsidRPr="00AA6DD1">
        <w:t>Dokumentasi</w:t>
      </w:r>
      <w:proofErr w:type="spellEnd"/>
      <w:r w:rsidRPr="00AA6DD1">
        <w:t xml:space="preserve"> </w:t>
      </w:r>
      <w:proofErr w:type="spellStart"/>
      <w:r w:rsidRPr="00AA6DD1">
        <w:t>Teknis</w:t>
      </w:r>
      <w:proofErr w:type="spellEnd"/>
      <w:r w:rsidRPr="00AA6DD1">
        <w:t xml:space="preserve"> Website </w:t>
      </w:r>
      <w:proofErr w:type="spellStart"/>
      <w:r w:rsidRPr="00AA6DD1">
        <w:t>Profil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 xml:space="preserve"> </w:t>
      </w:r>
      <w:proofErr w:type="spellStart"/>
      <w:r w:rsidRPr="00AA6DD1">
        <w:t>Maju</w:t>
      </w:r>
      <w:proofErr w:type="spellEnd"/>
      <w:r w:rsidRPr="00AA6DD1">
        <w:t xml:space="preserve"> </w:t>
      </w:r>
      <w:proofErr w:type="spellStart"/>
      <w:r w:rsidRPr="00AA6DD1">
        <w:t>Bersama</w:t>
      </w:r>
      <w:proofErr w:type="spellEnd"/>
    </w:p>
    <w:p w:rsidR="00AA6DD1" w:rsidRPr="00AA6DD1" w:rsidRDefault="00AA6DD1" w:rsidP="00AA6DD1">
      <w:pPr>
        <w:pStyle w:val="Heading3"/>
        <w:rPr>
          <w:sz w:val="24"/>
          <w:szCs w:val="24"/>
        </w:rPr>
      </w:pPr>
      <w:proofErr w:type="spellStart"/>
      <w:r w:rsidRPr="00AA6DD1">
        <w:rPr>
          <w:sz w:val="24"/>
          <w:szCs w:val="24"/>
        </w:rPr>
        <w:t>Tanggal</w:t>
      </w:r>
      <w:proofErr w:type="spellEnd"/>
      <w:r w:rsidRPr="00AA6DD1">
        <w:rPr>
          <w:sz w:val="24"/>
          <w:szCs w:val="24"/>
        </w:rPr>
        <w:t xml:space="preserve">: 22 </w:t>
      </w:r>
      <w:proofErr w:type="spellStart"/>
      <w:r w:rsidRPr="00AA6DD1">
        <w:rPr>
          <w:sz w:val="24"/>
          <w:szCs w:val="24"/>
        </w:rPr>
        <w:t>Juli</w:t>
      </w:r>
      <w:proofErr w:type="spellEnd"/>
      <w:r w:rsidRPr="00AA6DD1">
        <w:rPr>
          <w:sz w:val="24"/>
          <w:szCs w:val="24"/>
        </w:rPr>
        <w:t xml:space="preserve"> 2025</w:t>
      </w:r>
    </w:p>
    <w:p w:rsidR="00AA6DD1" w:rsidRPr="00AA6DD1" w:rsidRDefault="00AA6DD1" w:rsidP="00AA6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6DD1" w:rsidRPr="00AA6DD1" w:rsidRDefault="00AA6DD1" w:rsidP="00AA6DD1">
      <w:pPr>
        <w:pStyle w:val="Heading4"/>
      </w:pPr>
      <w:r w:rsidRPr="00AA6DD1">
        <w:t xml:space="preserve">1. </w:t>
      </w:r>
      <w:proofErr w:type="spellStart"/>
      <w:r w:rsidRPr="00AA6DD1">
        <w:t>Pendahuluan</w:t>
      </w:r>
      <w:proofErr w:type="spellEnd"/>
    </w:p>
    <w:p w:rsidR="00AA6DD1" w:rsidRDefault="00AA6DD1" w:rsidP="00AA6DD1">
      <w:pPr>
        <w:pStyle w:val="NoSpacing"/>
      </w:pPr>
      <w:proofErr w:type="spellStart"/>
      <w:r w:rsidRPr="00AA6DD1">
        <w:t>Dokumen</w:t>
      </w:r>
      <w:proofErr w:type="spellEnd"/>
      <w:r w:rsidRPr="00AA6DD1">
        <w:t xml:space="preserve"> </w:t>
      </w:r>
      <w:proofErr w:type="spellStart"/>
      <w:r w:rsidRPr="00AA6DD1">
        <w:t>ini</w:t>
      </w:r>
      <w:proofErr w:type="spellEnd"/>
      <w:r w:rsidRPr="00AA6DD1">
        <w:t xml:space="preserve"> </w:t>
      </w:r>
      <w:proofErr w:type="spellStart"/>
      <w:r w:rsidRPr="00AA6DD1">
        <w:t>menyediakan</w:t>
      </w:r>
      <w:proofErr w:type="spellEnd"/>
      <w:r w:rsidRPr="00AA6DD1">
        <w:t xml:space="preserve"> </w:t>
      </w:r>
      <w:proofErr w:type="spellStart"/>
      <w:r w:rsidRPr="00AA6DD1">
        <w:t>penjelasan</w:t>
      </w:r>
      <w:proofErr w:type="spellEnd"/>
      <w:r w:rsidRPr="00AA6DD1">
        <w:t xml:space="preserve"> </w:t>
      </w:r>
      <w:proofErr w:type="spellStart"/>
      <w:r w:rsidRPr="00AA6DD1">
        <w:t>teknis</w:t>
      </w:r>
      <w:proofErr w:type="spellEnd"/>
      <w:r w:rsidRPr="00AA6DD1">
        <w:t xml:space="preserve"> </w:t>
      </w:r>
      <w:proofErr w:type="spellStart"/>
      <w:r w:rsidRPr="00AA6DD1">
        <w:t>mengenai</w:t>
      </w:r>
      <w:proofErr w:type="spellEnd"/>
      <w:r w:rsidRPr="00AA6DD1">
        <w:t xml:space="preserve"> </w:t>
      </w:r>
      <w:proofErr w:type="spellStart"/>
      <w:r w:rsidRPr="00AA6DD1">
        <w:t>kode</w:t>
      </w:r>
      <w:proofErr w:type="spellEnd"/>
      <w:r w:rsidRPr="00AA6DD1">
        <w:t xml:space="preserve"> </w:t>
      </w:r>
      <w:proofErr w:type="spellStart"/>
      <w:r w:rsidRPr="00AA6DD1">
        <w:t>sumber</w:t>
      </w:r>
      <w:proofErr w:type="spellEnd"/>
      <w:r w:rsidRPr="00AA6DD1">
        <w:t xml:space="preserve"> (</w:t>
      </w:r>
      <w:r w:rsidRPr="00AA6DD1">
        <w:rPr>
          <w:i/>
          <w:iCs/>
        </w:rPr>
        <w:t>source code</w:t>
      </w:r>
      <w:r w:rsidRPr="00AA6DD1">
        <w:t xml:space="preserve">) </w:t>
      </w:r>
      <w:proofErr w:type="spellStart"/>
      <w:r w:rsidRPr="00AA6DD1">
        <w:t>dari</w:t>
      </w:r>
      <w:proofErr w:type="spellEnd"/>
      <w:r w:rsidRPr="00AA6DD1">
        <w:t xml:space="preserve"> </w:t>
      </w:r>
      <w:proofErr w:type="spellStart"/>
      <w:r w:rsidRPr="00AA6DD1">
        <w:t>situs</w:t>
      </w:r>
      <w:proofErr w:type="spellEnd"/>
      <w:r w:rsidRPr="00AA6DD1">
        <w:t xml:space="preserve"> web </w:t>
      </w:r>
      <w:proofErr w:type="spellStart"/>
      <w:r w:rsidRPr="00AA6DD1">
        <w:t>profil</w:t>
      </w:r>
      <w:proofErr w:type="spellEnd"/>
      <w:r w:rsidRPr="00AA6DD1">
        <w:t xml:space="preserve"> "</w:t>
      </w:r>
      <w:proofErr w:type="spellStart"/>
      <w:r w:rsidRPr="00AA6DD1">
        <w:t>Desa</w:t>
      </w:r>
      <w:proofErr w:type="spellEnd"/>
      <w:r w:rsidRPr="00AA6DD1">
        <w:t xml:space="preserve"> </w:t>
      </w:r>
      <w:proofErr w:type="spellStart"/>
      <w:r w:rsidRPr="00AA6DD1">
        <w:t>Maju</w:t>
      </w:r>
      <w:proofErr w:type="spellEnd"/>
      <w:r w:rsidRPr="00AA6DD1">
        <w:t xml:space="preserve"> </w:t>
      </w:r>
      <w:proofErr w:type="spellStart"/>
      <w:r w:rsidRPr="00AA6DD1">
        <w:t>Bersama</w:t>
      </w:r>
      <w:proofErr w:type="spellEnd"/>
      <w:r w:rsidRPr="00AA6DD1">
        <w:t xml:space="preserve">". </w:t>
      </w:r>
      <w:proofErr w:type="spellStart"/>
      <w:r w:rsidRPr="00AA6DD1">
        <w:t>Tujuan</w:t>
      </w:r>
      <w:proofErr w:type="spellEnd"/>
      <w:r w:rsidRPr="00AA6DD1">
        <w:t xml:space="preserve"> </w:t>
      </w:r>
      <w:proofErr w:type="spellStart"/>
      <w:r w:rsidRPr="00AA6DD1">
        <w:t>dokumen</w:t>
      </w:r>
      <w:proofErr w:type="spellEnd"/>
      <w:r w:rsidRPr="00AA6DD1">
        <w:t xml:space="preserve"> </w:t>
      </w:r>
      <w:proofErr w:type="spellStart"/>
      <w:r w:rsidRPr="00AA6DD1">
        <w:t>ini</w:t>
      </w:r>
      <w:proofErr w:type="spellEnd"/>
      <w:r w:rsidRPr="00AA6DD1">
        <w:t xml:space="preserve"> </w:t>
      </w:r>
      <w:proofErr w:type="spellStart"/>
      <w:r w:rsidRPr="00AA6DD1">
        <w:t>adalah</w:t>
      </w:r>
      <w:proofErr w:type="spellEnd"/>
      <w:r w:rsidRPr="00AA6DD1">
        <w:t xml:space="preserve"> </w:t>
      </w:r>
      <w:proofErr w:type="spellStart"/>
      <w:r w:rsidRPr="00AA6DD1">
        <w:t>untuk</w:t>
      </w:r>
      <w:proofErr w:type="spellEnd"/>
      <w:r w:rsidRPr="00AA6DD1">
        <w:t xml:space="preserve"> </w:t>
      </w:r>
      <w:proofErr w:type="spellStart"/>
      <w:r w:rsidRPr="00AA6DD1">
        <w:t>memfasilitasi</w:t>
      </w:r>
      <w:proofErr w:type="spellEnd"/>
      <w:r w:rsidRPr="00AA6DD1">
        <w:t xml:space="preserve"> proses </w:t>
      </w:r>
      <w:proofErr w:type="spellStart"/>
      <w:r w:rsidRPr="00AA6DD1">
        <w:t>pemahaman</w:t>
      </w:r>
      <w:proofErr w:type="spellEnd"/>
      <w:r w:rsidRPr="00AA6DD1">
        <w:t xml:space="preserve">, </w:t>
      </w:r>
      <w:proofErr w:type="spellStart"/>
      <w:r w:rsidRPr="00AA6DD1">
        <w:t>pemeliharaan</w:t>
      </w:r>
      <w:proofErr w:type="spellEnd"/>
      <w:r w:rsidRPr="00AA6DD1">
        <w:t xml:space="preserve">, </w:t>
      </w:r>
      <w:proofErr w:type="spellStart"/>
      <w:r w:rsidRPr="00AA6DD1">
        <w:t>dan</w:t>
      </w:r>
      <w:proofErr w:type="spellEnd"/>
      <w:r w:rsidRPr="00AA6DD1">
        <w:t xml:space="preserve"> </w:t>
      </w:r>
      <w:proofErr w:type="spellStart"/>
      <w:r w:rsidRPr="00AA6DD1">
        <w:t>pengembangan</w:t>
      </w:r>
      <w:proofErr w:type="spellEnd"/>
      <w:r w:rsidRPr="00AA6DD1">
        <w:t xml:space="preserve"> </w:t>
      </w:r>
      <w:proofErr w:type="spellStart"/>
      <w:r w:rsidRPr="00AA6DD1">
        <w:t>situs</w:t>
      </w:r>
      <w:proofErr w:type="spellEnd"/>
      <w:r w:rsidRPr="00AA6DD1">
        <w:t xml:space="preserve"> web di </w:t>
      </w:r>
      <w:proofErr w:type="spellStart"/>
      <w:r w:rsidRPr="00AA6DD1">
        <w:t>masa</w:t>
      </w:r>
      <w:proofErr w:type="spellEnd"/>
      <w:r w:rsidRPr="00AA6DD1">
        <w:t xml:space="preserve"> </w:t>
      </w:r>
      <w:proofErr w:type="spellStart"/>
      <w:r w:rsidRPr="00AA6DD1">
        <w:t>mendatang</w:t>
      </w:r>
      <w:proofErr w:type="spellEnd"/>
      <w:r w:rsidRPr="00AA6DD1">
        <w:t>.</w:t>
      </w:r>
    </w:p>
    <w:p w:rsidR="00AA6DD1" w:rsidRPr="00AA6DD1" w:rsidRDefault="00AA6DD1" w:rsidP="00AA6DD1">
      <w:pPr>
        <w:pStyle w:val="NoSpacing"/>
      </w:pPr>
    </w:p>
    <w:p w:rsidR="00AA6DD1" w:rsidRPr="00AA6DD1" w:rsidRDefault="00AA6DD1" w:rsidP="00AA6DD1">
      <w:pPr>
        <w:pStyle w:val="Heading4"/>
      </w:pPr>
      <w:r w:rsidRPr="00AA6DD1">
        <w:rPr>
          <w:rStyle w:val="Heading3Char"/>
          <w:b/>
          <w:bCs/>
          <w:sz w:val="24"/>
          <w:szCs w:val="24"/>
        </w:rPr>
        <w:t xml:space="preserve">1.1. </w:t>
      </w:r>
      <w:proofErr w:type="spellStart"/>
      <w:r w:rsidRPr="00AA6DD1">
        <w:rPr>
          <w:rStyle w:val="Heading3Char"/>
          <w:b/>
          <w:bCs/>
          <w:sz w:val="24"/>
          <w:szCs w:val="24"/>
        </w:rPr>
        <w:t>Tujuan</w:t>
      </w:r>
      <w:proofErr w:type="spellEnd"/>
      <w:r w:rsidRPr="00AA6DD1">
        <w:rPr>
          <w:rStyle w:val="Heading3Char"/>
          <w:b/>
          <w:bCs/>
          <w:sz w:val="24"/>
          <w:szCs w:val="24"/>
        </w:rPr>
        <w:t xml:space="preserve"> </w:t>
      </w:r>
      <w:proofErr w:type="spellStart"/>
      <w:r w:rsidRPr="00AA6DD1">
        <w:rPr>
          <w:rStyle w:val="Heading3Char"/>
          <w:b/>
          <w:bCs/>
          <w:sz w:val="24"/>
          <w:szCs w:val="24"/>
        </w:rPr>
        <w:t>Situs</w:t>
      </w:r>
      <w:proofErr w:type="spellEnd"/>
      <w:r w:rsidRPr="00AA6DD1">
        <w:rPr>
          <w:rStyle w:val="Heading3Char"/>
          <w:b/>
          <w:bCs/>
          <w:sz w:val="24"/>
          <w:szCs w:val="24"/>
        </w:rPr>
        <w:t xml:space="preserve"> Web</w:t>
      </w:r>
      <w:r w:rsidRPr="00AA6DD1">
        <w:t xml:space="preserve"> </w:t>
      </w:r>
    </w:p>
    <w:p w:rsidR="00AA6DD1" w:rsidRPr="00AA6DD1" w:rsidRDefault="00AA6DD1" w:rsidP="00AA6DD1">
      <w:pPr>
        <w:pStyle w:val="NoSpacing"/>
      </w:pPr>
      <w:proofErr w:type="spellStart"/>
      <w:r w:rsidRPr="00AA6DD1">
        <w:t>Situs</w:t>
      </w:r>
      <w:proofErr w:type="spellEnd"/>
      <w:r w:rsidRPr="00AA6DD1">
        <w:t xml:space="preserve"> web </w:t>
      </w:r>
      <w:proofErr w:type="spellStart"/>
      <w:r w:rsidRPr="00AA6DD1">
        <w:t>ini</w:t>
      </w:r>
      <w:proofErr w:type="spellEnd"/>
      <w:r w:rsidRPr="00AA6DD1">
        <w:t xml:space="preserve"> </w:t>
      </w:r>
      <w:proofErr w:type="spellStart"/>
      <w:r w:rsidRPr="00AA6DD1">
        <w:t>berfungsi</w:t>
      </w:r>
      <w:proofErr w:type="spellEnd"/>
      <w:r w:rsidRPr="00AA6DD1">
        <w:t xml:space="preserve"> </w:t>
      </w:r>
      <w:proofErr w:type="spellStart"/>
      <w:r w:rsidRPr="00AA6DD1">
        <w:t>sebagai</w:t>
      </w:r>
      <w:proofErr w:type="spellEnd"/>
      <w:r w:rsidRPr="00AA6DD1">
        <w:t xml:space="preserve"> </w:t>
      </w:r>
      <w:proofErr w:type="spellStart"/>
      <w:r w:rsidRPr="00AA6DD1">
        <w:t>pusat</w:t>
      </w:r>
      <w:proofErr w:type="spellEnd"/>
      <w:r w:rsidRPr="00AA6DD1">
        <w:t xml:space="preserve"> </w:t>
      </w:r>
      <w:proofErr w:type="spellStart"/>
      <w:r w:rsidRPr="00AA6DD1">
        <w:t>informasi</w:t>
      </w:r>
      <w:proofErr w:type="spellEnd"/>
      <w:r w:rsidRPr="00AA6DD1">
        <w:t xml:space="preserve"> digital </w:t>
      </w:r>
      <w:proofErr w:type="spellStart"/>
      <w:r w:rsidRPr="00AA6DD1">
        <w:t>resmi</w:t>
      </w:r>
      <w:proofErr w:type="spellEnd"/>
      <w:r w:rsidRPr="00AA6DD1">
        <w:t xml:space="preserve"> </w:t>
      </w:r>
      <w:proofErr w:type="spellStart"/>
      <w:r w:rsidRPr="00AA6DD1">
        <w:t>bagi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 xml:space="preserve"> </w:t>
      </w:r>
      <w:proofErr w:type="spellStart"/>
      <w:r w:rsidRPr="00AA6DD1">
        <w:t>Maju</w:t>
      </w:r>
      <w:proofErr w:type="spellEnd"/>
      <w:r w:rsidRPr="00AA6DD1">
        <w:t xml:space="preserve"> </w:t>
      </w:r>
      <w:proofErr w:type="spellStart"/>
      <w:r w:rsidRPr="00AA6DD1">
        <w:t>Bersama</w:t>
      </w:r>
      <w:proofErr w:type="spellEnd"/>
      <w:r w:rsidRPr="00AA6DD1">
        <w:t xml:space="preserve"> </w:t>
      </w:r>
      <w:proofErr w:type="spellStart"/>
      <w:r w:rsidRPr="00AA6DD1">
        <w:t>dengan</w:t>
      </w:r>
      <w:proofErr w:type="spellEnd"/>
      <w:r w:rsidRPr="00AA6DD1">
        <w:t xml:space="preserve"> </w:t>
      </w:r>
      <w:proofErr w:type="spellStart"/>
      <w:r w:rsidRPr="00AA6DD1">
        <w:t>tujuan</w:t>
      </w:r>
      <w:proofErr w:type="spellEnd"/>
      <w:r w:rsidRPr="00AA6DD1">
        <w:t xml:space="preserve"> </w:t>
      </w:r>
      <w:proofErr w:type="spellStart"/>
      <w:r w:rsidRPr="00AA6DD1">
        <w:t>sebagai</w:t>
      </w:r>
      <w:proofErr w:type="spellEnd"/>
      <w:r w:rsidRPr="00AA6DD1">
        <w:t xml:space="preserve"> </w:t>
      </w:r>
      <w:proofErr w:type="spellStart"/>
      <w:r w:rsidRPr="00AA6DD1">
        <w:t>berikut</w:t>
      </w:r>
      <w:proofErr w:type="spellEnd"/>
      <w:r w:rsidRPr="00AA6DD1">
        <w:t>:</w:t>
      </w:r>
    </w:p>
    <w:p w:rsidR="00AA6DD1" w:rsidRPr="00AA6DD1" w:rsidRDefault="00AA6DD1" w:rsidP="00AA6DD1">
      <w:pPr>
        <w:pStyle w:val="NoSpacing"/>
      </w:pPr>
    </w:p>
    <w:p w:rsidR="00AA6DD1" w:rsidRPr="00AA6DD1" w:rsidRDefault="00AA6DD1" w:rsidP="00AA6DD1">
      <w:pPr>
        <w:pStyle w:val="NoSpacing"/>
        <w:numPr>
          <w:ilvl w:val="0"/>
          <w:numId w:val="7"/>
        </w:numPr>
      </w:pPr>
      <w:proofErr w:type="spellStart"/>
      <w:r w:rsidRPr="00AA6DD1">
        <w:t>Memperkenalkan</w:t>
      </w:r>
      <w:proofErr w:type="spellEnd"/>
      <w:r w:rsidRPr="00AA6DD1">
        <w:t xml:space="preserve"> </w:t>
      </w:r>
      <w:proofErr w:type="spellStart"/>
      <w:r w:rsidRPr="00AA6DD1">
        <w:t>profil</w:t>
      </w:r>
      <w:proofErr w:type="spellEnd"/>
      <w:r w:rsidRPr="00AA6DD1">
        <w:t xml:space="preserve">, </w:t>
      </w:r>
      <w:proofErr w:type="spellStart"/>
      <w:r w:rsidRPr="00AA6DD1">
        <w:t>sejarah</w:t>
      </w:r>
      <w:proofErr w:type="spellEnd"/>
      <w:r w:rsidRPr="00AA6DD1">
        <w:t xml:space="preserve">, </w:t>
      </w:r>
      <w:proofErr w:type="spellStart"/>
      <w:r w:rsidRPr="00AA6DD1">
        <w:t>visi</w:t>
      </w:r>
      <w:proofErr w:type="spellEnd"/>
      <w:r w:rsidRPr="00AA6DD1">
        <w:t xml:space="preserve">, </w:t>
      </w:r>
      <w:proofErr w:type="spellStart"/>
      <w:r w:rsidRPr="00AA6DD1">
        <w:t>dan</w:t>
      </w:r>
      <w:proofErr w:type="spellEnd"/>
      <w:r w:rsidRPr="00AA6DD1">
        <w:t xml:space="preserve"> </w:t>
      </w:r>
      <w:proofErr w:type="spellStart"/>
      <w:r w:rsidRPr="00AA6DD1">
        <w:t>misi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>.</w:t>
      </w:r>
    </w:p>
    <w:p w:rsidR="00AA6DD1" w:rsidRPr="00AA6DD1" w:rsidRDefault="00AA6DD1" w:rsidP="00AA6DD1">
      <w:pPr>
        <w:pStyle w:val="NoSpacing"/>
        <w:numPr>
          <w:ilvl w:val="0"/>
          <w:numId w:val="7"/>
        </w:numPr>
      </w:pPr>
      <w:proofErr w:type="spellStart"/>
      <w:r w:rsidRPr="00AA6DD1">
        <w:t>Menampilkan</w:t>
      </w:r>
      <w:proofErr w:type="spellEnd"/>
      <w:r w:rsidRPr="00AA6DD1">
        <w:t xml:space="preserve"> </w:t>
      </w:r>
      <w:proofErr w:type="spellStart"/>
      <w:r w:rsidRPr="00AA6DD1">
        <w:t>potensi</w:t>
      </w:r>
      <w:proofErr w:type="spellEnd"/>
      <w:r w:rsidRPr="00AA6DD1">
        <w:t xml:space="preserve"> </w:t>
      </w:r>
      <w:proofErr w:type="spellStart"/>
      <w:r w:rsidRPr="00AA6DD1">
        <w:t>unggulan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 xml:space="preserve"> (</w:t>
      </w:r>
      <w:proofErr w:type="spellStart"/>
      <w:r w:rsidRPr="00AA6DD1">
        <w:t>pertanian</w:t>
      </w:r>
      <w:proofErr w:type="spellEnd"/>
      <w:r w:rsidRPr="00AA6DD1">
        <w:t xml:space="preserve">, </w:t>
      </w:r>
      <w:proofErr w:type="spellStart"/>
      <w:r w:rsidRPr="00AA6DD1">
        <w:t>pariwisata</w:t>
      </w:r>
      <w:proofErr w:type="spellEnd"/>
      <w:r w:rsidRPr="00AA6DD1">
        <w:t xml:space="preserve">, </w:t>
      </w:r>
      <w:proofErr w:type="spellStart"/>
      <w:r w:rsidRPr="00AA6DD1">
        <w:t>dll</w:t>
      </w:r>
      <w:proofErr w:type="spellEnd"/>
      <w:r w:rsidRPr="00AA6DD1">
        <w:t>.).</w:t>
      </w:r>
    </w:p>
    <w:p w:rsidR="00AA6DD1" w:rsidRPr="00AA6DD1" w:rsidRDefault="00AA6DD1" w:rsidP="00AA6DD1">
      <w:pPr>
        <w:pStyle w:val="NoSpacing"/>
        <w:numPr>
          <w:ilvl w:val="0"/>
          <w:numId w:val="7"/>
        </w:numPr>
      </w:pPr>
      <w:proofErr w:type="spellStart"/>
      <w:r w:rsidRPr="00AA6DD1">
        <w:t>Menyajikan</w:t>
      </w:r>
      <w:proofErr w:type="spellEnd"/>
      <w:r w:rsidRPr="00AA6DD1">
        <w:t xml:space="preserve"> data </w:t>
      </w:r>
      <w:proofErr w:type="spellStart"/>
      <w:r w:rsidRPr="00AA6DD1">
        <w:t>demografis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 xml:space="preserve"> </w:t>
      </w:r>
      <w:proofErr w:type="spellStart"/>
      <w:r w:rsidRPr="00AA6DD1">
        <w:t>secara</w:t>
      </w:r>
      <w:proofErr w:type="spellEnd"/>
      <w:r w:rsidRPr="00AA6DD1">
        <w:t xml:space="preserve"> </w:t>
      </w:r>
      <w:proofErr w:type="spellStart"/>
      <w:r w:rsidRPr="00AA6DD1">
        <w:t>transparan</w:t>
      </w:r>
      <w:proofErr w:type="spellEnd"/>
      <w:r w:rsidRPr="00AA6DD1">
        <w:t>.</w:t>
      </w:r>
    </w:p>
    <w:p w:rsidR="00AA6DD1" w:rsidRPr="00AA6DD1" w:rsidRDefault="00AA6DD1" w:rsidP="00AA6DD1">
      <w:pPr>
        <w:pStyle w:val="NoSpacing"/>
        <w:numPr>
          <w:ilvl w:val="0"/>
          <w:numId w:val="7"/>
        </w:numPr>
      </w:pPr>
      <w:proofErr w:type="spellStart"/>
      <w:r w:rsidRPr="00AA6DD1">
        <w:t>Memberikan</w:t>
      </w:r>
      <w:proofErr w:type="spellEnd"/>
      <w:r w:rsidRPr="00AA6DD1">
        <w:t xml:space="preserve"> </w:t>
      </w:r>
      <w:proofErr w:type="spellStart"/>
      <w:r w:rsidRPr="00AA6DD1">
        <w:t>informasi</w:t>
      </w:r>
      <w:proofErr w:type="spellEnd"/>
      <w:r w:rsidRPr="00AA6DD1">
        <w:t xml:space="preserve"> </w:t>
      </w:r>
      <w:proofErr w:type="spellStart"/>
      <w:r w:rsidRPr="00AA6DD1">
        <w:t>terbaru</w:t>
      </w:r>
      <w:proofErr w:type="spellEnd"/>
      <w:r w:rsidRPr="00AA6DD1">
        <w:t xml:space="preserve"> </w:t>
      </w:r>
      <w:proofErr w:type="spellStart"/>
      <w:r w:rsidRPr="00AA6DD1">
        <w:t>melalui</w:t>
      </w:r>
      <w:proofErr w:type="spellEnd"/>
      <w:r w:rsidRPr="00AA6DD1">
        <w:t xml:space="preserve"> </w:t>
      </w:r>
      <w:proofErr w:type="spellStart"/>
      <w:r w:rsidRPr="00AA6DD1">
        <w:t>berita</w:t>
      </w:r>
      <w:proofErr w:type="spellEnd"/>
      <w:r w:rsidRPr="00AA6DD1">
        <w:t xml:space="preserve"> </w:t>
      </w:r>
      <w:proofErr w:type="spellStart"/>
      <w:r w:rsidRPr="00AA6DD1">
        <w:t>dan</w:t>
      </w:r>
      <w:proofErr w:type="spellEnd"/>
      <w:r w:rsidRPr="00AA6DD1">
        <w:t xml:space="preserve"> agenda </w:t>
      </w:r>
      <w:proofErr w:type="spellStart"/>
      <w:r w:rsidRPr="00AA6DD1">
        <w:t>kegiatan</w:t>
      </w:r>
      <w:proofErr w:type="spellEnd"/>
      <w:r w:rsidRPr="00AA6DD1">
        <w:t>.</w:t>
      </w:r>
    </w:p>
    <w:p w:rsidR="00AA6DD1" w:rsidRPr="00AA6DD1" w:rsidRDefault="00AA6DD1" w:rsidP="00AA6DD1">
      <w:pPr>
        <w:pStyle w:val="NoSpacing"/>
        <w:numPr>
          <w:ilvl w:val="0"/>
          <w:numId w:val="7"/>
        </w:numPr>
      </w:pPr>
      <w:proofErr w:type="spellStart"/>
      <w:r w:rsidRPr="00AA6DD1">
        <w:t>Menjadi</w:t>
      </w:r>
      <w:proofErr w:type="spellEnd"/>
      <w:r w:rsidRPr="00AA6DD1">
        <w:t xml:space="preserve"> media </w:t>
      </w:r>
      <w:proofErr w:type="spellStart"/>
      <w:r w:rsidRPr="00AA6DD1">
        <w:t>komunikasi</w:t>
      </w:r>
      <w:proofErr w:type="spellEnd"/>
      <w:r w:rsidRPr="00AA6DD1">
        <w:t xml:space="preserve"> </w:t>
      </w:r>
      <w:proofErr w:type="spellStart"/>
      <w:r w:rsidRPr="00AA6DD1">
        <w:t>antara</w:t>
      </w:r>
      <w:proofErr w:type="spellEnd"/>
      <w:r w:rsidRPr="00AA6DD1">
        <w:t xml:space="preserve"> </w:t>
      </w:r>
      <w:proofErr w:type="spellStart"/>
      <w:r w:rsidRPr="00AA6DD1">
        <w:t>pemerintah</w:t>
      </w:r>
      <w:proofErr w:type="spellEnd"/>
      <w:r w:rsidRPr="00AA6DD1">
        <w:t xml:space="preserve"> </w:t>
      </w:r>
      <w:proofErr w:type="spellStart"/>
      <w:r w:rsidRPr="00AA6DD1">
        <w:t>desa</w:t>
      </w:r>
      <w:proofErr w:type="spellEnd"/>
      <w:r w:rsidRPr="00AA6DD1">
        <w:t xml:space="preserve"> </w:t>
      </w:r>
      <w:proofErr w:type="spellStart"/>
      <w:r w:rsidRPr="00AA6DD1">
        <w:t>dan</w:t>
      </w:r>
      <w:proofErr w:type="spellEnd"/>
      <w:r w:rsidRPr="00AA6DD1">
        <w:t xml:space="preserve"> </w:t>
      </w:r>
      <w:proofErr w:type="spellStart"/>
      <w:r w:rsidRPr="00AA6DD1">
        <w:t>masyarakat</w:t>
      </w:r>
      <w:proofErr w:type="spellEnd"/>
      <w:r w:rsidRPr="00AA6DD1">
        <w:t>.</w:t>
      </w:r>
    </w:p>
    <w:p w:rsidR="00AA6DD1" w:rsidRPr="00AA6DD1" w:rsidRDefault="00AA6DD1" w:rsidP="00AA6DD1">
      <w:pPr>
        <w:pStyle w:val="Heading4"/>
      </w:pPr>
      <w:r w:rsidRPr="00AA6DD1">
        <w:t xml:space="preserve">1.2. </w:t>
      </w:r>
      <w:proofErr w:type="spellStart"/>
      <w:r w:rsidRPr="00AA6DD1">
        <w:t>Teknologi</w:t>
      </w:r>
      <w:proofErr w:type="spellEnd"/>
      <w:r w:rsidRPr="00AA6DD1">
        <w:t xml:space="preserve"> yang </w:t>
      </w:r>
      <w:proofErr w:type="spellStart"/>
      <w:r w:rsidRPr="00AA6DD1">
        <w:t>Digunakan</w:t>
      </w:r>
      <w:proofErr w:type="spellEnd"/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penataan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visual.</w:t>
      </w:r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Font Awesome 6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ikon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AOS (Animate On Scroll)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(Native)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6DD1" w:rsidRPr="00AA6DD1" w:rsidRDefault="00AA6DD1" w:rsidP="00AA6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AA6DD1" w:rsidRPr="00AA6DD1" w:rsidRDefault="00AA6DD1" w:rsidP="00AA6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optimal,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berkas-berkas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diorganisir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nama-proyek</w:t>
      </w:r>
      <w:proofErr w:type="spellEnd"/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|-- index.html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|-- /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   |-- bootstrap.min.css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   |-- custom.css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|-- /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   |-- bootstrap.bundle.min.js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   |-- custom.js</w:t>
      </w:r>
    </w:p>
    <w:p w:rsidR="00AA6DD1" w:rsidRPr="00AA6DD1" w:rsidRDefault="00AA6DD1" w:rsidP="00AA6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DD1">
        <w:rPr>
          <w:rFonts w:ascii="Courier New" w:eastAsia="Times New Roman" w:hAnsi="Courier New" w:cs="Courier New"/>
          <w:sz w:val="20"/>
          <w:szCs w:val="20"/>
        </w:rPr>
        <w:t>|-- /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AA6DD1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A6DD1" w:rsidRPr="00AA6DD1" w:rsidRDefault="00AA6DD1" w:rsidP="00AA6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A6DD1" w:rsidRPr="00AA6DD1" w:rsidRDefault="00AA6DD1" w:rsidP="00AA6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6DD1">
        <w:rPr>
          <w:rFonts w:ascii="Times New Roman" w:eastAsia="Times New Roman" w:hAnsi="Times New Roman" w:cs="Times New Roman"/>
          <w:i/>
          <w:iCs/>
          <w:sz w:val="24"/>
          <w:szCs w:val="24"/>
        </w:rPr>
        <w:t>one-page design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), di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sz w:val="20"/>
          <w:szCs w:val="20"/>
        </w:rPr>
        <w:t>index.html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A6DD1" w:rsidRPr="00AA6DD1" w:rsidRDefault="00AA6DD1" w:rsidP="00AA6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&lt;head&gt;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metadata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(CSS),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6DD1" w:rsidRPr="00AA6DD1" w:rsidRDefault="00AA6DD1" w:rsidP="00AA6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sz w:val="20"/>
          <w:szCs w:val="20"/>
        </w:rPr>
        <w:t>viewport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responsivitas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CSS: </w:t>
      </w:r>
      <w:r w:rsidRPr="00AA6DD1">
        <w:rPr>
          <w:rFonts w:ascii="Courier New" w:eastAsia="Times New Roman" w:hAnsi="Courier New" w:cs="Courier New"/>
          <w:sz w:val="20"/>
          <w:szCs w:val="20"/>
        </w:rPr>
        <w:t>bootstrap.min.css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Font Awesome, </w:t>
      </w:r>
      <w:r w:rsidRPr="00AA6DD1">
        <w:rPr>
          <w:rFonts w:ascii="Courier New" w:eastAsia="Times New Roman" w:hAnsi="Courier New" w:cs="Courier New"/>
          <w:sz w:val="20"/>
          <w:szCs w:val="20"/>
        </w:rPr>
        <w:t>aos.css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sz w:val="20"/>
          <w:szCs w:val="20"/>
        </w:rPr>
        <w:t>custom.css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&lt;body&gt;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Bilah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Navigasi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Menu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diposisikan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6DD1">
        <w:rPr>
          <w:rFonts w:ascii="Courier New" w:eastAsia="Times New Roman" w:hAnsi="Courier New" w:cs="Courier New"/>
          <w:sz w:val="20"/>
          <w:szCs w:val="20"/>
        </w:rPr>
        <w:t>sticky-top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Logo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proofErr w:type="gram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beranda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Hero Section</w:t>
      </w:r>
      <w:bookmarkStart w:id="0" w:name="_GoBack"/>
      <w:bookmarkEnd w:id="0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sambutan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ajakan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6DD1">
        <w:rPr>
          <w:rFonts w:ascii="Times New Roman" w:eastAsia="Times New Roman" w:hAnsi="Times New Roman" w:cs="Times New Roman"/>
          <w:i/>
          <w:iCs/>
          <w:sz w:val="24"/>
          <w:szCs w:val="24"/>
        </w:rPr>
        <w:t>call-to-action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sz w:val="20"/>
          <w:szCs w:val="20"/>
        </w:rPr>
        <w:t>div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D1">
        <w:rPr>
          <w:rFonts w:ascii="Courier New" w:eastAsia="Times New Roman" w:hAnsi="Courier New" w:cs="Courier New"/>
          <w:sz w:val="20"/>
          <w:szCs w:val="20"/>
        </w:rPr>
        <w:t>id="particles-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AA6DD1">
        <w:rPr>
          <w:rFonts w:ascii="Courier New" w:eastAsia="Times New Roman" w:hAnsi="Courier New" w:cs="Courier New"/>
          <w:sz w:val="20"/>
          <w:szCs w:val="20"/>
        </w:rPr>
        <w:t>"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partikel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tentang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Desa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naratif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potensi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Unggulan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Perkebunan,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6DD1">
        <w:rPr>
          <w:rFonts w:ascii="Times New Roman" w:eastAsia="Times New Roman" w:hAnsi="Times New Roman" w:cs="Times New Roman"/>
          <w:i/>
          <w:iCs/>
          <w:sz w:val="24"/>
          <w:szCs w:val="24"/>
        </w:rPr>
        <w:t>card</w:t>
      </w:r>
      <w:r w:rsidRPr="00AA6D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id="data"&gt;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Data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Desa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demografi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aparatur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Aparatur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Desa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pejabat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berita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Berita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Agenda</w:t>
      </w:r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terkini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Detail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Courier New" w:eastAsia="Times New Roman" w:hAnsi="Courier New" w:cs="Courier New"/>
          <w:sz w:val="20"/>
          <w:szCs w:val="20"/>
        </w:rPr>
        <w:t>offcanvas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galeri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Wajah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Desa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grid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diperbesar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&lt;section id="</w:t>
      </w:r>
      <w:proofErr w:type="spellStart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kontak</w:t>
      </w:r>
      <w:proofErr w:type="spellEnd"/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Kontak</w:t>
      </w:r>
      <w:proofErr w:type="spellEnd"/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D1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Email.</w:t>
      </w:r>
    </w:p>
    <w:p w:rsidR="00AA6DD1" w:rsidRPr="00AA6DD1" w:rsidRDefault="00AA6DD1" w:rsidP="00AA6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D1">
        <w:rPr>
          <w:rFonts w:ascii="Courier New" w:eastAsia="Times New Roman" w:hAnsi="Courier New" w:cs="Courier New"/>
          <w:b/>
          <w:bCs/>
          <w:sz w:val="20"/>
          <w:szCs w:val="20"/>
        </w:rPr>
        <w:t>&lt;footer&gt;</w:t>
      </w:r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Footer (Kaki </w:t>
      </w: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9126BD" w:rsidRPr="00AA6DD1" w:rsidRDefault="00AA6DD1" w:rsidP="00AA6DD1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 w:rsidRPr="00AA6DD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menu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DD1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6D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A6DD1">
        <w:rPr>
          <w:rFonts w:ascii="Times New Roman" w:eastAsia="Times New Roman" w:hAnsi="Times New Roman" w:cs="Times New Roman"/>
          <w:sz w:val="24"/>
          <w:szCs w:val="24"/>
        </w:rPr>
        <w:t xml:space="preserve"> Google Maps.</w:t>
      </w:r>
    </w:p>
    <w:sectPr w:rsidR="009126BD" w:rsidRPr="00AA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37C38"/>
    <w:multiLevelType w:val="multilevel"/>
    <w:tmpl w:val="665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149A5"/>
    <w:multiLevelType w:val="hybridMultilevel"/>
    <w:tmpl w:val="EBE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F25D9"/>
    <w:multiLevelType w:val="multilevel"/>
    <w:tmpl w:val="6C6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91FBD"/>
    <w:multiLevelType w:val="multilevel"/>
    <w:tmpl w:val="BD6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71E9C"/>
    <w:multiLevelType w:val="multilevel"/>
    <w:tmpl w:val="EA3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D51B9"/>
    <w:multiLevelType w:val="multilevel"/>
    <w:tmpl w:val="F76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04F04"/>
    <w:multiLevelType w:val="multilevel"/>
    <w:tmpl w:val="396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D1"/>
    <w:rsid w:val="009126BD"/>
    <w:rsid w:val="00A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D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D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A6DD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6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6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6D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D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A6DD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6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588</Words>
  <Characters>3356</Characters>
  <Application>Microsoft Office Word</Application>
  <DocSecurity>0</DocSecurity>
  <Lines>27</Lines>
  <Paragraphs>7</Paragraphs>
  <ScaleCrop>false</ScaleCrop>
  <Company>Oprekin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</dc:creator>
  <cp:lastModifiedBy>SAMBI</cp:lastModifiedBy>
  <cp:revision>1</cp:revision>
  <dcterms:created xsi:type="dcterms:W3CDTF">2025-07-22T11:54:00Z</dcterms:created>
  <dcterms:modified xsi:type="dcterms:W3CDTF">2025-07-22T12:00:00Z</dcterms:modified>
</cp:coreProperties>
</file>