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0BE2" w14:textId="0B23C12C" w:rsidR="00361ABA" w:rsidRDefault="2E578ED9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135794C9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Saint </w:t>
      </w:r>
      <w:r w:rsidR="00585905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Charles Borromeo </w:t>
      </w:r>
      <w:r w:rsid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                             </w:t>
      </w:r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proofErr w:type="gramStart"/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</w:t>
      </w:r>
      <w:r w:rsidR="00361ABA" w:rsidRPr="00361ABA">
        <w:rPr>
          <w:rFonts w:ascii="Times New Roman" w:hAnsi="Times New Roman" w:cs="Times New Roman"/>
          <w:b/>
          <w:bCs/>
          <w:sz w:val="2"/>
          <w:szCs w:val="2"/>
          <w:u w:val="single"/>
        </w:rPr>
        <w:t>.</w:t>
      </w:r>
      <w:proofErr w:type="gramEnd"/>
    </w:p>
    <w:p w14:paraId="22D86477" w14:textId="548084ED" w:rsidR="00361ABA" w:rsidRDefault="00585905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0DEE030" wp14:editId="365E2364">
            <wp:extent cx="5943600" cy="3611245"/>
            <wp:effectExtent l="0" t="0" r="0" b="8255"/>
            <wp:docPr id="425076063" name="Picture 2" descr="Saint Charles Borrom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int Charles Borrome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B603" w14:textId="5D4674D4" w:rsidR="775D90CB" w:rsidRDefault="775D90CB" w:rsidP="775D90CB"/>
    <w:p w14:paraId="1B69F81E" w14:textId="1D33E280" w:rsidR="00BB34AF" w:rsidRPr="00500B60" w:rsidRDefault="6D7E1813" w:rsidP="135794C9">
      <w:r w:rsidRPr="775D90CB">
        <w:rPr>
          <w:rFonts w:ascii="Times New Roman" w:hAnsi="Times New Roman" w:cs="Times New Roman"/>
          <w:sz w:val="48"/>
          <w:szCs w:val="48"/>
        </w:rPr>
        <w:t>Born</w:t>
      </w:r>
      <w:r w:rsidRPr="775D90CB">
        <w:rPr>
          <w:rFonts w:ascii="Times New Roman" w:hAnsi="Times New Roman" w:cs="Times New Roman"/>
        </w:rPr>
        <w:t xml:space="preserve">: </w:t>
      </w:r>
      <w:r w:rsidR="00585905">
        <w:rPr>
          <w:rFonts w:ascii="Times New Roman" w:hAnsi="Times New Roman" w:cs="Times New Roman"/>
        </w:rPr>
        <w:t>October 2</w:t>
      </w:r>
      <w:r w:rsidR="00585905" w:rsidRPr="00585905">
        <w:rPr>
          <w:rFonts w:ascii="Times New Roman" w:hAnsi="Times New Roman" w:cs="Times New Roman"/>
          <w:vertAlign w:val="superscript"/>
        </w:rPr>
        <w:t>nd</w:t>
      </w:r>
      <w:proofErr w:type="gramStart"/>
      <w:r w:rsidR="00585905">
        <w:rPr>
          <w:rFonts w:ascii="Times New Roman" w:hAnsi="Times New Roman" w:cs="Times New Roman"/>
        </w:rPr>
        <w:t xml:space="preserve"> 1538</w:t>
      </w:r>
      <w:proofErr w:type="gramEnd"/>
    </w:p>
    <w:p w14:paraId="489ACBD3" w14:textId="7ED263D4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 xml:space="preserve">Died: </w:t>
      </w:r>
      <w:r w:rsidR="00585905">
        <w:rPr>
          <w:rFonts w:ascii="Times New Roman" w:hAnsi="Times New Roman" w:cs="Times New Roman"/>
        </w:rPr>
        <w:t>November 3</w:t>
      </w:r>
      <w:r w:rsidR="00585905" w:rsidRPr="00585905">
        <w:rPr>
          <w:rFonts w:ascii="Times New Roman" w:hAnsi="Times New Roman" w:cs="Times New Roman"/>
          <w:vertAlign w:val="superscript"/>
        </w:rPr>
        <w:t>rd</w:t>
      </w:r>
      <w:proofErr w:type="gramStart"/>
      <w:r w:rsidR="00585905">
        <w:rPr>
          <w:rFonts w:ascii="Times New Roman" w:hAnsi="Times New Roman" w:cs="Times New Roman"/>
        </w:rPr>
        <w:t xml:space="preserve"> 1584</w:t>
      </w:r>
      <w:proofErr w:type="gramEnd"/>
    </w:p>
    <w:p w14:paraId="5FFB42BC" w14:textId="4049C499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>Canonized</w:t>
      </w:r>
      <w:r w:rsidRPr="135794C9">
        <w:rPr>
          <w:rFonts w:ascii="Times New Roman" w:hAnsi="Times New Roman" w:cs="Times New Roman"/>
        </w:rPr>
        <w:t xml:space="preserve">: </w:t>
      </w:r>
      <w:r w:rsidR="00585905">
        <w:rPr>
          <w:rFonts w:ascii="Times New Roman" w:hAnsi="Times New Roman" w:cs="Times New Roman"/>
        </w:rPr>
        <w:t>November 1</w:t>
      </w:r>
      <w:r w:rsidR="00585905" w:rsidRPr="00585905">
        <w:rPr>
          <w:rFonts w:ascii="Times New Roman" w:hAnsi="Times New Roman" w:cs="Times New Roman"/>
          <w:vertAlign w:val="superscript"/>
        </w:rPr>
        <w:t>st</w:t>
      </w:r>
      <w:proofErr w:type="gramStart"/>
      <w:r w:rsidR="00585905">
        <w:rPr>
          <w:rFonts w:ascii="Times New Roman" w:hAnsi="Times New Roman" w:cs="Times New Roman"/>
        </w:rPr>
        <w:t xml:space="preserve"> 1610</w:t>
      </w:r>
      <w:proofErr w:type="gramEnd"/>
      <w:r w:rsidR="00585905">
        <w:rPr>
          <w:rFonts w:ascii="Times New Roman" w:hAnsi="Times New Roman" w:cs="Times New Roman"/>
        </w:rPr>
        <w:t xml:space="preserve"> (Paul V)</w:t>
      </w:r>
    </w:p>
    <w:p w14:paraId="429E3C48" w14:textId="3A0A1E31" w:rsidR="00BB34AF" w:rsidRPr="00500B60" w:rsidRDefault="2E578ED9" w:rsidP="135794C9">
      <w:pPr>
        <w:rPr>
          <w:rFonts w:ascii="Times New Roman" w:hAnsi="Times New Roman" w:cs="Times New Roman"/>
          <w:vertAlign w:val="superscript"/>
        </w:rPr>
      </w:pPr>
      <w:r w:rsidRPr="135794C9">
        <w:rPr>
          <w:rFonts w:ascii="Times New Roman" w:hAnsi="Times New Roman" w:cs="Times New Roman"/>
          <w:sz w:val="48"/>
          <w:szCs w:val="48"/>
        </w:rPr>
        <w:t>Feast</w:t>
      </w:r>
      <w:r w:rsidRPr="135794C9">
        <w:rPr>
          <w:rFonts w:ascii="Times New Roman" w:hAnsi="Times New Roman" w:cs="Times New Roman"/>
        </w:rPr>
        <w:t xml:space="preserve">: </w:t>
      </w:r>
      <w:r w:rsidR="00585905">
        <w:rPr>
          <w:rFonts w:ascii="Times New Roman" w:hAnsi="Times New Roman" w:cs="Times New Roman"/>
        </w:rPr>
        <w:t>November 4th</w:t>
      </w:r>
    </w:p>
    <w:p w14:paraId="5AB36F67" w14:textId="2B67F851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>Patronage</w:t>
      </w:r>
      <w:r w:rsidRPr="135794C9">
        <w:rPr>
          <w:rFonts w:ascii="Times New Roman" w:hAnsi="Times New Roman" w:cs="Times New Roman"/>
        </w:rPr>
        <w:t xml:space="preserve">: </w:t>
      </w:r>
      <w:r w:rsidR="00585905" w:rsidRPr="00585905">
        <w:rPr>
          <w:rFonts w:ascii="Times New Roman" w:eastAsia="Times New Roman" w:hAnsi="Times New Roman" w:cs="Times New Roman"/>
        </w:rPr>
        <w:t xml:space="preserve">against </w:t>
      </w:r>
      <w:hyperlink r:id="rId5" w:tooltip="Peptic ulcer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ulcers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apple </w:t>
      </w:r>
      <w:hyperlink r:id="rId6" w:tooltip="Orchards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orchards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</w:t>
      </w:r>
      <w:hyperlink r:id="rId7" w:tooltip="Bishops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bishops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</w:t>
      </w:r>
      <w:hyperlink r:id="rId8" w:tooltip="Catechists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catechists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</w:t>
      </w:r>
      <w:hyperlink r:id="rId9" w:tooltip="Catechumens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catechumens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colic, intestinal disorder, Lombardy, Italy, Monterey California, </w:t>
      </w:r>
      <w:hyperlink r:id="rId10" w:tooltip="Cardinal (Catholicism)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cardinals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, seminarians, spiritual directors, spiritual leaders, starch makers, stomach diseases, </w:t>
      </w:r>
      <w:hyperlink r:id="rId11" w:tooltip="São Carlos" w:history="1">
        <w:r w:rsidR="00585905" w:rsidRPr="00585905">
          <w:rPr>
            <w:rStyle w:val="Hyperlink"/>
            <w:rFonts w:ascii="Times New Roman" w:eastAsia="Times New Roman" w:hAnsi="Times New Roman" w:cs="Times New Roman"/>
          </w:rPr>
          <w:t>São Carlos</w:t>
        </w:r>
      </w:hyperlink>
      <w:r w:rsidR="00585905" w:rsidRPr="00585905">
        <w:rPr>
          <w:rFonts w:ascii="Times New Roman" w:eastAsia="Times New Roman" w:hAnsi="Times New Roman" w:cs="Times New Roman"/>
        </w:rPr>
        <w:t xml:space="preserve"> city in Brazil (namesake)</w:t>
      </w:r>
      <w:r w:rsidR="00500B60" w:rsidRPr="00500B60">
        <w:rPr>
          <w:rFonts w:ascii="Times New Roman" w:hAnsi="Times New Roman" w:cs="Times New Roman"/>
        </w:rPr>
        <w:br w:type="page"/>
      </w:r>
      <w:r w:rsidR="00BB34AF" w:rsidRPr="00500B60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of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Relic</w:t>
      </w:r>
      <w:r w:rsidR="00BB34AF" w:rsidRPr="00500B60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="00500B60" w:rsidRPr="00500B60" w14:paraId="1EDA82F5" w14:textId="77777777" w:rsidTr="135794C9">
        <w:tc>
          <w:tcPr>
            <w:tcW w:w="2552" w:type="dxa"/>
          </w:tcPr>
          <w:p w14:paraId="5B30902A" w14:textId="55FE44E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</w:tcPr>
          <w:p w14:paraId="71177B80" w14:textId="6E99526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</w:tcPr>
          <w:p w14:paraId="0F34A1F6" w14:textId="2AA8328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</w:tcPr>
          <w:p w14:paraId="2CE9C294" w14:textId="72105827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="00500B60" w:rsidRPr="00500B60" w14:paraId="3B0C9FE2" w14:textId="77777777" w:rsidTr="135794C9">
        <w:tc>
          <w:tcPr>
            <w:tcW w:w="2552" w:type="dxa"/>
          </w:tcPr>
          <w:p w14:paraId="3FDEA6A7" w14:textId="48DC28DD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</w:tcPr>
          <w:p w14:paraId="5BAC309B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2A3DECB" w14:textId="7BAB14F9" w:rsidR="00500B60" w:rsidRPr="00500B60" w:rsidRDefault="00500B60" w:rsidP="135794C9"/>
        </w:tc>
        <w:tc>
          <w:tcPr>
            <w:tcW w:w="2266" w:type="dxa"/>
          </w:tcPr>
          <w:p w14:paraId="77D17F46" w14:textId="6D507D21" w:rsidR="00500B60" w:rsidRPr="00500B60" w:rsidRDefault="00500B60" w:rsidP="135794C9"/>
        </w:tc>
      </w:tr>
      <w:tr w:rsidR="00500B60" w:rsidRPr="00500B60" w14:paraId="40888778" w14:textId="77777777" w:rsidTr="135794C9">
        <w:tc>
          <w:tcPr>
            <w:tcW w:w="2552" w:type="dxa"/>
          </w:tcPr>
          <w:p w14:paraId="6E5E79E4" w14:textId="1A6D659C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70309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7F310C8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BC36A1" w14:textId="23A6FADF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452D41" w14:textId="77777777" w:rsidTr="135794C9">
        <w:tc>
          <w:tcPr>
            <w:tcW w:w="2552" w:type="dxa"/>
          </w:tcPr>
          <w:p w14:paraId="50C1DD49" w14:textId="0A0CBCDD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53196E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5EEEEE5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03579E" w14:textId="22D7A558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C0778BD" w14:textId="77777777" w:rsidTr="135794C9">
        <w:tc>
          <w:tcPr>
            <w:tcW w:w="2552" w:type="dxa"/>
          </w:tcPr>
          <w:p w14:paraId="26E5DCD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545B2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787C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5F9C98" w14:textId="7A4F9D6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0D4C35D" w14:textId="77777777" w:rsidTr="135794C9">
        <w:tc>
          <w:tcPr>
            <w:tcW w:w="2552" w:type="dxa"/>
          </w:tcPr>
          <w:p w14:paraId="45AFDEE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70606BA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AD856C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D3CCEC3" w14:textId="4801098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427AC8D1" w14:textId="77777777" w:rsidTr="135794C9">
        <w:tc>
          <w:tcPr>
            <w:tcW w:w="2552" w:type="dxa"/>
          </w:tcPr>
          <w:p w14:paraId="1449C8F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AFB55F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CDF134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FAB1CC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7C0F3CF" w14:textId="77777777" w:rsidTr="135794C9">
        <w:tc>
          <w:tcPr>
            <w:tcW w:w="2552" w:type="dxa"/>
          </w:tcPr>
          <w:p w14:paraId="69FA0DA8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EACC02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A14AB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0BCD841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BE202EB" w14:textId="77777777" w:rsidTr="135794C9">
        <w:tc>
          <w:tcPr>
            <w:tcW w:w="2552" w:type="dxa"/>
          </w:tcPr>
          <w:p w14:paraId="1055F689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CDFB1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A18E0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D3293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45A7226" w14:textId="77777777" w:rsidTr="135794C9">
        <w:tc>
          <w:tcPr>
            <w:tcW w:w="2552" w:type="dxa"/>
          </w:tcPr>
          <w:p w14:paraId="5896D1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CF2FD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0EC20F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DBA04E3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F61148" w14:textId="77777777" w:rsidTr="135794C9">
        <w:tc>
          <w:tcPr>
            <w:tcW w:w="2552" w:type="dxa"/>
          </w:tcPr>
          <w:p w14:paraId="7CDA00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5539BB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94A077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DCAD6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21ED76" w14:textId="77777777" w:rsidTr="135794C9">
        <w:tc>
          <w:tcPr>
            <w:tcW w:w="2552" w:type="dxa"/>
          </w:tcPr>
          <w:p w14:paraId="22486BF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F63B60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F4A302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27638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708D14B" w14:textId="77777777" w:rsidTr="135794C9">
        <w:tc>
          <w:tcPr>
            <w:tcW w:w="2552" w:type="dxa"/>
          </w:tcPr>
          <w:p w14:paraId="669FA3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47CB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5ED4B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2606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08CAF2" w14:textId="77777777" w:rsidTr="135794C9">
        <w:tc>
          <w:tcPr>
            <w:tcW w:w="2552" w:type="dxa"/>
          </w:tcPr>
          <w:p w14:paraId="6851F27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D010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B04CBD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0CE06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944AFB3" w14:textId="77777777" w:rsidTr="135794C9">
        <w:tc>
          <w:tcPr>
            <w:tcW w:w="2552" w:type="dxa"/>
          </w:tcPr>
          <w:p w14:paraId="135E7A5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88EA1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189904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70F3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6F7A30D" w14:textId="77777777" w:rsidTr="135794C9">
        <w:tc>
          <w:tcPr>
            <w:tcW w:w="2552" w:type="dxa"/>
          </w:tcPr>
          <w:p w14:paraId="2B1525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54C26D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7AFEA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A88A3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0D98CE1" w14:textId="77777777" w:rsidTr="135794C9">
        <w:tc>
          <w:tcPr>
            <w:tcW w:w="2552" w:type="dxa"/>
          </w:tcPr>
          <w:p w14:paraId="15371E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986EB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DBE76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4A1A2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7679C92" w14:textId="77777777" w:rsidTr="135794C9">
        <w:tc>
          <w:tcPr>
            <w:tcW w:w="2552" w:type="dxa"/>
          </w:tcPr>
          <w:p w14:paraId="54FE57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65FE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FF396A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EE7A31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9E9B058" w14:textId="77777777" w:rsidTr="135794C9">
        <w:tc>
          <w:tcPr>
            <w:tcW w:w="2552" w:type="dxa"/>
          </w:tcPr>
          <w:p w14:paraId="2CEE34E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9704D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4608B7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6D30EC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206143D" w14:textId="77777777" w:rsidTr="135794C9">
        <w:tc>
          <w:tcPr>
            <w:tcW w:w="2552" w:type="dxa"/>
          </w:tcPr>
          <w:p w14:paraId="751EFC9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0CCA71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2D16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994C0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A8A7143" w14:textId="77777777" w:rsidTr="135794C9">
        <w:tc>
          <w:tcPr>
            <w:tcW w:w="2552" w:type="dxa"/>
          </w:tcPr>
          <w:p w14:paraId="5E43396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3FD3A8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BBCD7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3C57E4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E68B401" w14:textId="77777777" w:rsidTr="135794C9">
        <w:tc>
          <w:tcPr>
            <w:tcW w:w="2552" w:type="dxa"/>
          </w:tcPr>
          <w:p w14:paraId="5C280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5B228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EC7E94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4C0B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810362C" w14:textId="77777777" w:rsidTr="135794C9">
        <w:tc>
          <w:tcPr>
            <w:tcW w:w="2552" w:type="dxa"/>
          </w:tcPr>
          <w:p w14:paraId="71CE613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73F5B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A7123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07308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6788E5" w14:textId="77777777" w:rsidTr="135794C9">
        <w:tc>
          <w:tcPr>
            <w:tcW w:w="2552" w:type="dxa"/>
          </w:tcPr>
          <w:p w14:paraId="50FB154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6CB9E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23F2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F1D418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18A569" w14:textId="77777777" w:rsidTr="135794C9">
        <w:tc>
          <w:tcPr>
            <w:tcW w:w="2552" w:type="dxa"/>
          </w:tcPr>
          <w:p w14:paraId="2EFBA38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BCCF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62E61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122475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7D982C" w14:textId="77777777" w:rsidTr="135794C9">
        <w:tc>
          <w:tcPr>
            <w:tcW w:w="2552" w:type="dxa"/>
          </w:tcPr>
          <w:p w14:paraId="4B8E72D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2D8060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6B502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EE77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ABCE1B6" w14:textId="77777777" w:rsidTr="135794C9">
        <w:tc>
          <w:tcPr>
            <w:tcW w:w="2552" w:type="dxa"/>
          </w:tcPr>
          <w:p w14:paraId="2343AE7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890D4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2D04F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C90D15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517F3A8" w14:textId="77777777" w:rsidTr="135794C9">
        <w:tc>
          <w:tcPr>
            <w:tcW w:w="2552" w:type="dxa"/>
          </w:tcPr>
          <w:p w14:paraId="2B2BD6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CE03F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A7C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B06F5F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D69B643" w14:textId="77777777" w:rsidTr="135794C9">
        <w:tc>
          <w:tcPr>
            <w:tcW w:w="2552" w:type="dxa"/>
          </w:tcPr>
          <w:p w14:paraId="42EB3A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2EB72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C3632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33D47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647019" w14:textId="77777777" w:rsidTr="135794C9">
        <w:tc>
          <w:tcPr>
            <w:tcW w:w="2552" w:type="dxa"/>
          </w:tcPr>
          <w:p w14:paraId="6B81FF8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35D4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D35BEE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E91F5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9FA5BD3" w14:textId="77777777" w:rsidTr="135794C9">
        <w:tc>
          <w:tcPr>
            <w:tcW w:w="2552" w:type="dxa"/>
          </w:tcPr>
          <w:p w14:paraId="132D55F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D4797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E9B7B7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DDB87E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4779E90" w14:textId="77777777" w:rsidTr="135794C9">
        <w:tc>
          <w:tcPr>
            <w:tcW w:w="2552" w:type="dxa"/>
          </w:tcPr>
          <w:p w14:paraId="04A187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D7BE7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B1F4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09511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85A4D33" w14:textId="77777777" w:rsidTr="135794C9">
        <w:tc>
          <w:tcPr>
            <w:tcW w:w="2552" w:type="dxa"/>
          </w:tcPr>
          <w:p w14:paraId="5C0AECA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25A38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002CB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C14AA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1D2B1E0" w14:textId="77777777" w:rsidTr="135794C9">
        <w:tc>
          <w:tcPr>
            <w:tcW w:w="2552" w:type="dxa"/>
          </w:tcPr>
          <w:p w14:paraId="1B5083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AC08EA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82D329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FBE02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5D7C7E5" w14:textId="77777777" w:rsidTr="135794C9">
        <w:tc>
          <w:tcPr>
            <w:tcW w:w="2552" w:type="dxa"/>
          </w:tcPr>
          <w:p w14:paraId="4AFEAE5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7278B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8E3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0D71E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AAAF07" w14:textId="77777777" w:rsidTr="135794C9">
        <w:tc>
          <w:tcPr>
            <w:tcW w:w="2552" w:type="dxa"/>
          </w:tcPr>
          <w:p w14:paraId="321C64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FB83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8B915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54862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15BFDD7" w14:textId="77777777" w:rsidTr="135794C9">
        <w:tc>
          <w:tcPr>
            <w:tcW w:w="2552" w:type="dxa"/>
          </w:tcPr>
          <w:p w14:paraId="56096FD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1566B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11ACB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C1B6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0F1366" w14:textId="77777777" w:rsidTr="135794C9">
        <w:tc>
          <w:tcPr>
            <w:tcW w:w="2552" w:type="dxa"/>
          </w:tcPr>
          <w:p w14:paraId="71261B9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DFE2F4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B6877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B014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C1BC05" w14:textId="77777777" w:rsidTr="135794C9">
        <w:tc>
          <w:tcPr>
            <w:tcW w:w="2552" w:type="dxa"/>
          </w:tcPr>
          <w:p w14:paraId="5C67D9A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53B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8B011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B592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373BF54" w14:textId="77777777" w:rsidTr="135794C9">
        <w:tc>
          <w:tcPr>
            <w:tcW w:w="2552" w:type="dxa"/>
          </w:tcPr>
          <w:p w14:paraId="0E56FA4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CBAC2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97A5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BD1FA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3CDE72" w14:textId="77777777" w:rsidTr="135794C9">
        <w:tc>
          <w:tcPr>
            <w:tcW w:w="2552" w:type="dxa"/>
          </w:tcPr>
          <w:p w14:paraId="7A7FD0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7A60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C69E0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FA9CD7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D0427AF" w14:textId="77777777" w:rsidTr="135794C9">
        <w:tc>
          <w:tcPr>
            <w:tcW w:w="2552" w:type="dxa"/>
          </w:tcPr>
          <w:p w14:paraId="4A2E91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78E16E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110A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60FF3A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</w:tbl>
    <w:p w14:paraId="3C04AE23" w14:textId="77777777" w:rsidR="00BB34AF" w:rsidRPr="00500B60" w:rsidRDefault="00BB34AF">
      <w:pPr>
        <w:rPr>
          <w:rFonts w:ascii="Times New Roman" w:hAnsi="Times New Roman" w:cs="Times New Roman"/>
        </w:rPr>
      </w:pPr>
    </w:p>
    <w:sectPr w:rsidR="00BB34AF" w:rsidRPr="0050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0B0D4B"/>
    <w:rsid w:val="003465E3"/>
    <w:rsid w:val="00361ABA"/>
    <w:rsid w:val="00500B60"/>
    <w:rsid w:val="00585905"/>
    <w:rsid w:val="007C69C1"/>
    <w:rsid w:val="008C1706"/>
    <w:rsid w:val="008F2537"/>
    <w:rsid w:val="00BB34AF"/>
    <w:rsid w:val="00BC2E5E"/>
    <w:rsid w:val="00C239F5"/>
    <w:rsid w:val="00D50DDA"/>
    <w:rsid w:val="00D76DAD"/>
    <w:rsid w:val="00E92B4C"/>
    <w:rsid w:val="00F22114"/>
    <w:rsid w:val="00F72470"/>
    <w:rsid w:val="0213C45F"/>
    <w:rsid w:val="0ADCC5D4"/>
    <w:rsid w:val="0D030D8C"/>
    <w:rsid w:val="0E91E806"/>
    <w:rsid w:val="0ED734D7"/>
    <w:rsid w:val="125A757A"/>
    <w:rsid w:val="135794C9"/>
    <w:rsid w:val="1380E511"/>
    <w:rsid w:val="15A4F2E4"/>
    <w:rsid w:val="1F698BD8"/>
    <w:rsid w:val="1FB40113"/>
    <w:rsid w:val="203F3B1A"/>
    <w:rsid w:val="2AE4FC64"/>
    <w:rsid w:val="2E578ED9"/>
    <w:rsid w:val="403FFA35"/>
    <w:rsid w:val="444A81AE"/>
    <w:rsid w:val="4686E2C0"/>
    <w:rsid w:val="4DB9643F"/>
    <w:rsid w:val="4F5D7440"/>
    <w:rsid w:val="4FA56AA2"/>
    <w:rsid w:val="512A0B9D"/>
    <w:rsid w:val="52F4F673"/>
    <w:rsid w:val="568E5A64"/>
    <w:rsid w:val="5A67C6B6"/>
    <w:rsid w:val="5BD0D8EF"/>
    <w:rsid w:val="628E1E7D"/>
    <w:rsid w:val="6C3ED2C7"/>
    <w:rsid w:val="6CF0FE21"/>
    <w:rsid w:val="6D7E1813"/>
    <w:rsid w:val="6DAB1EE9"/>
    <w:rsid w:val="72500149"/>
    <w:rsid w:val="74F20284"/>
    <w:rsid w:val="7508BA87"/>
    <w:rsid w:val="775D90CB"/>
    <w:rsid w:val="7AA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135794C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atechist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Bishop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rchards" TargetMode="External"/><Relationship Id="rId11" Type="http://schemas.openxmlformats.org/officeDocument/2006/relationships/hyperlink" Target="https://en.wikipedia.org/wiki/S&#227;o_Carlos" TargetMode="External"/><Relationship Id="rId5" Type="http://schemas.openxmlformats.org/officeDocument/2006/relationships/hyperlink" Target="https://en.wikipedia.org/wiki/Peptic_ulcer" TargetMode="External"/><Relationship Id="rId10" Type="http://schemas.openxmlformats.org/officeDocument/2006/relationships/hyperlink" Target="https://en.wikipedia.org/wiki/Cardinal_(Catholicism)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en.wikipedia.org/wiki/Catechum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Samo, Joseph [US-US]</dc:creator>
  <cp:keywords/>
  <dc:description/>
  <cp:lastModifiedBy>Samo, Joseph [US-US]</cp:lastModifiedBy>
  <cp:revision>2</cp:revision>
  <dcterms:created xsi:type="dcterms:W3CDTF">2026-07-24T12:32:00Z</dcterms:created>
  <dcterms:modified xsi:type="dcterms:W3CDTF">2026-07-24T12:32:00Z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