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AF132" w14:textId="16EC6716" w:rsidR="005E60B7" w:rsidRDefault="005E60B7" w:rsidP="005E60B7"/>
    <w:p w14:paraId="28541436" w14:textId="77777777" w:rsidR="005E60B7" w:rsidRDefault="005E60B7" w:rsidP="005E60B7"/>
    <w:p w14:paraId="3C9817A3" w14:textId="77777777" w:rsidR="005E60B7" w:rsidRDefault="005E60B7" w:rsidP="005E60B7">
      <w:r>
        <w:t>1. Perception System Requirements</w:t>
      </w:r>
    </w:p>
    <w:p w14:paraId="31CF8EA6" w14:textId="77777777" w:rsidR="005E60B7" w:rsidRDefault="005E60B7" w:rsidP="005E60B7"/>
    <w:p w14:paraId="59B3FE2F" w14:textId="019FC29F" w:rsidR="005E60B7" w:rsidRDefault="005E60B7" w:rsidP="005E60B7">
      <w:r>
        <w:t>Sensor Integration: Support for LiDAR, radar, cameras, ultrasonic sensors, and GPS.</w:t>
      </w:r>
    </w:p>
    <w:p w14:paraId="39117090" w14:textId="1422DF15" w:rsidR="005E60B7" w:rsidRDefault="005E60B7" w:rsidP="005E60B7">
      <w:r>
        <w:t>Object Detection and Recognition: Use of computer vision and deep learning to detect pedestrians, vehicles, and obstacles.</w:t>
      </w:r>
    </w:p>
    <w:p w14:paraId="615B8C8C" w14:textId="7A250C78" w:rsidR="005E60B7" w:rsidRDefault="005E60B7" w:rsidP="005E60B7">
      <w:r>
        <w:t xml:space="preserve">Environmental Mapping: Real-time SLAM (Simultaneous Localization and Mapping) for dynamic </w:t>
      </w:r>
      <w:proofErr w:type="spellStart"/>
      <w:r>
        <w:t>environmen</w:t>
      </w:r>
      <w:proofErr w:type="spellEnd"/>
    </w:p>
    <w:p w14:paraId="102BBF9D" w14:textId="77777777" w:rsidR="005E60B7" w:rsidRDefault="005E60B7" w:rsidP="005E60B7"/>
    <w:p w14:paraId="79629AF6" w14:textId="77777777" w:rsidR="005E60B7" w:rsidRDefault="005E60B7" w:rsidP="005E60B7">
      <w:r>
        <w:t>2. Localization and Mapping</w:t>
      </w:r>
    </w:p>
    <w:p w14:paraId="56DFC0A8" w14:textId="77777777" w:rsidR="005E60B7" w:rsidRDefault="005E60B7" w:rsidP="005E60B7"/>
    <w:p w14:paraId="60EEDF72" w14:textId="77777777" w:rsidR="005E60B7" w:rsidRDefault="005E60B7" w:rsidP="005E60B7">
      <w:r>
        <w:t xml:space="preserve">High-Precision Localization: Fusion of GPS, IMU, and </w:t>
      </w:r>
      <w:proofErr w:type="spellStart"/>
      <w:r>
        <w:t>odometry</w:t>
      </w:r>
      <w:proofErr w:type="spellEnd"/>
      <w:r>
        <w:t xml:space="preserve"> data to determine position.</w:t>
      </w:r>
    </w:p>
    <w:p w14:paraId="46FF0044" w14:textId="77777777" w:rsidR="005E60B7" w:rsidRDefault="005E60B7" w:rsidP="005E60B7"/>
    <w:p w14:paraId="3FBA011A" w14:textId="77777777" w:rsidR="005E60B7" w:rsidRDefault="005E60B7" w:rsidP="005E60B7">
      <w:r>
        <w:t>Real-Time Map Updates: Capability to update maps based on sensor data in real time.</w:t>
      </w:r>
    </w:p>
    <w:p w14:paraId="5DC91876" w14:textId="77777777" w:rsidR="005E60B7" w:rsidRDefault="005E60B7" w:rsidP="005E60B7"/>
    <w:p w14:paraId="06BC54CA" w14:textId="77777777" w:rsidR="005E60B7" w:rsidRDefault="005E60B7" w:rsidP="005E60B7">
      <w:r>
        <w:t>Global and Local Mapping: Support for both high-definition global maps and local environment maps.</w:t>
      </w:r>
    </w:p>
    <w:p w14:paraId="020D8EC5" w14:textId="77777777" w:rsidR="005E60B7" w:rsidRDefault="005E60B7" w:rsidP="005E60B7"/>
    <w:p w14:paraId="5D2AD6AF" w14:textId="77777777" w:rsidR="005E60B7" w:rsidRDefault="005E60B7" w:rsidP="005E60B7"/>
    <w:p w14:paraId="4F7ADD7A" w14:textId="77777777" w:rsidR="005E60B7" w:rsidRDefault="005E60B7" w:rsidP="005E60B7"/>
    <w:p w14:paraId="378F835D" w14:textId="77777777" w:rsidR="005E60B7" w:rsidRDefault="005E60B7" w:rsidP="005E60B7">
      <w:r>
        <w:t>---</w:t>
      </w:r>
    </w:p>
    <w:p w14:paraId="17AF4BCC" w14:textId="77777777" w:rsidR="005E60B7" w:rsidRDefault="005E60B7" w:rsidP="005E60B7"/>
    <w:p w14:paraId="3AFB8FC0" w14:textId="77777777" w:rsidR="005E60B7" w:rsidRDefault="005E60B7" w:rsidP="005E60B7">
      <w:r>
        <w:t>3. Path Planning and Navigation</w:t>
      </w:r>
    </w:p>
    <w:p w14:paraId="5FC68CE5" w14:textId="77777777" w:rsidR="005E60B7" w:rsidRDefault="005E60B7" w:rsidP="005E60B7"/>
    <w:p w14:paraId="37B8B0BE" w14:textId="74C05B12" w:rsidR="005E60B7" w:rsidRDefault="005E60B7" w:rsidP="005E60B7">
      <w:r>
        <w:t xml:space="preserve">Route Planning Algorithms: A* or </w:t>
      </w:r>
      <w:proofErr w:type="spellStart"/>
      <w:r>
        <w:t>Dijkstra</w:t>
      </w:r>
      <w:proofErr w:type="spellEnd"/>
      <w:r>
        <w:t xml:space="preserve"> for global path planning.</w:t>
      </w:r>
    </w:p>
    <w:p w14:paraId="050CCCEF" w14:textId="456D2E7E" w:rsidR="005E60B7" w:rsidRDefault="005E60B7" w:rsidP="005E60B7">
      <w:r>
        <w:t>Obstacle Avoidance: Dynamic re-routing and path adjustment using local sensors.</w:t>
      </w:r>
    </w:p>
    <w:p w14:paraId="79A4534D" w14:textId="7ADAED33" w:rsidR="005E60B7" w:rsidRDefault="005E60B7" w:rsidP="005E60B7">
      <w:r>
        <w:t>Trajectory Generation: Smooth, collision-free motion planning.</w:t>
      </w:r>
    </w:p>
    <w:p w14:paraId="55CED3A7" w14:textId="3B9D3BCB" w:rsidR="005E60B7" w:rsidRDefault="005E60B7" w:rsidP="005E60B7">
      <w:r>
        <w:t>4. Motion Control</w:t>
      </w:r>
    </w:p>
    <w:p w14:paraId="141405FF" w14:textId="720D51C4" w:rsidR="005E60B7" w:rsidRDefault="005E60B7" w:rsidP="005E60B7">
      <w:r>
        <w:t>Real-Time Control Systems: PID, MPC, or RL-based control systems for steering, acceleration, and braking.</w:t>
      </w:r>
    </w:p>
    <w:p w14:paraId="7E280B5B" w14:textId="546B9891" w:rsidR="005E60B7" w:rsidRDefault="005E60B7" w:rsidP="005E60B7">
      <w:r>
        <w:t xml:space="preserve">Kinematics and Dynamics </w:t>
      </w:r>
      <w:proofErr w:type="spellStart"/>
      <w:r>
        <w:t>Modeling</w:t>
      </w:r>
      <w:proofErr w:type="spellEnd"/>
      <w:r>
        <w:t xml:space="preserve">: Accurate </w:t>
      </w:r>
      <w:proofErr w:type="spellStart"/>
      <w:r>
        <w:t>modeling</w:t>
      </w:r>
      <w:proofErr w:type="spellEnd"/>
      <w:r>
        <w:t xml:space="preserve"> for different robot types (wheeled, legged, drones)</w:t>
      </w:r>
    </w:p>
    <w:p w14:paraId="3715E43D" w14:textId="77777777" w:rsidR="005E60B7" w:rsidRDefault="005E60B7" w:rsidP="005E60B7"/>
    <w:p w14:paraId="38974C55" w14:textId="24EF9210" w:rsidR="005E60B7" w:rsidRDefault="005E60B7" w:rsidP="005E60B7">
      <w:r>
        <w:t>5. Communication and Networking</w:t>
      </w:r>
    </w:p>
    <w:p w14:paraId="139645ED" w14:textId="1F993172" w:rsidR="005E60B7" w:rsidRDefault="005E60B7" w:rsidP="005E60B7">
      <w:r>
        <w:t>Vehicle-to-Everything (V2X): For autonomous vehicles, support for V2V, V2I, and V2N protocols.</w:t>
      </w:r>
    </w:p>
    <w:p w14:paraId="7339447E" w14:textId="16D83E7A" w:rsidR="005E60B7" w:rsidRDefault="005E60B7" w:rsidP="005E60B7">
      <w:r>
        <w:t>Low-Latency Networking: Real-time data sharing among components and external systems.</w:t>
      </w:r>
    </w:p>
    <w:p w14:paraId="2DDDDAA1" w14:textId="02C002D1" w:rsidR="005E60B7" w:rsidRDefault="005E60B7" w:rsidP="005E60B7">
      <w:r>
        <w:t>6. Decision-Making and AI</w:t>
      </w:r>
    </w:p>
    <w:p w14:paraId="331916AD" w14:textId="77777777" w:rsidR="005E60B7" w:rsidRDefault="005E60B7" w:rsidP="005E60B7"/>
    <w:p w14:paraId="4380D46D" w14:textId="5B9D5CB0" w:rsidR="005E60B7" w:rsidRDefault="005E60B7" w:rsidP="005E60B7">
      <w:proofErr w:type="spellStart"/>
      <w:r>
        <w:t>Behavior</w:t>
      </w:r>
      <w:proofErr w:type="spellEnd"/>
      <w:r>
        <w:t xml:space="preserve"> Prediction: AI models for predicting actions of other agents (vehicles, people).</w:t>
      </w:r>
    </w:p>
    <w:p w14:paraId="11A429A4" w14:textId="512213F2" w:rsidR="005E60B7" w:rsidRDefault="005E60B7" w:rsidP="005E60B7">
      <w:r>
        <w:t>Autonomous Decision Logic: Rule-based or learning-based decision-making for complex scenarios.</w:t>
      </w:r>
    </w:p>
    <w:p w14:paraId="61DE26CF" w14:textId="77777777" w:rsidR="005E60B7" w:rsidRDefault="005E60B7" w:rsidP="005E60B7">
      <w:r>
        <w:t>Multi-Agent Coordination: For fleets or robot swarms.</w:t>
      </w:r>
    </w:p>
    <w:p w14:paraId="53F2BA84" w14:textId="48EB9FCD" w:rsidR="005E60B7" w:rsidRDefault="005E60B7" w:rsidP="005E60B7"/>
    <w:p w14:paraId="2F78D3F0" w14:textId="59D4779A" w:rsidR="005E60B7" w:rsidRDefault="005E60B7" w:rsidP="005E60B7">
      <w:r>
        <w:t>7. Simulation and Testing</w:t>
      </w:r>
    </w:p>
    <w:p w14:paraId="20C23E3C" w14:textId="68C55D1B" w:rsidR="005E60B7" w:rsidRDefault="005E60B7" w:rsidP="005E60B7">
      <w:r>
        <w:t>Software-in-the-Loop (SIL) and Hardware-in-the-Loop (HIL) support.</w:t>
      </w:r>
    </w:p>
    <w:p w14:paraId="422B4DBF" w14:textId="65275FFD" w:rsidR="005E60B7" w:rsidRDefault="005E60B7" w:rsidP="005E60B7">
      <w:r>
        <w:t xml:space="preserve">Digital Twins and 3D Simulators: For testing scenarios before deployment (e.g., Carla, Gazebo, </w:t>
      </w:r>
      <w:proofErr w:type="spellStart"/>
      <w:r>
        <w:t>AirSim</w:t>
      </w:r>
      <w:proofErr w:type="spellEnd"/>
      <w:r>
        <w:t>)</w:t>
      </w:r>
    </w:p>
    <w:p w14:paraId="1252815D" w14:textId="77777777" w:rsidR="005E60B7" w:rsidRDefault="005E60B7" w:rsidP="005E60B7">
      <w:r>
        <w:t>8. Safety and Redundancy</w:t>
      </w:r>
    </w:p>
    <w:p w14:paraId="0239929F" w14:textId="77777777" w:rsidR="005E60B7" w:rsidRDefault="005E60B7" w:rsidP="005E60B7"/>
    <w:p w14:paraId="75BA9C53" w14:textId="77777777" w:rsidR="005E60B7" w:rsidRDefault="005E60B7" w:rsidP="005E60B7">
      <w:r>
        <w:t>Fail-Safe Mechanisms: Redundant control and power systems.</w:t>
      </w:r>
    </w:p>
    <w:p w14:paraId="130C0FB2" w14:textId="77777777" w:rsidR="005E60B7" w:rsidRDefault="005E60B7" w:rsidP="005E60B7"/>
    <w:p w14:paraId="67DBDC66" w14:textId="08B6EE51" w:rsidR="005E60B7" w:rsidRDefault="005E60B7" w:rsidP="005E60B7">
      <w:r>
        <w:t xml:space="preserve">Error Detection and Recovery: Real-time monitoring and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strategie</w:t>
      </w:r>
      <w:proofErr w:type="spellEnd"/>
    </w:p>
    <w:p w14:paraId="1B332160" w14:textId="77777777" w:rsidR="005E60B7" w:rsidRDefault="005E60B7" w:rsidP="005E60B7"/>
    <w:p w14:paraId="24A1604B" w14:textId="6272A072" w:rsidR="005E60B7" w:rsidRDefault="005E60B7" w:rsidP="005E60B7">
      <w:r>
        <w:t>9. User Interface and Teleoperation</w:t>
      </w:r>
    </w:p>
    <w:p w14:paraId="0A61F49A" w14:textId="7CC199A7" w:rsidR="005E60B7" w:rsidRDefault="005E60B7" w:rsidP="005E60B7">
      <w:r>
        <w:t>Monitoring Dashboards: Real-time status, diagnostics, and logs.</w:t>
      </w:r>
    </w:p>
    <w:p w14:paraId="5EB7E808" w14:textId="24CC37D9" w:rsidR="005E60B7" w:rsidRDefault="005E60B7" w:rsidP="005E60B7">
      <w:r>
        <w:t xml:space="preserve">Manual Override: Ability to remotely or locally take control if </w:t>
      </w:r>
      <w:proofErr w:type="spellStart"/>
      <w:r>
        <w:t>neede</w:t>
      </w:r>
      <w:proofErr w:type="spellEnd"/>
    </w:p>
    <w:p w14:paraId="504D6BD3" w14:textId="77777777" w:rsidR="005E60B7" w:rsidRDefault="005E60B7" w:rsidP="005E60B7"/>
    <w:p w14:paraId="1C55802A" w14:textId="09B4E1C2" w:rsidR="005E60B7" w:rsidRDefault="005E60B7" w:rsidP="005E60B7">
      <w:r>
        <w:t xml:space="preserve">10. Security and Compliance: </w:t>
      </w:r>
    </w:p>
    <w:p w14:paraId="25727549" w14:textId="4A1FD768" w:rsidR="005E60B7" w:rsidRDefault="005E60B7" w:rsidP="005E60B7">
      <w:r>
        <w:t>Cybersecurity Protocols: Encryption, authentication, and secure data channels.</w:t>
      </w:r>
    </w:p>
    <w:p w14:paraId="18051F11" w14:textId="7D062B4C" w:rsidR="005E60B7" w:rsidRDefault="005E60B7">
      <w:r>
        <w:t>Regulatory Compliance: Adherence to automotive or robotics safety standards (ISO 26262, ISO 102)</w:t>
      </w:r>
    </w:p>
    <w:sectPr w:rsidR="005E6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7"/>
    <w:rsid w:val="000C2018"/>
    <w:rsid w:val="005E60B7"/>
    <w:rsid w:val="008C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D7F56"/>
  <w15:chartTrackingRefBased/>
  <w15:docId w15:val="{E8040BB6-380D-D846-9387-0E87201F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thisanathisana463@gmail.com</dc:creator>
  <cp:keywords/>
  <dc:description/>
  <cp:lastModifiedBy>thisanathisana463@gmail.com</cp:lastModifiedBy>
  <cp:revision>2</cp:revision>
  <dcterms:created xsi:type="dcterms:W3CDTF">2025-05-17T05:50:00Z</dcterms:created>
  <dcterms:modified xsi:type="dcterms:W3CDTF">2025-05-17T05:50:00Z</dcterms:modified>
</cp:coreProperties>
</file>