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移动端应用与测试（Flutter/原生）</w:t>
      </w:r>
    </w:p>
    <w:p>
      <w:r>
        <w:t>目标：提供 Flutter 客户端，采集用户画像（年级/兴趣），展示个性化文本与学习素材，并支持章节测验的交互作答与评分；必要时通过 Platform Channels 接入原生能力（文件选择、通知等）。</w:t>
      </w:r>
    </w:p>
    <w:p>
      <w:pPr>
        <w:pStyle w:val="Heading2"/>
      </w:pPr>
      <w:r>
        <w:t>任务清单</w:t>
      </w:r>
    </w:p>
    <w:p>
      <w:pPr>
        <w:pStyle w:val="ListNumber"/>
      </w:pPr>
      <w:r>
        <w:t>路由结构与页面：画像表单、内容浏览、测验作答、导图预览、解析进度</w:t>
      </w:r>
    </w:p>
    <w:p>
      <w:pPr>
        <w:pStyle w:val="ListNumber"/>
      </w:pPr>
      <w:r>
        <w:t>状态管理：</w:t>
      </w:r>
      <w:r>
        <w:rPr>
          <w:rFonts w:ascii="Mono" w:hAnsi="Mono"/>
        </w:rPr>
        <w:t>Riverpod/Bloc</w:t>
      </w:r>
      <w:r>
        <w:t xml:space="preserve"> 管理 </w:t>
      </w:r>
      <w:r>
        <w:rPr>
          <w:rFonts w:ascii="Mono" w:hAnsi="Mono"/>
        </w:rPr>
        <w:t>profile</w:t>
      </w:r>
      <w:r>
        <w:t>、</w:t>
      </w:r>
      <w:r>
        <w:rPr>
          <w:rFonts w:ascii="Mono" w:hAnsi="Mono"/>
        </w:rPr>
        <w:t>personalizedText</w:t>
      </w:r>
      <w:r>
        <w:t>、</w:t>
      </w:r>
      <w:r>
        <w:rPr>
          <w:rFonts w:ascii="Mono" w:hAnsi="Mono"/>
        </w:rPr>
        <w:t>materials</w:t>
      </w:r>
      <w:r>
        <w:t>、</w:t>
      </w:r>
      <w:r>
        <w:rPr>
          <w:rFonts w:ascii="Mono" w:hAnsi="Mono"/>
        </w:rPr>
        <w:t>ingestTask</w:t>
      </w:r>
    </w:p>
    <w:p>
      <w:pPr>
        <w:pStyle w:val="ListNumber"/>
      </w:pPr>
      <w:r>
        <w:t>数据访问：</w:t>
      </w:r>
      <w:r>
        <w:rPr>
          <w:rFonts w:ascii="Mono" w:hAnsi="Mono"/>
        </w:rPr>
        <w:t>Dio</w:t>
      </w:r>
      <w:r>
        <w:t xml:space="preserve"> + 拦截器（鉴权、重试、日志），离线缓存 </w:t>
      </w:r>
      <w:r>
        <w:rPr>
          <w:rFonts w:ascii="Mono" w:hAnsi="Mono"/>
        </w:rPr>
        <w:t>hive/sqflite</w:t>
      </w:r>
    </w:p>
    <w:p>
      <w:pPr>
        <w:pStyle w:val="ListNumber"/>
      </w:pPr>
      <w:r>
        <w:t>权限与文件：文件选择、存储访问、通知权限（Android/iOS 差异）</w:t>
      </w:r>
    </w:p>
    <w:p>
      <w:pPr>
        <w:pStyle w:val="ListNumber"/>
      </w:pPr>
      <w:r>
        <w:t>测试：Widget/Golden/Integration/E2E（Patrol）</w:t>
      </w:r>
    </w:p>
    <w:p>
      <w:pPr>
        <w:pStyle w:val="Heading2"/>
      </w:pPr>
      <w:r>
        <w:t>实现要点</w:t>
      </w:r>
    </w:p>
    <w:p>
      <w:pPr>
        <w:pStyle w:val="ListBullet"/>
      </w:pPr>
      <w:r>
        <w:t>路由：</w:t>
      </w:r>
      <w:r>
        <w:rPr>
          <w:rFonts w:ascii="Mono" w:hAnsi="Mono"/>
        </w:rPr>
        <w:t>go_router</w:t>
      </w:r>
      <w:r>
        <w:t xml:space="preserve"> 分 </w:t>
      </w:r>
      <w:r>
        <w:rPr>
          <w:rFonts w:ascii="Mono" w:hAnsi="Mono"/>
        </w:rPr>
        <w:t>/:home -&gt; profile -&gt; materials -&gt; quiz -&gt; mindmap</w:t>
      </w:r>
      <w:r>
        <w:t>；</w:t>
      </w:r>
    </w:p>
    <w:p>
      <w:pPr>
        <w:pStyle w:val="ListBullet"/>
      </w:pPr>
      <w:r>
        <w:t>表单：</w:t>
      </w:r>
      <w:r>
        <w:rPr>
          <w:rFonts w:ascii="Mono" w:hAnsi="Mono"/>
        </w:rPr>
        <w:t>Form</w:t>
      </w:r>
      <w:r>
        <w:t xml:space="preserve"> + </w:t>
      </w:r>
      <w:r>
        <w:rPr>
          <w:rFonts w:ascii="Mono" w:hAnsi="Mono"/>
        </w:rPr>
        <w:t>Riverpod</w:t>
      </w:r>
      <w:r>
        <w:t>；</w:t>
      </w:r>
    </w:p>
    <w:p>
      <w:pPr>
        <w:pStyle w:val="ListBullet"/>
      </w:pPr>
      <w:r>
        <w:t>列表：长列表优化（</w:t>
      </w:r>
      <w:r>
        <w:rPr>
          <w:rFonts w:ascii="Mono" w:hAnsi="Mono"/>
        </w:rPr>
        <w:t>ListView.builder</w:t>
      </w:r>
      <w:r>
        <w:t>，缓存 extent）；</w:t>
      </w:r>
    </w:p>
    <w:p>
      <w:pPr>
        <w:pStyle w:val="ListBullet"/>
      </w:pPr>
      <w:r>
        <w:t>进度：轮询解析任务 + 指数退避；</w:t>
      </w:r>
    </w:p>
    <w:p>
      <w:pPr>
        <w:pStyle w:val="ListBullet"/>
      </w:pPr>
      <w:r>
        <w:t>错误：统一错误页与重试；</w:t>
      </w:r>
    </w:p>
    <w:p>
      <w:pPr>
        <w:pStyle w:val="ListBullet"/>
      </w:pPr>
      <w:r>
        <w:t>无障碍：TalkBack/VoiceOver 标签与序列。</w:t>
      </w:r>
    </w:p>
    <w:p>
      <w:pPr>
        <w:pStyle w:val="Heading2"/>
      </w:pPr>
      <w:r>
        <w:t>测试</w:t>
      </w:r>
    </w:p>
    <w:p>
      <w:pPr>
        <w:pStyle w:val="ListBullet"/>
      </w:pPr>
      <w:r>
        <w:t>Widget：表单校验、题目渲染、导图组件；</w:t>
      </w:r>
    </w:p>
    <w:p>
      <w:pPr>
        <w:pStyle w:val="ListBullet"/>
      </w:pPr>
      <w:r>
        <w:t>Golden：不同字体缩放/暗色模式；</w:t>
      </w:r>
    </w:p>
    <w:p>
      <w:pPr>
        <w:pStyle w:val="ListBullet"/>
      </w:pPr>
      <w:r>
        <w:t>Integration：上传 PDF -&gt; 查看解析 -&gt; 个性化 -&gt; 素材生成 -&gt; 测验作答；</w:t>
      </w:r>
    </w:p>
    <w:p>
      <w:pPr>
        <w:pStyle w:val="ListBullet"/>
      </w:pPr>
      <w:r>
        <w:t>E2E：Patrol/集成测试方案联通真机/模拟器；</w:t>
      </w:r>
    </w:p>
    <w:p>
      <w:pPr>
        <w:pStyle w:val="ListBullet"/>
      </w:pPr>
      <w:r>
        <w:t>性能：</w:t>
      </w:r>
      <w:r>
        <w:rPr>
          <w:rFonts w:ascii="Mono" w:hAnsi="Mono"/>
        </w:rPr>
        <w:t>flutter run --profile</w:t>
      </w:r>
      <w:r>
        <w:t xml:space="preserve"> + DevTools 帧率监控，关键页面 60fps。</w:t>
      </w:r>
    </w:p>
    <w:p>
      <w:pPr>
        <w:pStyle w:val="Heading2"/>
      </w:pPr>
      <w:r>
        <w:t>打包与签名</w:t>
      </w:r>
    </w:p>
    <w:p>
      <w:pPr>
        <w:pStyle w:val="ListBullet"/>
      </w:pPr>
      <w:r>
        <w:t>Android：</w:t>
      </w:r>
      <w:r>
        <w:rPr>
          <w:rFonts w:ascii="Mono" w:hAnsi="Mono"/>
        </w:rPr>
        <w:t>app/build.gradle</w:t>
      </w:r>
      <w:r>
        <w:t>、签名配置、</w:t>
      </w:r>
      <w:r>
        <w:rPr>
          <w:rFonts w:ascii="Mono" w:hAnsi="Mono"/>
        </w:rPr>
        <w:t>bundle</w:t>
      </w:r>
      <w:r>
        <w:t xml:space="preserve"> 产物；</w:t>
      </w:r>
    </w:p>
    <w:p>
      <w:pPr>
        <w:pStyle w:val="ListBullet"/>
      </w:pPr>
      <w:r>
        <w:t>iOS：Bundle ID、证书、Provisioning Profile、</w:t>
      </w:r>
      <w:r>
        <w:rPr>
          <w:rFonts w:ascii="Mono" w:hAnsi="Mono"/>
        </w:rPr>
        <w:t>flutter build ipa</w:t>
      </w:r>
      <w: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07_移动端应用与测试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