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8BC0B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1. Background</w:t>
      </w:r>
    </w:p>
    <w:p w14:paraId="4C42A59F" w14:textId="78F2C3E3" w:rsidR="00A47D58" w:rsidRPr="00A47D58" w:rsidRDefault="00A47D58" w:rsidP="00A47D58">
      <w:r>
        <w:t>EWB</w:t>
      </w:r>
      <w:r w:rsidRPr="00A47D58">
        <w:t xml:space="preserve"> has deployed </w:t>
      </w:r>
      <w:proofErr w:type="spellStart"/>
      <w:r w:rsidRPr="00A47D58">
        <w:rPr>
          <w:b/>
          <w:bCs/>
        </w:rPr>
        <w:t>iProov</w:t>
      </w:r>
      <w:proofErr w:type="spellEnd"/>
      <w:r w:rsidRPr="00A47D58">
        <w:rPr>
          <w:b/>
          <w:bCs/>
        </w:rPr>
        <w:t xml:space="preserve"> Genuine Presence Assurance®</w:t>
      </w:r>
      <w:r w:rsidRPr="00A47D58">
        <w:t xml:space="preserve"> technology to enable secure, real-time biometric verification of customers during first-time digital onboarding.</w:t>
      </w:r>
    </w:p>
    <w:p w14:paraId="33D8A45F" w14:textId="77777777" w:rsidR="00A47D58" w:rsidRPr="00A47D58" w:rsidRDefault="00A47D58" w:rsidP="00A47D58">
      <w:proofErr w:type="spellStart"/>
      <w:r w:rsidRPr="00A47D58">
        <w:t>iProov’s</w:t>
      </w:r>
      <w:proofErr w:type="spellEnd"/>
      <w:r w:rsidRPr="00A47D58">
        <w:t xml:space="preserve"> solution ensures that customer identity is authenticated accurately without requiring physical branch visits, reducing fraud risks such as impersonation and synthetic identity attacks.</w:t>
      </w:r>
    </w:p>
    <w:p w14:paraId="1926A1A9" w14:textId="77777777" w:rsidR="00A47D58" w:rsidRPr="00A47D58" w:rsidRDefault="00A47D58" w:rsidP="00A47D58">
      <w:r w:rsidRPr="00A47D58">
        <w:t xml:space="preserve">Given the critical role digital onboarding plays in customer acquisition, fraud prevention, and regulatory compliance (KYC/AML), it is essential to continuously monitor </w:t>
      </w:r>
      <w:proofErr w:type="spellStart"/>
      <w:r w:rsidRPr="00A47D58">
        <w:t>iProov’s</w:t>
      </w:r>
      <w:proofErr w:type="spellEnd"/>
      <w:r w:rsidRPr="00A47D58">
        <w:t xml:space="preserve"> performance.</w:t>
      </w:r>
      <w:r w:rsidRPr="00A47D58">
        <w:br/>
        <w:t>This Monitoring Plan defines the approach, key metrics, data requirements, governance responsibilities, exception thresholds, and sample reporting framework to ensure operational robustness and risk management.</w:t>
      </w:r>
    </w:p>
    <w:p w14:paraId="7A149F5E" w14:textId="77777777" w:rsidR="00A47D58" w:rsidRPr="00A47D58" w:rsidRDefault="00A47D58" w:rsidP="00A47D58">
      <w:r w:rsidRPr="00A47D58">
        <w:pict w14:anchorId="27083EDB">
          <v:rect id="_x0000_i1103" style="width:468pt;height:.5pt" o:hralign="center" o:hrstd="t" o:hr="t" fillcolor="#a0a0a0" stroked="f"/>
        </w:pict>
      </w:r>
    </w:p>
    <w:p w14:paraId="0432C43A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2. Objective</w:t>
      </w:r>
    </w:p>
    <w:p w14:paraId="2A9E87EA" w14:textId="77777777" w:rsidR="00A47D58" w:rsidRPr="00A47D58" w:rsidRDefault="00A47D58" w:rsidP="00A47D58">
      <w:r w:rsidRPr="00A47D58">
        <w:t>The objectives of this Monitoring Plan are to:</w:t>
      </w:r>
    </w:p>
    <w:p w14:paraId="1ED0E13E" w14:textId="77777777" w:rsidR="00A47D58" w:rsidRPr="00A47D58" w:rsidRDefault="00A47D58" w:rsidP="00A47D58">
      <w:pPr>
        <w:numPr>
          <w:ilvl w:val="0"/>
          <w:numId w:val="1"/>
        </w:numPr>
      </w:pPr>
      <w:r w:rsidRPr="00A47D58">
        <w:t xml:space="preserve">Ensure </w:t>
      </w:r>
      <w:r w:rsidRPr="00A47D58">
        <w:rPr>
          <w:b/>
          <w:bCs/>
        </w:rPr>
        <w:t>effective and reliable performance</w:t>
      </w:r>
      <w:r w:rsidRPr="00A47D58">
        <w:t xml:space="preserve"> of </w:t>
      </w:r>
      <w:proofErr w:type="spellStart"/>
      <w:r w:rsidRPr="00A47D58">
        <w:t>iProov</w:t>
      </w:r>
      <w:proofErr w:type="spellEnd"/>
      <w:r w:rsidRPr="00A47D58">
        <w:t xml:space="preserve"> authentication during onboarding.</w:t>
      </w:r>
    </w:p>
    <w:p w14:paraId="4E5DDB11" w14:textId="77777777" w:rsidR="00A47D58" w:rsidRPr="00A47D58" w:rsidRDefault="00A47D58" w:rsidP="00A47D58">
      <w:pPr>
        <w:numPr>
          <w:ilvl w:val="0"/>
          <w:numId w:val="1"/>
        </w:numPr>
      </w:pPr>
      <w:r w:rsidRPr="00A47D58">
        <w:t xml:space="preserve">Detect </w:t>
      </w:r>
      <w:r w:rsidRPr="00A47D58">
        <w:rPr>
          <w:b/>
          <w:bCs/>
        </w:rPr>
        <w:t>early warning signs of technical or operational issues</w:t>
      </w:r>
      <w:r w:rsidRPr="00A47D58">
        <w:t>.</w:t>
      </w:r>
    </w:p>
    <w:p w14:paraId="01AA0953" w14:textId="77777777" w:rsidR="00A47D58" w:rsidRPr="00A47D58" w:rsidRDefault="00A47D58" w:rsidP="00A47D58">
      <w:pPr>
        <w:numPr>
          <w:ilvl w:val="0"/>
          <w:numId w:val="1"/>
        </w:numPr>
      </w:pPr>
      <w:r w:rsidRPr="00A47D58">
        <w:t xml:space="preserve">Monitor </w:t>
      </w:r>
      <w:r w:rsidRPr="00A47D58">
        <w:rPr>
          <w:b/>
          <w:bCs/>
        </w:rPr>
        <w:t>fraud leakage and customer drop-off risks</w:t>
      </w:r>
      <w:r w:rsidRPr="00A47D58">
        <w:t>.</w:t>
      </w:r>
    </w:p>
    <w:p w14:paraId="73346913" w14:textId="77777777" w:rsidR="00A47D58" w:rsidRPr="00A47D58" w:rsidRDefault="00A47D58" w:rsidP="00A47D58">
      <w:pPr>
        <w:numPr>
          <w:ilvl w:val="0"/>
          <w:numId w:val="1"/>
        </w:numPr>
      </w:pPr>
      <w:r w:rsidRPr="00A47D58">
        <w:t xml:space="preserve">Support </w:t>
      </w:r>
      <w:r w:rsidRPr="00A47D58">
        <w:rPr>
          <w:b/>
          <w:bCs/>
        </w:rPr>
        <w:t>regulatory and internal model governance</w:t>
      </w:r>
      <w:r w:rsidRPr="00A47D58">
        <w:t xml:space="preserve"> expectations.</w:t>
      </w:r>
    </w:p>
    <w:p w14:paraId="3CAFF963" w14:textId="77777777" w:rsidR="00A47D58" w:rsidRPr="00A47D58" w:rsidRDefault="00A47D58" w:rsidP="00A47D58">
      <w:r w:rsidRPr="00A47D58">
        <w:pict w14:anchorId="0260106F">
          <v:rect id="_x0000_i1104" style="width:468pt;height:.5pt" o:hralign="center" o:hrstd="t" o:hr="t" fillcolor="#a0a0a0" stroked="f"/>
        </w:pict>
      </w:r>
    </w:p>
    <w:p w14:paraId="45FF172B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3. Scope</w:t>
      </w:r>
    </w:p>
    <w:p w14:paraId="66289C0B" w14:textId="77777777" w:rsidR="00A47D58" w:rsidRPr="00A47D58" w:rsidRDefault="00A47D58" w:rsidP="00A47D58">
      <w:r w:rsidRPr="00A47D58">
        <w:t>This Monitoring Plan covers:</w:t>
      </w:r>
    </w:p>
    <w:p w14:paraId="3EF74084" w14:textId="227C2B6C" w:rsidR="00A47D58" w:rsidRPr="00A47D58" w:rsidRDefault="00A47D58" w:rsidP="00A47D58">
      <w:pPr>
        <w:numPr>
          <w:ilvl w:val="0"/>
          <w:numId w:val="2"/>
        </w:numPr>
      </w:pPr>
      <w:r w:rsidRPr="00A47D58">
        <w:t xml:space="preserve">Use of </w:t>
      </w:r>
      <w:proofErr w:type="spellStart"/>
      <w:r w:rsidRPr="00A47D58">
        <w:rPr>
          <w:b/>
          <w:bCs/>
        </w:rPr>
        <w:t>iProov</w:t>
      </w:r>
      <w:proofErr w:type="spellEnd"/>
      <w:r w:rsidRPr="00A47D58">
        <w:rPr>
          <w:b/>
          <w:bCs/>
        </w:rPr>
        <w:t xml:space="preserve"> during first-time digital onboarding of customers</w:t>
      </w:r>
      <w:r w:rsidRPr="00A47D58">
        <w:t xml:space="preserve"> through </w:t>
      </w:r>
      <w:r>
        <w:t>EWB</w:t>
      </w:r>
      <w:r w:rsidRPr="00A47D58">
        <w:t>’s mobile and web platforms.</w:t>
      </w:r>
    </w:p>
    <w:p w14:paraId="2E72DEB9" w14:textId="77777777" w:rsidR="00A47D58" w:rsidRPr="00A47D58" w:rsidRDefault="00A47D58" w:rsidP="00A47D58">
      <w:pPr>
        <w:numPr>
          <w:ilvl w:val="0"/>
          <w:numId w:val="2"/>
        </w:numPr>
      </w:pPr>
      <w:r w:rsidRPr="00A47D58">
        <w:rPr>
          <w:b/>
          <w:bCs/>
        </w:rPr>
        <w:t>Excludes</w:t>
      </w:r>
      <w:r w:rsidRPr="00A47D58">
        <w:t xml:space="preserve"> usage for high-risk transaction authentication or KYC refreshes.</w:t>
      </w:r>
    </w:p>
    <w:p w14:paraId="07D71FB9" w14:textId="77777777" w:rsidR="00A47D58" w:rsidRPr="00A47D58" w:rsidRDefault="00A47D58" w:rsidP="00A47D58">
      <w:r w:rsidRPr="00A47D58">
        <w:pict w14:anchorId="3A6320A1">
          <v:rect id="_x0000_i1105" style="width:468pt;height:.5pt" o:hralign="center" o:hrstd="t" o:hr="t" fillcolor="#a0a0a0" stroked="f"/>
        </w:pict>
      </w:r>
    </w:p>
    <w:p w14:paraId="12BC914D" w14:textId="77777777" w:rsidR="00A47D58" w:rsidRDefault="00A47D58" w:rsidP="00A47D58">
      <w:pPr>
        <w:rPr>
          <w:b/>
          <w:bCs/>
        </w:rPr>
      </w:pPr>
    </w:p>
    <w:p w14:paraId="289669A2" w14:textId="77777777" w:rsidR="00A47D58" w:rsidRDefault="00A47D58" w:rsidP="00A47D58">
      <w:pPr>
        <w:rPr>
          <w:b/>
          <w:bCs/>
        </w:rPr>
      </w:pPr>
    </w:p>
    <w:p w14:paraId="3624C0F9" w14:textId="77777777" w:rsidR="00A47D58" w:rsidRDefault="00A47D58" w:rsidP="00A47D58">
      <w:pPr>
        <w:rPr>
          <w:b/>
          <w:bCs/>
        </w:rPr>
      </w:pPr>
    </w:p>
    <w:p w14:paraId="62E8BEBE" w14:textId="2D5F2540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lastRenderedPageBreak/>
        <w:t>4. Key Metrics Monitored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3240"/>
        <w:gridCol w:w="3322"/>
      </w:tblGrid>
      <w:tr w:rsidR="00A47D58" w:rsidRPr="00A47D58" w14:paraId="68A43EBC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A644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14D44C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Definition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15AC7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Business Importance</w:t>
            </w:r>
          </w:p>
        </w:tc>
      </w:tr>
      <w:tr w:rsidR="00A47D58" w:rsidRPr="00A47D58" w14:paraId="5C64647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7A637" w14:textId="77777777" w:rsidR="00A47D58" w:rsidRPr="00A47D58" w:rsidRDefault="00A47D58" w:rsidP="00A47D58">
            <w:r w:rsidRPr="00A47D58">
              <w:t>Authentication Success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03F62" w14:textId="77777777" w:rsidR="00A47D58" w:rsidRPr="00A47D58" w:rsidRDefault="00A47D58" w:rsidP="00A47D58">
            <w:r w:rsidRPr="00A47D58">
              <w:t>% of customers successfully authenticated.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0C5D4F" w14:textId="77777777" w:rsidR="00A47D58" w:rsidRPr="00A47D58" w:rsidRDefault="00A47D58" w:rsidP="00A47D58">
            <w:r w:rsidRPr="00A47D58">
              <w:t>Measures onboarding effectiveness and customer satisfaction.</w:t>
            </w:r>
          </w:p>
        </w:tc>
      </w:tr>
      <w:tr w:rsidR="00A47D58" w:rsidRPr="00A47D58" w14:paraId="1AF5A7AD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6FB926" w14:textId="77777777" w:rsidR="00A47D58" w:rsidRPr="00A47D58" w:rsidRDefault="00A47D58" w:rsidP="00A47D58">
            <w:r w:rsidRPr="00A47D58">
              <w:t>Authentication Failure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EA0F2" w14:textId="77777777" w:rsidR="00A47D58" w:rsidRPr="00A47D58" w:rsidRDefault="00A47D58" w:rsidP="00A47D58">
            <w:r w:rsidRPr="00A47D58">
              <w:t>% of customers who fail authentication.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16252" w14:textId="77777777" w:rsidR="00A47D58" w:rsidRPr="00A47D58" w:rsidRDefault="00A47D58" w:rsidP="00A47D58">
            <w:r w:rsidRPr="00A47D58">
              <w:t>Indicates friction and possible experience issues.</w:t>
            </w:r>
          </w:p>
        </w:tc>
      </w:tr>
      <w:tr w:rsidR="00A47D58" w:rsidRPr="00A47D58" w14:paraId="08C9670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2E610D" w14:textId="77777777" w:rsidR="00A47D58" w:rsidRPr="00A47D58" w:rsidRDefault="00A47D58" w:rsidP="00A47D58">
            <w:r w:rsidRPr="00A47D58">
              <w:t>False Rejection Rate (FRR)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4E1B52" w14:textId="77777777" w:rsidR="00A47D58" w:rsidRPr="00A47D58" w:rsidRDefault="00A47D58" w:rsidP="00A47D58">
            <w:r w:rsidRPr="00A47D58">
              <w:t>% of genuine customers wrongly rejected.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7AEC55" w14:textId="77777777" w:rsidR="00A47D58" w:rsidRPr="00A47D58" w:rsidRDefault="00A47D58" w:rsidP="00A47D58">
            <w:r w:rsidRPr="00A47D58">
              <w:t>Impacts customer acquisition and satisfaction.</w:t>
            </w:r>
          </w:p>
        </w:tc>
      </w:tr>
      <w:tr w:rsidR="00A47D58" w:rsidRPr="00A47D58" w14:paraId="443CDBEA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822B78" w14:textId="77777777" w:rsidR="00A47D58" w:rsidRPr="00A47D58" w:rsidRDefault="00A47D58" w:rsidP="00A47D58">
            <w:r w:rsidRPr="00A47D58">
              <w:t>False Acceptance Rate (FAR)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A6FB6" w14:textId="77777777" w:rsidR="00A47D58" w:rsidRPr="00A47D58" w:rsidRDefault="00A47D58" w:rsidP="00A47D58">
            <w:r w:rsidRPr="00A47D58">
              <w:t>% of fraudulent users wrongly authenticated.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C8025" w14:textId="77777777" w:rsidR="00A47D58" w:rsidRPr="00A47D58" w:rsidRDefault="00A47D58" w:rsidP="00A47D58">
            <w:r w:rsidRPr="00A47D58">
              <w:t>Measures fraud risk exposure.</w:t>
            </w:r>
          </w:p>
        </w:tc>
      </w:tr>
      <w:tr w:rsidR="00A47D58" w:rsidRPr="00A47D58" w14:paraId="26C24D6E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D7CFE" w14:textId="77777777" w:rsidR="00A47D58" w:rsidRPr="00A47D58" w:rsidRDefault="00A47D58" w:rsidP="00A47D58">
            <w:r w:rsidRPr="00A47D58">
              <w:t>Manual Review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410612" w14:textId="77777777" w:rsidR="00A47D58" w:rsidRPr="00A47D58" w:rsidRDefault="00A47D58" w:rsidP="00A47D58">
            <w:r w:rsidRPr="00A47D58">
              <w:t>% of authentications needing human review.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2CCA8" w14:textId="77777777" w:rsidR="00A47D58" w:rsidRPr="00A47D58" w:rsidRDefault="00A47D58" w:rsidP="00A47D58">
            <w:r w:rsidRPr="00A47D58">
              <w:t>Impacts operational load and efficiency.</w:t>
            </w:r>
          </w:p>
        </w:tc>
      </w:tr>
      <w:tr w:rsidR="00A47D58" w:rsidRPr="00A47D58" w14:paraId="4C64A98C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14D4E" w14:textId="77777777" w:rsidR="00A47D58" w:rsidRPr="00A47D58" w:rsidRDefault="00A47D58" w:rsidP="00A47D58">
            <w:r w:rsidRPr="00A47D58">
              <w:t>Average Authentication Time (Latency)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F62BC" w14:textId="77777777" w:rsidR="00A47D58" w:rsidRPr="00A47D58" w:rsidRDefault="00A47D58" w:rsidP="00A47D58">
            <w:r w:rsidRPr="00A47D58">
              <w:t>Average time to complete authentication.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9B7F05" w14:textId="77777777" w:rsidR="00A47D58" w:rsidRPr="00A47D58" w:rsidRDefault="00A47D58" w:rsidP="00A47D58">
            <w:r w:rsidRPr="00A47D58">
              <w:t>Impacts customer experience and app abandonment risk.</w:t>
            </w:r>
          </w:p>
        </w:tc>
      </w:tr>
      <w:tr w:rsidR="00A47D58" w:rsidRPr="00A47D58" w14:paraId="154364C3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94BAE" w14:textId="77777777" w:rsidR="00A47D58" w:rsidRPr="00A47D58" w:rsidRDefault="00A47D58" w:rsidP="00A47D58">
            <w:r w:rsidRPr="00A47D58">
              <w:t>Service Availability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93AA9" w14:textId="77777777" w:rsidR="00A47D58" w:rsidRPr="00A47D58" w:rsidRDefault="00A47D58" w:rsidP="00A47D58">
            <w:r w:rsidRPr="00A47D58">
              <w:t xml:space="preserve">% uptime of </w:t>
            </w:r>
            <w:proofErr w:type="spellStart"/>
            <w:r w:rsidRPr="00A47D58">
              <w:t>iProov</w:t>
            </w:r>
            <w:proofErr w:type="spellEnd"/>
            <w:r w:rsidRPr="00A47D58">
              <w:t xml:space="preserve"> service.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C472E" w14:textId="77777777" w:rsidR="00A47D58" w:rsidRPr="00A47D58" w:rsidRDefault="00A47D58" w:rsidP="00A47D58">
            <w:r w:rsidRPr="00A47D58">
              <w:t>System reliability and business continuity metric.</w:t>
            </w:r>
          </w:p>
        </w:tc>
      </w:tr>
      <w:tr w:rsidR="00A47D58" w:rsidRPr="00A47D58" w14:paraId="227243A3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D5764" w14:textId="77777777" w:rsidR="00A47D58" w:rsidRPr="00A47D58" w:rsidRDefault="00A47D58" w:rsidP="00A47D58">
            <w:r w:rsidRPr="00A47D58">
              <w:t>Fallback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E8D44" w14:textId="77777777" w:rsidR="00A47D58" w:rsidRPr="00A47D58" w:rsidRDefault="00A47D58" w:rsidP="00A47D58">
            <w:r w:rsidRPr="00A47D58">
              <w:t>% of customers routed to alternative verification.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E3FCC" w14:textId="77777777" w:rsidR="00A47D58" w:rsidRPr="00A47D58" w:rsidRDefault="00A47D58" w:rsidP="00A47D58">
            <w:r w:rsidRPr="00A47D58">
              <w:t>Indicates resilience but also possible friction points.</w:t>
            </w:r>
          </w:p>
        </w:tc>
      </w:tr>
      <w:tr w:rsidR="00A47D58" w:rsidRPr="00A47D58" w14:paraId="746B7F5D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9857B" w14:textId="77777777" w:rsidR="00A47D58" w:rsidRPr="00A47D58" w:rsidRDefault="00A47D58" w:rsidP="00A47D58">
            <w:proofErr w:type="spellStart"/>
            <w:r w:rsidRPr="00A47D58">
              <w:t>iProov</w:t>
            </w:r>
            <w:proofErr w:type="spellEnd"/>
            <w:r w:rsidRPr="00A47D58">
              <w:t xml:space="preserve"> Load Success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A27B2D" w14:textId="77777777" w:rsidR="00A47D58" w:rsidRPr="00A47D58" w:rsidRDefault="00A47D58" w:rsidP="00A47D58">
            <w:r w:rsidRPr="00A47D58">
              <w:t xml:space="preserve">% of customers where </w:t>
            </w:r>
            <w:proofErr w:type="spellStart"/>
            <w:r w:rsidRPr="00A47D58">
              <w:t>iProov</w:t>
            </w:r>
            <w:proofErr w:type="spellEnd"/>
            <w:r w:rsidRPr="00A47D58">
              <w:t xml:space="preserve"> module loaded successfully.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C4FBA" w14:textId="77777777" w:rsidR="00A47D58" w:rsidRPr="00A47D58" w:rsidRDefault="00A47D58" w:rsidP="00A47D58">
            <w:r w:rsidRPr="00A47D58">
              <w:t>Measures app readiness and front-end stability.</w:t>
            </w:r>
          </w:p>
        </w:tc>
      </w:tr>
    </w:tbl>
    <w:p w14:paraId="5B020918" w14:textId="77777777" w:rsidR="00A47D58" w:rsidRPr="00A47D58" w:rsidRDefault="00A47D58" w:rsidP="00A47D58">
      <w:r w:rsidRPr="00A47D58">
        <w:pict w14:anchorId="07E7A413">
          <v:rect id="_x0000_i1106" style="width:468pt;height:.5pt" o:hralign="center" o:hrstd="t" o:hr="t" fillcolor="#a0a0a0" stroked="f"/>
        </w:pict>
      </w:r>
    </w:p>
    <w:p w14:paraId="7823D6BA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5. List of Variables Required (Transaction-Level Raw Data)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3516"/>
        <w:gridCol w:w="3122"/>
      </w:tblGrid>
      <w:tr w:rsidR="00A47D58" w:rsidRPr="00A47D58" w14:paraId="57A280E0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184D3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8151D0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Business Explanation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C9D7C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Metric Supported</w:t>
            </w:r>
          </w:p>
        </w:tc>
      </w:tr>
      <w:tr w:rsidR="00A47D58" w:rsidRPr="00A47D58" w14:paraId="5EC5C881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701B2" w14:textId="77777777" w:rsidR="00A47D58" w:rsidRPr="00A47D58" w:rsidRDefault="00A47D58" w:rsidP="00A47D58">
            <w:r w:rsidRPr="00A47D58">
              <w:t>Transaction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8C7DB" w14:textId="77777777" w:rsidR="00A47D58" w:rsidRPr="00A47D58" w:rsidRDefault="00A47D58" w:rsidP="00A47D58">
            <w:r w:rsidRPr="00A47D58">
              <w:t>Unique technical ID for each authentication attempt (masked).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7ED41" w14:textId="77777777" w:rsidR="00A47D58" w:rsidRPr="00A47D58" w:rsidRDefault="00A47D58" w:rsidP="00A47D58">
            <w:r w:rsidRPr="00A47D58">
              <w:t>To track and aggregate attempts.</w:t>
            </w:r>
          </w:p>
        </w:tc>
      </w:tr>
      <w:tr w:rsidR="00A47D58" w:rsidRPr="00A47D58" w14:paraId="01E616DA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9DA4C" w14:textId="77777777" w:rsidR="00A47D58" w:rsidRPr="00A47D58" w:rsidRDefault="00A47D58" w:rsidP="00A47D58">
            <w:r w:rsidRPr="00A47D58">
              <w:t>Authentication Attempt Timestamp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882DA" w14:textId="77777777" w:rsidR="00A47D58" w:rsidRPr="00A47D58" w:rsidRDefault="00A47D58" w:rsidP="00A47D58">
            <w:r w:rsidRPr="00A47D58">
              <w:t>Date and time of attempt.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0DEF5" w14:textId="77777777" w:rsidR="00A47D58" w:rsidRPr="00A47D58" w:rsidRDefault="00A47D58" w:rsidP="00A47D58">
            <w:r w:rsidRPr="00A47D58">
              <w:t>To aggregate metrics weekly/monthly.</w:t>
            </w:r>
          </w:p>
        </w:tc>
      </w:tr>
      <w:tr w:rsidR="00A47D58" w:rsidRPr="00A47D58" w14:paraId="49861AB9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7655C" w14:textId="77777777" w:rsidR="00A47D58" w:rsidRPr="00A47D58" w:rsidRDefault="00A47D58" w:rsidP="00A47D58">
            <w:r w:rsidRPr="00A47D58">
              <w:lastRenderedPageBreak/>
              <w:t>Authentication Outcome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C87527" w14:textId="77777777" w:rsidR="00A47D58" w:rsidRPr="00A47D58" w:rsidRDefault="00A47D58" w:rsidP="00A47D58">
            <w:r w:rsidRPr="00A47D58">
              <w:t>Result per attempt (Success / Failure / Manual Review / Fallback).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35E52" w14:textId="77777777" w:rsidR="00A47D58" w:rsidRPr="00A47D58" w:rsidRDefault="00A47D58" w:rsidP="00A47D58">
            <w:r w:rsidRPr="00A47D58">
              <w:t>Base for success, failure, manual, fallback calculations.</w:t>
            </w:r>
          </w:p>
        </w:tc>
      </w:tr>
      <w:tr w:rsidR="00A47D58" w:rsidRPr="00A47D58" w14:paraId="15E78D2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C081E" w14:textId="77777777" w:rsidR="00A47D58" w:rsidRPr="00A47D58" w:rsidRDefault="00A47D58" w:rsidP="00A47D58">
            <w:r w:rsidRPr="00A47D58">
              <w:t>Fraud Confirmation Tag (optional)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049BB" w14:textId="77777777" w:rsidR="00A47D58" w:rsidRPr="00A47D58" w:rsidRDefault="00A47D58" w:rsidP="00A47D58">
            <w:r w:rsidRPr="00A47D58">
              <w:t>Whether a successful authentication was later identified as fraudulent.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954D0" w14:textId="77777777" w:rsidR="00A47D58" w:rsidRPr="00A47D58" w:rsidRDefault="00A47D58" w:rsidP="00A47D58">
            <w:r w:rsidRPr="00A47D58">
              <w:t>False Acceptance Rate.</w:t>
            </w:r>
          </w:p>
        </w:tc>
      </w:tr>
      <w:tr w:rsidR="00A47D58" w:rsidRPr="00A47D58" w14:paraId="7E70DD1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EBF9F" w14:textId="77777777" w:rsidR="00A47D58" w:rsidRPr="00A47D58" w:rsidRDefault="00A47D58" w:rsidP="00A47D58">
            <w:r w:rsidRPr="00A47D58">
              <w:t>False Rejection Tag (optional)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A2848" w14:textId="77777777" w:rsidR="00A47D58" w:rsidRPr="00A47D58" w:rsidRDefault="00A47D58" w:rsidP="00A47D58">
            <w:r w:rsidRPr="00A47D58">
              <w:t>Whether a failed authentication was later verified as genuine.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80CD3" w14:textId="77777777" w:rsidR="00A47D58" w:rsidRPr="00A47D58" w:rsidRDefault="00A47D58" w:rsidP="00A47D58">
            <w:r w:rsidRPr="00A47D58">
              <w:t>False Rejection Rate.</w:t>
            </w:r>
          </w:p>
        </w:tc>
      </w:tr>
      <w:tr w:rsidR="00A47D58" w:rsidRPr="00A47D58" w14:paraId="4737A4E4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F4893" w14:textId="77777777" w:rsidR="00A47D58" w:rsidRPr="00A47D58" w:rsidRDefault="00A47D58" w:rsidP="00A47D58">
            <w:r w:rsidRPr="00A47D58">
              <w:t>Authentication Time (Seconds)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FFB4D" w14:textId="77777777" w:rsidR="00A47D58" w:rsidRPr="00A47D58" w:rsidRDefault="00A47D58" w:rsidP="00A47D58">
            <w:r w:rsidRPr="00A47D58">
              <w:t>Duration from initiation to decision.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8B93F" w14:textId="77777777" w:rsidR="00A47D58" w:rsidRPr="00A47D58" w:rsidRDefault="00A47D58" w:rsidP="00A47D58">
            <w:r w:rsidRPr="00A47D58">
              <w:t>Average authentication latency.</w:t>
            </w:r>
          </w:p>
        </w:tc>
      </w:tr>
      <w:tr w:rsidR="00A47D58" w:rsidRPr="00A47D58" w14:paraId="383502C6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D942C" w14:textId="77777777" w:rsidR="00A47D58" w:rsidRPr="00A47D58" w:rsidRDefault="00A47D58" w:rsidP="00A47D58">
            <w:r w:rsidRPr="00A47D58">
              <w:t>Downtime/Error Code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A318D" w14:textId="77777777" w:rsidR="00A47D58" w:rsidRPr="00A47D58" w:rsidRDefault="00A47D58" w:rsidP="00A47D58">
            <w:r w:rsidRPr="00A47D58">
              <w:t>Captures system-side errors/failures.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BD8B2" w14:textId="77777777" w:rsidR="00A47D58" w:rsidRPr="00A47D58" w:rsidRDefault="00A47D58" w:rsidP="00A47D58">
            <w:r w:rsidRPr="00A47D58">
              <w:t>Service downtime tracking.</w:t>
            </w:r>
          </w:p>
        </w:tc>
      </w:tr>
      <w:tr w:rsidR="00A47D58" w:rsidRPr="00A47D58" w14:paraId="786DF10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84529" w14:textId="77777777" w:rsidR="00A47D58" w:rsidRPr="00A47D58" w:rsidRDefault="00A47D58" w:rsidP="00A47D58">
            <w:proofErr w:type="spellStart"/>
            <w:r w:rsidRPr="00A47D58">
              <w:t>iProov</w:t>
            </w:r>
            <w:proofErr w:type="spellEnd"/>
            <w:r w:rsidRPr="00A47D58">
              <w:t xml:space="preserve"> Load Event Indicator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230EE" w14:textId="77777777" w:rsidR="00A47D58" w:rsidRPr="00A47D58" w:rsidRDefault="00A47D58" w:rsidP="00A47D58">
            <w:r w:rsidRPr="00A47D58">
              <w:t xml:space="preserve">Captures whether </w:t>
            </w:r>
            <w:proofErr w:type="spellStart"/>
            <w:r w:rsidRPr="00A47D58">
              <w:t>iProov</w:t>
            </w:r>
            <w:proofErr w:type="spellEnd"/>
            <w:r w:rsidRPr="00A47D58">
              <w:t xml:space="preserve"> SDK loaded successfully on user device.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BD7AD" w14:textId="77777777" w:rsidR="00A47D58" w:rsidRPr="00A47D58" w:rsidRDefault="00A47D58" w:rsidP="00A47D58">
            <w:r w:rsidRPr="00A47D58">
              <w:t>Load Success Rate monitoring.</w:t>
            </w:r>
          </w:p>
        </w:tc>
      </w:tr>
    </w:tbl>
    <w:p w14:paraId="2CC53419" w14:textId="77777777" w:rsidR="00A47D58" w:rsidRPr="00A47D58" w:rsidRDefault="00A47D58" w:rsidP="00A47D58">
      <w:r w:rsidRPr="00A47D58">
        <w:rPr>
          <w:b/>
          <w:bCs/>
        </w:rPr>
        <w:t>Note:</w:t>
      </w:r>
      <w:r w:rsidRPr="00A47D58">
        <w:t xml:space="preserve"> No customer PII is required for monitoring purposes.</w:t>
      </w:r>
    </w:p>
    <w:p w14:paraId="246C7BB9" w14:textId="77777777" w:rsidR="00A47D58" w:rsidRPr="00A47D58" w:rsidRDefault="00A47D58" w:rsidP="00A47D58">
      <w:r w:rsidRPr="00A47D58">
        <w:pict w14:anchorId="5C8E2060">
          <v:rect id="_x0000_i1107" style="width:468pt;height:.5pt" o:hralign="center" o:hrstd="t" o:hr="t" fillcolor="#a0a0a0" stroked="f"/>
        </w:pict>
      </w:r>
    </w:p>
    <w:p w14:paraId="70D33D79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6. Exception Thresholds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465"/>
        <w:gridCol w:w="5083"/>
      </w:tblGrid>
      <w:tr w:rsidR="00A47D58" w:rsidRPr="00A47D58" w14:paraId="7DD606BE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A3FEB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3090B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Threshold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9EA969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Action on Breach</w:t>
            </w:r>
          </w:p>
        </w:tc>
      </w:tr>
      <w:tr w:rsidR="00A47D58" w:rsidRPr="00A47D58" w14:paraId="706C196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DB2EB" w14:textId="77777777" w:rsidR="00A47D58" w:rsidRPr="00A47D58" w:rsidRDefault="00A47D58" w:rsidP="00A47D58">
            <w:r w:rsidRPr="00A47D58">
              <w:t>Authentication Success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599A4" w14:textId="77777777" w:rsidR="00A47D58" w:rsidRPr="00A47D58" w:rsidRDefault="00A47D58" w:rsidP="00A47D58">
            <w:r w:rsidRPr="00A47D58">
              <w:t>&lt; 95%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4123B" w14:textId="77777777" w:rsidR="00A47D58" w:rsidRPr="00A47D58" w:rsidRDefault="00A47D58" w:rsidP="00A47D58">
            <w:r w:rsidRPr="00A47D58">
              <w:t>Investigate customer journey and technical stability.</w:t>
            </w:r>
          </w:p>
        </w:tc>
      </w:tr>
      <w:tr w:rsidR="00A47D58" w:rsidRPr="00A47D58" w14:paraId="38DD4DB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17788E" w14:textId="77777777" w:rsidR="00A47D58" w:rsidRPr="00A47D58" w:rsidRDefault="00A47D58" w:rsidP="00A47D58">
            <w:r w:rsidRPr="00A47D58">
              <w:t>False Rejection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8CE67" w14:textId="77777777" w:rsidR="00A47D58" w:rsidRPr="00A47D58" w:rsidRDefault="00A47D58" w:rsidP="00A47D58">
            <w:r w:rsidRPr="00A47D58">
              <w:t>&gt; 3%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33822" w14:textId="77777777" w:rsidR="00A47D58" w:rsidRPr="00A47D58" w:rsidRDefault="00A47D58" w:rsidP="00A47D58">
            <w:r w:rsidRPr="00A47D58">
              <w:t>Review liveness conditions, UX issues, lighting/environment issues.</w:t>
            </w:r>
          </w:p>
        </w:tc>
      </w:tr>
      <w:tr w:rsidR="00A47D58" w:rsidRPr="00A47D58" w14:paraId="43FF220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B2566" w14:textId="77777777" w:rsidR="00A47D58" w:rsidRPr="00A47D58" w:rsidRDefault="00A47D58" w:rsidP="00A47D58">
            <w:r w:rsidRPr="00A47D58">
              <w:t>False Acceptance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D66B35" w14:textId="77777777" w:rsidR="00A47D58" w:rsidRPr="00A47D58" w:rsidRDefault="00A47D58" w:rsidP="00A47D58">
            <w:r w:rsidRPr="00A47D58">
              <w:t>&gt; 0.5%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BB016" w14:textId="77777777" w:rsidR="00A47D58" w:rsidRPr="00A47D58" w:rsidRDefault="00A47D58" w:rsidP="00A47D58">
            <w:r w:rsidRPr="00A47D58">
              <w:t>Escalate immediately to Fraud Risk for deeper review.</w:t>
            </w:r>
          </w:p>
        </w:tc>
      </w:tr>
      <w:tr w:rsidR="00A47D58" w:rsidRPr="00A47D58" w14:paraId="1AE6F5BE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9E8F9" w14:textId="77777777" w:rsidR="00A47D58" w:rsidRPr="00A47D58" w:rsidRDefault="00A47D58" w:rsidP="00A47D58">
            <w:r w:rsidRPr="00A47D58">
              <w:t>Authentication Latency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B5E4B" w14:textId="77777777" w:rsidR="00A47D58" w:rsidRPr="00A47D58" w:rsidRDefault="00A47D58" w:rsidP="00A47D58">
            <w:r w:rsidRPr="00A47D58">
              <w:t>&gt; 10 seconds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D21D1" w14:textId="77777777" w:rsidR="00A47D58" w:rsidRPr="00A47D58" w:rsidRDefault="00A47D58" w:rsidP="00A47D58">
            <w:r w:rsidRPr="00A47D58">
              <w:t>Investigate network/app performance bottlenecks.</w:t>
            </w:r>
          </w:p>
        </w:tc>
      </w:tr>
      <w:tr w:rsidR="00A47D58" w:rsidRPr="00A47D58" w14:paraId="5116886D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E30F3" w14:textId="77777777" w:rsidR="00A47D58" w:rsidRPr="00A47D58" w:rsidRDefault="00A47D58" w:rsidP="00A47D58">
            <w:r w:rsidRPr="00A47D58">
              <w:t>Service Availability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8933A" w14:textId="77777777" w:rsidR="00A47D58" w:rsidRPr="00A47D58" w:rsidRDefault="00A47D58" w:rsidP="00A47D58">
            <w:r w:rsidRPr="00A47D58">
              <w:t>&lt; 99.9% uptime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4CD57" w14:textId="77777777" w:rsidR="00A47D58" w:rsidRPr="00A47D58" w:rsidRDefault="00A47D58" w:rsidP="00A47D58">
            <w:r w:rsidRPr="00A47D58">
              <w:t>Raise incident with vendor/vendor management escalation.</w:t>
            </w:r>
          </w:p>
        </w:tc>
      </w:tr>
      <w:tr w:rsidR="00A47D58" w:rsidRPr="00A47D58" w14:paraId="036E1BC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CA752" w14:textId="77777777" w:rsidR="00A47D58" w:rsidRPr="00A47D58" w:rsidRDefault="00A47D58" w:rsidP="00A47D58">
            <w:r w:rsidRPr="00A47D58">
              <w:lastRenderedPageBreak/>
              <w:t>Manual Review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2BD9F2" w14:textId="77777777" w:rsidR="00A47D58" w:rsidRPr="00A47D58" w:rsidRDefault="00A47D58" w:rsidP="00A47D58">
            <w:r w:rsidRPr="00A47D58">
              <w:t>&gt;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4D4A1" w14:textId="77777777" w:rsidR="00A47D58" w:rsidRPr="00A47D58" w:rsidRDefault="00A47D58" w:rsidP="00A47D58">
            <w:r w:rsidRPr="00A47D58">
              <w:t>Review threshold settings with fraud operations.</w:t>
            </w:r>
          </w:p>
        </w:tc>
      </w:tr>
      <w:tr w:rsidR="00A47D58" w:rsidRPr="00A47D58" w14:paraId="2FDF5D4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C5B5D" w14:textId="77777777" w:rsidR="00A47D58" w:rsidRPr="00A47D58" w:rsidRDefault="00A47D58" w:rsidP="00A47D58">
            <w:r w:rsidRPr="00A47D58">
              <w:t>Fallback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B9CFDB" w14:textId="77777777" w:rsidR="00A47D58" w:rsidRPr="00A47D58" w:rsidRDefault="00A47D58" w:rsidP="00A47D58">
            <w:r w:rsidRPr="00A47D58">
              <w:t>&gt; 2%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7F2ED" w14:textId="77777777" w:rsidR="00A47D58" w:rsidRPr="00A47D58" w:rsidRDefault="00A47D58" w:rsidP="00A47D58">
            <w:proofErr w:type="spellStart"/>
            <w:r w:rsidRPr="00A47D58">
              <w:t>Analyze</w:t>
            </w:r>
            <w:proofErr w:type="spellEnd"/>
            <w:r w:rsidRPr="00A47D58">
              <w:t xml:space="preserve"> fallback triggers and alternate flows.</w:t>
            </w:r>
          </w:p>
        </w:tc>
      </w:tr>
      <w:tr w:rsidR="00A47D58" w:rsidRPr="00A47D58" w14:paraId="629F5DCC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ACF01" w14:textId="77777777" w:rsidR="00A47D58" w:rsidRPr="00A47D58" w:rsidRDefault="00A47D58" w:rsidP="00A47D58">
            <w:proofErr w:type="spellStart"/>
            <w:r w:rsidRPr="00A47D58">
              <w:t>iProov</w:t>
            </w:r>
            <w:proofErr w:type="spellEnd"/>
            <w:r w:rsidRPr="00A47D58">
              <w:t xml:space="preserve"> Load Success Rate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41B26" w14:textId="77777777" w:rsidR="00A47D58" w:rsidRPr="00A47D58" w:rsidRDefault="00A47D58" w:rsidP="00A47D58">
            <w:r w:rsidRPr="00A47D58">
              <w:t>&lt; 98%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26D13" w14:textId="77777777" w:rsidR="00A47D58" w:rsidRPr="00A47D58" w:rsidRDefault="00A47D58" w:rsidP="00A47D58">
            <w:r w:rsidRPr="00A47D58">
              <w:t>Review mobile/web app SDK integration health.</w:t>
            </w:r>
          </w:p>
        </w:tc>
      </w:tr>
    </w:tbl>
    <w:p w14:paraId="16DE4A88" w14:textId="77777777" w:rsidR="00A47D58" w:rsidRPr="00A47D58" w:rsidRDefault="00A47D58" w:rsidP="00A47D58">
      <w:r w:rsidRPr="00A47D58">
        <w:pict w14:anchorId="537CFAE9">
          <v:rect id="_x0000_i1108" style="width:468pt;height:.5pt" o:hralign="center" o:hrstd="t" o:hr="t" fillcolor="#a0a0a0" stroked="f"/>
        </w:pict>
      </w:r>
    </w:p>
    <w:p w14:paraId="68DDFAB3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7. Monitoring Frequency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9"/>
        <w:gridCol w:w="1998"/>
      </w:tblGrid>
      <w:tr w:rsidR="00A47D58" w:rsidRPr="00A47D58" w14:paraId="07DD985C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7A72E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Activity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556BF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Frequency</w:t>
            </w:r>
          </w:p>
        </w:tc>
      </w:tr>
      <w:tr w:rsidR="00A47D58" w:rsidRPr="00A47D58" w14:paraId="22A40C32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AB306" w14:textId="77777777" w:rsidR="00A47D58" w:rsidRPr="00A47D58" w:rsidRDefault="00A47D58" w:rsidP="00A47D58">
            <w:r w:rsidRPr="00A47D58">
              <w:t>Metric Tracking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2D077" w14:textId="77777777" w:rsidR="00A47D58" w:rsidRPr="00A47D58" w:rsidRDefault="00A47D58" w:rsidP="00A47D58">
            <w:r w:rsidRPr="00A47D58">
              <w:t>Monthly</w:t>
            </w:r>
          </w:p>
        </w:tc>
      </w:tr>
      <w:tr w:rsidR="00A47D58" w:rsidRPr="00A47D58" w14:paraId="6915CD45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49F07" w14:textId="77777777" w:rsidR="00A47D58" w:rsidRPr="00A47D58" w:rsidRDefault="00A47D58" w:rsidP="00A47D58">
            <w:r w:rsidRPr="00A47D58">
              <w:t>Exception Reporting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5803F" w14:textId="77777777" w:rsidR="00A47D58" w:rsidRPr="00A47D58" w:rsidRDefault="00A47D58" w:rsidP="00A47D58">
            <w:r w:rsidRPr="00A47D58">
              <w:t>As breaches occur</w:t>
            </w:r>
          </w:p>
        </w:tc>
      </w:tr>
      <w:tr w:rsidR="00A47D58" w:rsidRPr="00A47D58" w14:paraId="296C2821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70CED9" w14:textId="77777777" w:rsidR="00A47D58" w:rsidRPr="00A47D58" w:rsidRDefault="00A47D58" w:rsidP="00A47D58">
            <w:r w:rsidRPr="00A47D58">
              <w:t>Annual Monitoring Plan Review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C1B31" w14:textId="77777777" w:rsidR="00A47D58" w:rsidRPr="00A47D58" w:rsidRDefault="00A47D58" w:rsidP="00A47D58">
            <w:r w:rsidRPr="00A47D58">
              <w:t>Annually</w:t>
            </w:r>
          </w:p>
        </w:tc>
      </w:tr>
    </w:tbl>
    <w:p w14:paraId="354C413F" w14:textId="77777777" w:rsidR="00A47D58" w:rsidRPr="00A47D58" w:rsidRDefault="00A47D58" w:rsidP="00A47D58">
      <w:r w:rsidRPr="00A47D58">
        <w:pict w14:anchorId="7CB29608">
          <v:rect id="_x0000_i1109" style="width:468pt;height:.5pt" o:hralign="center" o:hrstd="t" o:hr="t" fillcolor="#a0a0a0" stroked="f"/>
        </w:pict>
      </w:r>
    </w:p>
    <w:p w14:paraId="496FDDC3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8. Governance Structure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5888"/>
      </w:tblGrid>
      <w:tr w:rsidR="00A47D58" w:rsidRPr="00A47D58" w14:paraId="320E6744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B4D7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6CC74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Responsibility</w:t>
            </w:r>
          </w:p>
        </w:tc>
      </w:tr>
      <w:tr w:rsidR="00A47D58" w:rsidRPr="00A47D58" w14:paraId="6DE1F4F0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C6F78" w14:textId="77777777" w:rsidR="00A47D58" w:rsidRPr="00A47D58" w:rsidRDefault="00A47D58" w:rsidP="00A47D58">
            <w:r w:rsidRPr="00A47D58">
              <w:t>Fraud Risk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D51A5" w14:textId="77777777" w:rsidR="00A47D58" w:rsidRPr="00A47D58" w:rsidRDefault="00A47D58" w:rsidP="00A47D58">
            <w:r w:rsidRPr="00A47D58">
              <w:t>Overall owner of fraud-related metrics and breaches.</w:t>
            </w:r>
          </w:p>
        </w:tc>
      </w:tr>
      <w:tr w:rsidR="00A47D58" w:rsidRPr="00A47D58" w14:paraId="07F1FF79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E9EC4" w14:textId="77777777" w:rsidR="00A47D58" w:rsidRPr="00A47D58" w:rsidRDefault="00A47D58" w:rsidP="00A47D58">
            <w:r w:rsidRPr="00A47D58">
              <w:t>Digital Banking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D772E" w14:textId="77777777" w:rsidR="00A47D58" w:rsidRPr="00A47D58" w:rsidRDefault="00A47D58" w:rsidP="00A47D58">
            <w:r w:rsidRPr="00A47D58">
              <w:t>Monitoring authentication journey performance.</w:t>
            </w:r>
          </w:p>
        </w:tc>
      </w:tr>
      <w:tr w:rsidR="00A47D58" w:rsidRPr="00A47D58" w14:paraId="58A1035F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27DAD" w14:textId="77777777" w:rsidR="00A47D58" w:rsidRPr="00A47D58" w:rsidRDefault="00A47D58" w:rsidP="00A47D58">
            <w:r w:rsidRPr="00A47D58">
              <w:t>Vendor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C42F2" w14:textId="77777777" w:rsidR="00A47D58" w:rsidRPr="00A47D58" w:rsidRDefault="00A47D58" w:rsidP="00A47D58">
            <w:r w:rsidRPr="00A47D58">
              <w:t xml:space="preserve">Overseeing </w:t>
            </w:r>
            <w:proofErr w:type="spellStart"/>
            <w:r w:rsidRPr="00A47D58">
              <w:t>iProov</w:t>
            </w:r>
            <w:proofErr w:type="spellEnd"/>
            <w:r w:rsidRPr="00A47D58">
              <w:t xml:space="preserve"> SLA compliance and issue escalation.</w:t>
            </w:r>
          </w:p>
        </w:tc>
      </w:tr>
      <w:tr w:rsidR="00A47D58" w:rsidRPr="00A47D58" w14:paraId="0ADF4339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B3BF6" w14:textId="77777777" w:rsidR="00A47D58" w:rsidRPr="00A47D58" w:rsidRDefault="00A47D58" w:rsidP="00A47D58">
            <w:r w:rsidRPr="00A47D58">
              <w:t>Model Risk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82E26" w14:textId="77777777" w:rsidR="00A47D58" w:rsidRPr="00A47D58" w:rsidRDefault="00A47D58" w:rsidP="00A47D58">
            <w:r w:rsidRPr="00A47D58">
              <w:t>Governance oversight and periodic plan validation.</w:t>
            </w:r>
          </w:p>
        </w:tc>
      </w:tr>
      <w:tr w:rsidR="00A47D58" w:rsidRPr="00A47D58" w14:paraId="14140015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285E6" w14:textId="77777777" w:rsidR="00A47D58" w:rsidRPr="00A47D58" w:rsidRDefault="00A47D58" w:rsidP="00A47D58">
            <w:r w:rsidRPr="00A47D58">
              <w:t>IT Operations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79820" w14:textId="77777777" w:rsidR="00A47D58" w:rsidRPr="00A47D58" w:rsidRDefault="00A47D58" w:rsidP="00A47D58">
            <w:r w:rsidRPr="00A47D58">
              <w:t>Tracking uptime, downtime, and integration issues.</w:t>
            </w:r>
          </w:p>
        </w:tc>
      </w:tr>
    </w:tbl>
    <w:p w14:paraId="5E53F43A" w14:textId="77777777" w:rsidR="00A47D58" w:rsidRPr="00A47D58" w:rsidRDefault="00A47D58" w:rsidP="00A47D58">
      <w:r w:rsidRPr="00A47D58">
        <w:pict w14:anchorId="6A32A57E">
          <v:rect id="_x0000_i1110" style="width:468pt;height:.5pt" o:hralign="center" o:hrstd="t" o:hr="t" fillcolor="#a0a0a0" stroked="f"/>
        </w:pict>
      </w:r>
    </w:p>
    <w:p w14:paraId="55CD43AA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9. Data Handling and Privacy</w:t>
      </w:r>
    </w:p>
    <w:p w14:paraId="3EA9AE7E" w14:textId="77777777" w:rsidR="00A47D58" w:rsidRPr="00A47D58" w:rsidRDefault="00A47D58" w:rsidP="00A47D58">
      <w:pPr>
        <w:numPr>
          <w:ilvl w:val="0"/>
          <w:numId w:val="3"/>
        </w:numPr>
      </w:pPr>
      <w:r w:rsidRPr="00A47D58">
        <w:t>Only technical, non-PII transaction fields will be used for monitoring purposes.</w:t>
      </w:r>
    </w:p>
    <w:p w14:paraId="0E97FA88" w14:textId="77777777" w:rsidR="00A47D58" w:rsidRPr="00A47D58" w:rsidRDefault="00A47D58" w:rsidP="00A47D58">
      <w:pPr>
        <w:numPr>
          <w:ilvl w:val="0"/>
          <w:numId w:val="3"/>
        </w:numPr>
      </w:pPr>
      <w:r w:rsidRPr="00A47D58">
        <w:t>Monitoring dataset must comply with internal data privacy policies and applicable regulations (GDPR, CCPA).</w:t>
      </w:r>
    </w:p>
    <w:p w14:paraId="7772F650" w14:textId="77777777" w:rsidR="00A47D58" w:rsidRPr="00A47D58" w:rsidRDefault="00A47D58" w:rsidP="00A47D58">
      <w:r w:rsidRPr="00A47D58">
        <w:pict w14:anchorId="3403C4E4">
          <v:rect id="_x0000_i1111" style="width:468pt;height:.5pt" o:hralign="center" o:hrstd="t" o:hr="t" fillcolor="#a0a0a0" stroked="f"/>
        </w:pict>
      </w:r>
    </w:p>
    <w:p w14:paraId="10606323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10. Sample Metric Calculation and Interpretation of Red/Amber Points</w:t>
      </w:r>
    </w:p>
    <w:p w14:paraId="5CC7E3CB" w14:textId="77777777" w:rsidR="00A47D58" w:rsidRPr="00A47D58" w:rsidRDefault="00A47D58" w:rsidP="00A47D58">
      <w:r w:rsidRPr="00A47D58">
        <w:pict w14:anchorId="0FA52ACF">
          <v:rect id="_x0000_i1112" style="width:468pt;height:.5pt" o:hralign="center" o:hrstd="t" o:hr="t" fillcolor="#a0a0a0" stroked="f"/>
        </w:pict>
      </w:r>
    </w:p>
    <w:p w14:paraId="7B7AD7C8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lastRenderedPageBreak/>
        <w:t>10.1 Sample Weekly Metric Calculation (Illustrative)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1"/>
        <w:gridCol w:w="1114"/>
        <w:gridCol w:w="640"/>
        <w:gridCol w:w="776"/>
        <w:gridCol w:w="839"/>
        <w:gridCol w:w="846"/>
        <w:gridCol w:w="523"/>
        <w:gridCol w:w="1037"/>
        <w:gridCol w:w="868"/>
        <w:gridCol w:w="834"/>
      </w:tblGrid>
      <w:tr w:rsidR="00A47D58" w:rsidRPr="00A47D58" w14:paraId="02AB325B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50938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Week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F8308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Total Attempts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2B40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Successful 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06BFF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Failed 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BE31D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False Rejects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4A256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False Accepts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465B4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Manual Reviews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4E8787" w14:textId="77777777" w:rsidR="00A47D58" w:rsidRPr="00A47D58" w:rsidRDefault="00A47D58" w:rsidP="00A47D58">
            <w:pPr>
              <w:rPr>
                <w:b/>
                <w:bCs/>
              </w:rPr>
            </w:pPr>
            <w:proofErr w:type="spellStart"/>
            <w:r w:rsidRPr="00A47D58">
              <w:rPr>
                <w:b/>
                <w:bCs/>
              </w:rPr>
              <w:t>Avg</w:t>
            </w:r>
            <w:proofErr w:type="spellEnd"/>
            <w:r w:rsidRPr="00A47D58">
              <w:rPr>
                <w:b/>
                <w:bCs/>
              </w:rPr>
              <w:t xml:space="preserve"> Time (s)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B22E6A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Downtime (mins)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B99AF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Fallback Cases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33AE1C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Load Failures</w:t>
            </w:r>
          </w:p>
        </w:tc>
      </w:tr>
      <w:tr w:rsidR="00A47D58" w:rsidRPr="00A47D58" w14:paraId="2050EE07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779CA" w14:textId="77777777" w:rsidR="00A47D58" w:rsidRPr="00A47D58" w:rsidRDefault="00A47D58" w:rsidP="00A47D58">
            <w:r w:rsidRPr="00A47D58">
              <w:t>Week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82516" w14:textId="77777777" w:rsidR="00A47D58" w:rsidRPr="00A47D58" w:rsidRDefault="00A47D58" w:rsidP="00A47D58">
            <w:r w:rsidRPr="00A47D58">
              <w:t>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37A5D" w14:textId="77777777" w:rsidR="00A47D58" w:rsidRPr="00A47D58" w:rsidRDefault="00A47D58" w:rsidP="00A47D58">
            <w:r w:rsidRPr="00A47D58">
              <w:t>960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9EC31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70CA9" w14:textId="77777777" w:rsidR="00A47D58" w:rsidRPr="00A47D58" w:rsidRDefault="00A47D58" w:rsidP="00A47D58">
            <w:r w:rsidRPr="00A47D5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D88B6" w14:textId="77777777" w:rsidR="00A47D58" w:rsidRPr="00A47D58" w:rsidRDefault="00A47D58" w:rsidP="00A47D58">
            <w:r w:rsidRPr="00A47D58"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27560" w14:textId="77777777" w:rsidR="00A47D58" w:rsidRPr="00A47D58" w:rsidRDefault="00A47D58" w:rsidP="00A47D58">
            <w:r w:rsidRPr="00A47D5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DB3C0" w14:textId="77777777" w:rsidR="00A47D58" w:rsidRPr="00A47D58" w:rsidRDefault="00A47D58" w:rsidP="00A47D58">
            <w:r w:rsidRPr="00A47D58"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59859" w14:textId="77777777" w:rsidR="00A47D58" w:rsidRPr="00A47D58" w:rsidRDefault="00A47D58" w:rsidP="00A47D58">
            <w:r w:rsidRPr="00A47D58"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2991A" w14:textId="77777777" w:rsidR="00A47D58" w:rsidRPr="00A47D58" w:rsidRDefault="00A47D58" w:rsidP="00A47D58">
            <w:r w:rsidRPr="00A47D58"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83D34" w14:textId="77777777" w:rsidR="00A47D58" w:rsidRPr="00A47D58" w:rsidRDefault="00A47D58" w:rsidP="00A47D58">
            <w:r w:rsidRPr="00A47D58">
              <w:t>10</w:t>
            </w:r>
          </w:p>
        </w:tc>
      </w:tr>
    </w:tbl>
    <w:p w14:paraId="5BC83904" w14:textId="77777777" w:rsidR="00A47D58" w:rsidRPr="00A47D58" w:rsidRDefault="00A47D58" w:rsidP="00A47D58">
      <w:r w:rsidRPr="00A47D58">
        <w:rPr>
          <w:b/>
          <w:bCs/>
        </w:rPr>
        <w:t>Metric Calculations:</w:t>
      </w:r>
    </w:p>
    <w:p w14:paraId="2B402A51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Authentication Success Rate = (960/1000) × 100 = </w:t>
      </w:r>
      <w:r w:rsidRPr="00A47D58">
        <w:rPr>
          <w:b/>
          <w:bCs/>
        </w:rPr>
        <w:t>96.0%</w:t>
      </w:r>
      <w:r w:rsidRPr="00A47D58">
        <w:t xml:space="preserve"> </w:t>
      </w:r>
      <w:r w:rsidRPr="00A47D58">
        <w:rPr>
          <w:rFonts w:ascii="Segoe UI Emoji" w:hAnsi="Segoe UI Emoji" w:cs="Segoe UI Emoji"/>
        </w:rPr>
        <w:t>✅</w:t>
      </w:r>
    </w:p>
    <w:p w14:paraId="57A4336D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Authentication Failure Rate = (40/1000) × 100 = </w:t>
      </w:r>
      <w:r w:rsidRPr="00A47D58">
        <w:rPr>
          <w:b/>
          <w:bCs/>
        </w:rPr>
        <w:t>4.0%</w:t>
      </w:r>
    </w:p>
    <w:p w14:paraId="5155B9CF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False Rejection Rate = (25/1000) × 100 = </w:t>
      </w:r>
      <w:r w:rsidRPr="00A47D58">
        <w:rPr>
          <w:b/>
          <w:bCs/>
        </w:rPr>
        <w:t>2.5%</w:t>
      </w:r>
      <w:r w:rsidRPr="00A47D58">
        <w:t xml:space="preserve"> </w:t>
      </w:r>
      <w:r w:rsidRPr="00A47D58">
        <w:rPr>
          <w:rFonts w:ascii="Segoe UI Emoji" w:hAnsi="Segoe UI Emoji" w:cs="Segoe UI Emoji"/>
        </w:rPr>
        <w:t>✅</w:t>
      </w:r>
    </w:p>
    <w:p w14:paraId="60C6128A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False Acceptance Rate = (3/1000) × 100 = </w:t>
      </w:r>
      <w:r w:rsidRPr="00A47D58">
        <w:rPr>
          <w:b/>
          <w:bCs/>
        </w:rPr>
        <w:t>0.3%</w:t>
      </w:r>
      <w:r w:rsidRPr="00A47D58">
        <w:t xml:space="preserve"> </w:t>
      </w:r>
      <w:r w:rsidRPr="00A47D58">
        <w:rPr>
          <w:rFonts w:ascii="Segoe UI Emoji" w:hAnsi="Segoe UI Emoji" w:cs="Segoe UI Emoji"/>
        </w:rPr>
        <w:t>✅</w:t>
      </w:r>
    </w:p>
    <w:p w14:paraId="29C217E5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Manual Review Rate = (30/1000) × 100 = </w:t>
      </w:r>
      <w:r w:rsidRPr="00A47D58">
        <w:rPr>
          <w:b/>
          <w:bCs/>
        </w:rPr>
        <w:t>3.0%</w:t>
      </w:r>
    </w:p>
    <w:p w14:paraId="161B64EA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Average Authentication Time = </w:t>
      </w:r>
      <w:r w:rsidRPr="00A47D58">
        <w:rPr>
          <w:b/>
          <w:bCs/>
        </w:rPr>
        <w:t>7.5 seconds</w:t>
      </w:r>
    </w:p>
    <w:p w14:paraId="33FB2BBE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Service Availability = (10080-5)/10080 × 100 ≈ </w:t>
      </w:r>
      <w:r w:rsidRPr="00A47D58">
        <w:rPr>
          <w:b/>
          <w:bCs/>
        </w:rPr>
        <w:t>99.95%</w:t>
      </w:r>
      <w:r w:rsidRPr="00A47D58">
        <w:t xml:space="preserve"> </w:t>
      </w:r>
      <w:r w:rsidRPr="00A47D58">
        <w:rPr>
          <w:rFonts w:ascii="Segoe UI Emoji" w:hAnsi="Segoe UI Emoji" w:cs="Segoe UI Emoji"/>
        </w:rPr>
        <w:t>✅</w:t>
      </w:r>
    </w:p>
    <w:p w14:paraId="45C9DD7B" w14:textId="77777777" w:rsidR="00A47D58" w:rsidRPr="00A47D58" w:rsidRDefault="00A47D58" w:rsidP="00A47D58">
      <w:pPr>
        <w:numPr>
          <w:ilvl w:val="0"/>
          <w:numId w:val="4"/>
        </w:numPr>
      </w:pPr>
      <w:r w:rsidRPr="00A47D58">
        <w:t xml:space="preserve">Fallback Rate = (15/1000) × 100 = </w:t>
      </w:r>
      <w:r w:rsidRPr="00A47D58">
        <w:rPr>
          <w:b/>
          <w:bCs/>
        </w:rPr>
        <w:t>1.5%</w:t>
      </w:r>
    </w:p>
    <w:p w14:paraId="6C42A022" w14:textId="77777777" w:rsidR="00A47D58" w:rsidRPr="00A47D58" w:rsidRDefault="00A47D58" w:rsidP="00A47D58">
      <w:pPr>
        <w:numPr>
          <w:ilvl w:val="0"/>
          <w:numId w:val="4"/>
        </w:numPr>
      </w:pPr>
      <w:proofErr w:type="spellStart"/>
      <w:r w:rsidRPr="00A47D58">
        <w:t>iProov</w:t>
      </w:r>
      <w:proofErr w:type="spellEnd"/>
      <w:r w:rsidRPr="00A47D58">
        <w:t xml:space="preserve"> Load Success Rate = ((1000-10)/1000) × 100 = </w:t>
      </w:r>
      <w:r w:rsidRPr="00A47D58">
        <w:rPr>
          <w:b/>
          <w:bCs/>
        </w:rPr>
        <w:t>99.0%</w:t>
      </w:r>
      <w:r w:rsidRPr="00A47D58">
        <w:t xml:space="preserve"> </w:t>
      </w:r>
      <w:r w:rsidRPr="00A47D58">
        <w:rPr>
          <w:rFonts w:ascii="Segoe UI Emoji" w:hAnsi="Segoe UI Emoji" w:cs="Segoe UI Emoji"/>
        </w:rPr>
        <w:t>✅</w:t>
      </w:r>
    </w:p>
    <w:p w14:paraId="53061A22" w14:textId="77777777" w:rsidR="00A47D58" w:rsidRPr="00A47D58" w:rsidRDefault="00A47D58" w:rsidP="00A47D58">
      <w:r w:rsidRPr="00A47D58">
        <w:pict w14:anchorId="4E6801B8">
          <v:rect id="_x0000_i1113" style="width:468pt;height:.5pt" o:hralign="center" o:hrstd="t" o:hr="t" fillcolor="#a0a0a0" stroked="f"/>
        </w:pict>
      </w:r>
    </w:p>
    <w:p w14:paraId="2C2565D7" w14:textId="77777777" w:rsidR="00A47D58" w:rsidRPr="00A47D58" w:rsidRDefault="00A47D58" w:rsidP="00A47D58">
      <w:pPr>
        <w:rPr>
          <w:b/>
          <w:bCs/>
        </w:rPr>
      </w:pPr>
      <w:r w:rsidRPr="00A47D58">
        <w:rPr>
          <w:b/>
          <w:bCs/>
        </w:rPr>
        <w:t>10.2 Interpretation of Red and Amber Points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4171"/>
        <w:gridCol w:w="3844"/>
      </w:tblGrid>
      <w:tr w:rsidR="00A47D58" w:rsidRPr="00A47D58" w14:paraId="7E9D53D1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0BAA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Status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47DF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05D05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Example</w:t>
            </w:r>
          </w:p>
        </w:tc>
      </w:tr>
      <w:tr w:rsidR="00A47D58" w:rsidRPr="00A47D58" w14:paraId="1A1FBEAB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5724F" w14:textId="77777777" w:rsidR="00A47D58" w:rsidRPr="00A47D58" w:rsidRDefault="00A47D58" w:rsidP="00A47D58">
            <w:r w:rsidRPr="00A47D58">
              <w:rPr>
                <w:rFonts w:ascii="Segoe UI Emoji" w:hAnsi="Segoe UI Emoji" w:cs="Segoe UI Emoji"/>
              </w:rPr>
              <w:t>🟢</w:t>
            </w:r>
            <w:r w:rsidRPr="00A47D58">
              <w:t xml:space="preserve"> </w:t>
            </w:r>
            <w:r w:rsidRPr="00A47D58">
              <w:rPr>
                <w:b/>
                <w:bCs/>
              </w:rPr>
              <w:t>Green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1F246F" w14:textId="77777777" w:rsidR="00A47D58" w:rsidRPr="00A47D58" w:rsidRDefault="00A47D58" w:rsidP="00A47D58">
            <w:r w:rsidRPr="00A47D58">
              <w:t>Metric within acceptable threshold.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C560CE" w14:textId="77777777" w:rsidR="00A47D58" w:rsidRPr="00A47D58" w:rsidRDefault="00A47D58" w:rsidP="00A47D58">
            <w:r w:rsidRPr="00A47D58">
              <w:t>Authentication Success Rate = 96% (threshold = 95%).</w:t>
            </w:r>
          </w:p>
        </w:tc>
      </w:tr>
      <w:tr w:rsidR="00A47D58" w:rsidRPr="00A47D58" w14:paraId="6F381704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E254F3" w14:textId="77777777" w:rsidR="00A47D58" w:rsidRPr="00A47D58" w:rsidRDefault="00A47D58" w:rsidP="00A47D58">
            <w:r w:rsidRPr="00A47D58">
              <w:rPr>
                <w:rFonts w:ascii="Segoe UI Emoji" w:hAnsi="Segoe UI Emoji" w:cs="Segoe UI Emoji"/>
              </w:rPr>
              <w:t>🟠</w:t>
            </w:r>
            <w:r w:rsidRPr="00A47D58">
              <w:t xml:space="preserve"> </w:t>
            </w:r>
            <w:r w:rsidRPr="00A47D58">
              <w:rPr>
                <w:b/>
                <w:bCs/>
              </w:rPr>
              <w:t>Amber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1DC45" w14:textId="77777777" w:rsidR="00A47D58" w:rsidRPr="00A47D58" w:rsidRDefault="00A47D58" w:rsidP="00A47D58">
            <w:r w:rsidRPr="00A47D58">
              <w:t>Metric nearing threshold, requires close monitoring.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C35C9" w14:textId="77777777" w:rsidR="00A47D58" w:rsidRPr="00A47D58" w:rsidRDefault="00A47D58" w:rsidP="00A47D58">
            <w:r w:rsidRPr="00A47D58">
              <w:t>Manual Review Rate = 4.9% (threshold = 5%).</w:t>
            </w:r>
          </w:p>
        </w:tc>
      </w:tr>
      <w:tr w:rsidR="00A47D58" w:rsidRPr="00A47D58" w14:paraId="0A4CD929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7DABB" w14:textId="77777777" w:rsidR="00A47D58" w:rsidRPr="00A47D58" w:rsidRDefault="00A47D58" w:rsidP="00A47D58">
            <w:r w:rsidRPr="00A47D58">
              <w:rPr>
                <w:rFonts w:ascii="Segoe UI Emoji" w:hAnsi="Segoe UI Emoji" w:cs="Segoe UI Emoji"/>
              </w:rPr>
              <w:t>🔴</w:t>
            </w:r>
            <w:r w:rsidRPr="00A47D58">
              <w:t xml:space="preserve"> </w:t>
            </w:r>
            <w:r w:rsidRPr="00A47D58">
              <w:rPr>
                <w:b/>
                <w:bCs/>
              </w:rPr>
              <w:t>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F2674" w14:textId="77777777" w:rsidR="00A47D58" w:rsidRPr="00A47D58" w:rsidRDefault="00A47D58" w:rsidP="00A47D58">
            <w:r w:rsidRPr="00A47D58">
              <w:t>Metric breached threshold, immediate investigation needed.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306E8" w14:textId="77777777" w:rsidR="00A47D58" w:rsidRPr="00A47D58" w:rsidRDefault="00A47D58" w:rsidP="00A47D58">
            <w:proofErr w:type="spellStart"/>
            <w:r w:rsidRPr="00A47D58">
              <w:t>Avg</w:t>
            </w:r>
            <w:proofErr w:type="spellEnd"/>
            <w:r w:rsidRPr="00A47D58">
              <w:t xml:space="preserve"> Authentication Time = 11.5s (threshold = 10s).</w:t>
            </w:r>
          </w:p>
        </w:tc>
      </w:tr>
    </w:tbl>
    <w:p w14:paraId="4133BC82" w14:textId="77777777" w:rsidR="00A47D58" w:rsidRPr="00A47D58" w:rsidRDefault="00A47D58" w:rsidP="00A47D58">
      <w:r w:rsidRPr="00A47D58">
        <w:pict w14:anchorId="0716C45E">
          <v:rect id="_x0000_i1114" style="width:468pt;height:.5pt" o:hralign="center" o:hrstd="t" o:hr="t" fillcolor="#a0a0a0" stroked="f"/>
        </w:pict>
      </w:r>
    </w:p>
    <w:p w14:paraId="78D38D0E" w14:textId="77777777" w:rsidR="00A47D58" w:rsidRPr="00A47D58" w:rsidRDefault="00A47D58" w:rsidP="00A47D58">
      <w:pPr>
        <w:rPr>
          <w:b/>
          <w:bCs/>
        </w:rPr>
      </w:pPr>
      <w:r w:rsidRPr="00A47D58">
        <w:rPr>
          <w:rFonts w:ascii="Segoe UI Emoji" w:hAnsi="Segoe UI Emoji" w:cs="Segoe UI Emoji"/>
          <w:b/>
          <w:bCs/>
        </w:rPr>
        <w:t>📎</w:t>
      </w:r>
      <w:r w:rsidRPr="00A47D58">
        <w:rPr>
          <w:b/>
          <w:bCs/>
        </w:rPr>
        <w:t xml:space="preserve"> Annexure 1: Full Synthetic Data (10 Weeks)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930"/>
        <w:gridCol w:w="1101"/>
        <w:gridCol w:w="632"/>
        <w:gridCol w:w="767"/>
        <w:gridCol w:w="829"/>
        <w:gridCol w:w="837"/>
        <w:gridCol w:w="517"/>
        <w:gridCol w:w="1025"/>
        <w:gridCol w:w="962"/>
        <w:gridCol w:w="825"/>
      </w:tblGrid>
      <w:tr w:rsidR="00A47D58" w:rsidRPr="00A47D58" w14:paraId="66700082" w14:textId="77777777" w:rsidTr="00A47D58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D75D60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61F7D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Total Attempts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2E2AB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Successful 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E6F19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Failed 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8D5AA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False Rejects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9D4D1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False Accepts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62BB8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Manual Reviews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80ADC" w14:textId="77777777" w:rsidR="00A47D58" w:rsidRPr="00A47D58" w:rsidRDefault="00A47D58" w:rsidP="00A47D58">
            <w:pPr>
              <w:rPr>
                <w:b/>
                <w:bCs/>
              </w:rPr>
            </w:pPr>
            <w:proofErr w:type="spellStart"/>
            <w:r w:rsidRPr="00A47D58">
              <w:rPr>
                <w:b/>
                <w:bCs/>
              </w:rPr>
              <w:t>Avg</w:t>
            </w:r>
            <w:proofErr w:type="spellEnd"/>
            <w:r w:rsidRPr="00A47D58">
              <w:rPr>
                <w:b/>
                <w:bCs/>
              </w:rPr>
              <w:t xml:space="preserve"> Time (s)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56BAB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Downtime (mins)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05F7B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Fallbacks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4BBBCA" w14:textId="77777777" w:rsidR="00A47D58" w:rsidRPr="00A47D58" w:rsidRDefault="00A47D58" w:rsidP="00A47D58">
            <w:pPr>
              <w:rPr>
                <w:b/>
                <w:bCs/>
              </w:rPr>
            </w:pPr>
            <w:r w:rsidRPr="00A47D58">
              <w:rPr>
                <w:b/>
                <w:bCs/>
              </w:rPr>
              <w:t>Load Failures</w:t>
            </w:r>
          </w:p>
        </w:tc>
      </w:tr>
      <w:tr w:rsidR="00A47D58" w:rsidRPr="00A47D58" w14:paraId="2DDC9F55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06A0B" w14:textId="77777777" w:rsidR="00A47D58" w:rsidRPr="00A47D58" w:rsidRDefault="00A47D58" w:rsidP="00A47D58">
            <w:r w:rsidRPr="00A47D58">
              <w:t>Week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11AA2" w14:textId="77777777" w:rsidR="00A47D58" w:rsidRPr="00A47D58" w:rsidRDefault="00A47D58" w:rsidP="00A47D58">
            <w:r w:rsidRPr="00A47D58">
              <w:t>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7B5C1" w14:textId="77777777" w:rsidR="00A47D58" w:rsidRPr="00A47D58" w:rsidRDefault="00A47D58" w:rsidP="00A47D58">
            <w:r w:rsidRPr="00A47D58">
              <w:t>960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4A572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BFBD4" w14:textId="77777777" w:rsidR="00A47D58" w:rsidRPr="00A47D58" w:rsidRDefault="00A47D58" w:rsidP="00A47D58">
            <w:r w:rsidRPr="00A47D5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8BFB2" w14:textId="77777777" w:rsidR="00A47D58" w:rsidRPr="00A47D58" w:rsidRDefault="00A47D58" w:rsidP="00A47D58">
            <w:r w:rsidRPr="00A47D58"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ED4AC" w14:textId="77777777" w:rsidR="00A47D58" w:rsidRPr="00A47D58" w:rsidRDefault="00A47D58" w:rsidP="00A47D58">
            <w:r w:rsidRPr="00A47D5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1AF7C" w14:textId="77777777" w:rsidR="00A47D58" w:rsidRPr="00A47D58" w:rsidRDefault="00A47D58" w:rsidP="00A47D58">
            <w:r w:rsidRPr="00A47D58"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6228F" w14:textId="77777777" w:rsidR="00A47D58" w:rsidRPr="00A47D58" w:rsidRDefault="00A47D58" w:rsidP="00A47D58">
            <w:r w:rsidRPr="00A47D58"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87AD4" w14:textId="77777777" w:rsidR="00A47D58" w:rsidRPr="00A47D58" w:rsidRDefault="00A47D58" w:rsidP="00A47D58">
            <w:r w:rsidRPr="00A47D58"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CD74D" w14:textId="77777777" w:rsidR="00A47D58" w:rsidRPr="00A47D58" w:rsidRDefault="00A47D58" w:rsidP="00A47D58">
            <w:r w:rsidRPr="00A47D58">
              <w:t>10</w:t>
            </w:r>
          </w:p>
        </w:tc>
      </w:tr>
      <w:tr w:rsidR="00A47D58" w:rsidRPr="00A47D58" w14:paraId="6BF9D364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94B30" w14:textId="77777777" w:rsidR="00A47D58" w:rsidRPr="00A47D58" w:rsidRDefault="00A47D58" w:rsidP="00A47D58">
            <w:r w:rsidRPr="00A47D58">
              <w:t>Week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6129B" w14:textId="77777777" w:rsidR="00A47D58" w:rsidRPr="00A47D58" w:rsidRDefault="00A47D58" w:rsidP="00A47D58">
            <w:r w:rsidRPr="00A47D58">
              <w:t>1050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4978E" w14:textId="77777777" w:rsidR="00A47D58" w:rsidRPr="00A47D58" w:rsidRDefault="00A47D58" w:rsidP="00A47D58">
            <w:r w:rsidRPr="00A47D58">
              <w:t>990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6F4DB" w14:textId="77777777" w:rsidR="00A47D58" w:rsidRPr="00A47D58" w:rsidRDefault="00A47D58" w:rsidP="00A47D58">
            <w:r w:rsidRPr="00A47D58"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C6056" w14:textId="77777777" w:rsidR="00A47D58" w:rsidRPr="00A47D58" w:rsidRDefault="00A47D58" w:rsidP="00A47D58">
            <w:r w:rsidRPr="00A47D58"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08707F" w14:textId="77777777" w:rsidR="00A47D58" w:rsidRPr="00A47D58" w:rsidRDefault="00A47D58" w:rsidP="00A47D58">
            <w:r w:rsidRPr="00A47D58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0AD41" w14:textId="77777777" w:rsidR="00A47D58" w:rsidRPr="00A47D58" w:rsidRDefault="00A47D58" w:rsidP="00A47D58">
            <w:r w:rsidRPr="00A47D58"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3466B" w14:textId="77777777" w:rsidR="00A47D58" w:rsidRPr="00A47D58" w:rsidRDefault="00A47D58" w:rsidP="00A47D58">
            <w:r w:rsidRPr="00A47D58"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14C5D" w14:textId="77777777" w:rsidR="00A47D58" w:rsidRPr="00A47D58" w:rsidRDefault="00A47D58" w:rsidP="00A47D58">
            <w:r w:rsidRPr="00A47D58"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B6F4B" w14:textId="77777777" w:rsidR="00A47D58" w:rsidRPr="00A47D58" w:rsidRDefault="00A47D58" w:rsidP="00A47D58">
            <w:r w:rsidRPr="00A47D58"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94C1D" w14:textId="77777777" w:rsidR="00A47D58" w:rsidRPr="00A47D58" w:rsidRDefault="00A47D58" w:rsidP="00A47D58">
            <w:r w:rsidRPr="00A47D58">
              <w:t>5</w:t>
            </w:r>
          </w:p>
        </w:tc>
      </w:tr>
      <w:tr w:rsidR="00A47D58" w:rsidRPr="00A47D58" w14:paraId="6E2D4A36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2FA1E1" w14:textId="77777777" w:rsidR="00A47D58" w:rsidRPr="00A47D58" w:rsidRDefault="00A47D58" w:rsidP="00A47D58">
            <w:r w:rsidRPr="00A47D58">
              <w:t>Week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622D00" w14:textId="77777777" w:rsidR="00A47D58" w:rsidRPr="00A47D58" w:rsidRDefault="00A47D58" w:rsidP="00A47D58">
            <w:r w:rsidRPr="00A47D58">
              <w:t>950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520EF" w14:textId="77777777" w:rsidR="00A47D58" w:rsidRPr="00A47D58" w:rsidRDefault="00A47D58" w:rsidP="00A47D58">
            <w:r w:rsidRPr="00A47D58">
              <w:t>910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D32AF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E56D0" w14:textId="77777777" w:rsidR="00A47D58" w:rsidRPr="00A47D58" w:rsidRDefault="00A47D58" w:rsidP="00A47D58">
            <w:r w:rsidRPr="00A47D5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5517D" w14:textId="77777777" w:rsidR="00A47D58" w:rsidRPr="00A47D58" w:rsidRDefault="00A47D58" w:rsidP="00A47D58">
            <w:r w:rsidRPr="00A47D58"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A3FFC7" w14:textId="77777777" w:rsidR="00A47D58" w:rsidRPr="00A47D58" w:rsidRDefault="00A47D58" w:rsidP="00A47D58">
            <w:r w:rsidRPr="00A47D58"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84731" w14:textId="77777777" w:rsidR="00A47D58" w:rsidRPr="00A47D58" w:rsidRDefault="00A47D58" w:rsidP="00A47D58">
            <w:r w:rsidRPr="00A47D58"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FEABB" w14:textId="77777777" w:rsidR="00A47D58" w:rsidRPr="00A47D58" w:rsidRDefault="00A47D58" w:rsidP="00A47D58">
            <w:r w:rsidRPr="00A47D58"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CF028" w14:textId="77777777" w:rsidR="00A47D58" w:rsidRPr="00A47D58" w:rsidRDefault="00A47D58" w:rsidP="00A47D58">
            <w:r w:rsidRPr="00A47D58"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621D8" w14:textId="77777777" w:rsidR="00A47D58" w:rsidRPr="00A47D58" w:rsidRDefault="00A47D58" w:rsidP="00A47D58">
            <w:r w:rsidRPr="00A47D58">
              <w:t>12</w:t>
            </w:r>
          </w:p>
        </w:tc>
      </w:tr>
      <w:tr w:rsidR="00A47D58" w:rsidRPr="00A47D58" w14:paraId="223F088F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4E54A" w14:textId="77777777" w:rsidR="00A47D58" w:rsidRPr="00A47D58" w:rsidRDefault="00A47D58" w:rsidP="00A47D58">
            <w:r w:rsidRPr="00A47D58">
              <w:t>Week 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2279" w14:textId="77777777" w:rsidR="00A47D58" w:rsidRPr="00A47D58" w:rsidRDefault="00A47D58" w:rsidP="00A47D58">
            <w:r w:rsidRPr="00A47D58">
              <w:t>980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04697" w14:textId="77777777" w:rsidR="00A47D58" w:rsidRPr="00A47D58" w:rsidRDefault="00A47D58" w:rsidP="00A47D58">
            <w:r w:rsidRPr="00A47D58">
              <w:t>920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A0BF09" w14:textId="77777777" w:rsidR="00A47D58" w:rsidRPr="00A47D58" w:rsidRDefault="00A47D58" w:rsidP="00A47D58">
            <w:r w:rsidRPr="00A47D58"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CD8E3E" w14:textId="77777777" w:rsidR="00A47D58" w:rsidRPr="00A47D58" w:rsidRDefault="00A47D58" w:rsidP="00A47D58">
            <w:r w:rsidRPr="00A47D58"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6AF6B" w14:textId="77777777" w:rsidR="00A47D58" w:rsidRPr="00A47D58" w:rsidRDefault="00A47D58" w:rsidP="00A47D58">
            <w:r w:rsidRPr="00A47D58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4A657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E24DA" w14:textId="77777777" w:rsidR="00A47D58" w:rsidRPr="00A47D58" w:rsidRDefault="00A47D58" w:rsidP="00A47D58">
            <w:r w:rsidRPr="00A47D58">
              <w:t xml:space="preserve">11.5 </w:t>
            </w:r>
            <w:r w:rsidRPr="00A47D58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18C9D1" w14:textId="77777777" w:rsidR="00A47D58" w:rsidRPr="00A47D58" w:rsidRDefault="00A47D58" w:rsidP="00A47D58">
            <w:r w:rsidRPr="00A47D58"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30BE6" w14:textId="77777777" w:rsidR="00A47D58" w:rsidRPr="00A47D58" w:rsidRDefault="00A47D58" w:rsidP="00A47D58">
            <w:r w:rsidRPr="00A47D5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EC6081" w14:textId="77777777" w:rsidR="00A47D58" w:rsidRPr="00A47D58" w:rsidRDefault="00A47D58" w:rsidP="00A47D58">
            <w:r w:rsidRPr="00A47D58">
              <w:t>15</w:t>
            </w:r>
          </w:p>
        </w:tc>
      </w:tr>
      <w:tr w:rsidR="00A47D58" w:rsidRPr="00A47D58" w14:paraId="06BCACB2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382BAA" w14:textId="77777777" w:rsidR="00A47D58" w:rsidRPr="00A47D58" w:rsidRDefault="00A47D58" w:rsidP="00A47D58">
            <w:r w:rsidRPr="00A47D58">
              <w:t>Week 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0112A" w14:textId="77777777" w:rsidR="00A47D58" w:rsidRPr="00A47D58" w:rsidRDefault="00A47D58" w:rsidP="00A47D58">
            <w:r w:rsidRPr="00A47D58">
              <w:t>1020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F747D" w14:textId="77777777" w:rsidR="00A47D58" w:rsidRPr="00A47D58" w:rsidRDefault="00A47D58" w:rsidP="00A47D58">
            <w:r w:rsidRPr="00A47D58">
              <w:t>970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4BF8B" w14:textId="77777777" w:rsidR="00A47D58" w:rsidRPr="00A47D58" w:rsidRDefault="00A47D58" w:rsidP="00A47D58">
            <w:r w:rsidRPr="00A47D58"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5130F" w14:textId="77777777" w:rsidR="00A47D58" w:rsidRPr="00A47D58" w:rsidRDefault="00A47D58" w:rsidP="00A47D58">
            <w:r w:rsidRPr="00A47D58"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8FEF1" w14:textId="77777777" w:rsidR="00A47D58" w:rsidRPr="00A47D58" w:rsidRDefault="00A47D58" w:rsidP="00A47D58">
            <w:r w:rsidRPr="00A47D58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92AE2" w14:textId="77777777" w:rsidR="00A47D58" w:rsidRPr="00A47D58" w:rsidRDefault="00A47D58" w:rsidP="00A47D58">
            <w:r w:rsidRPr="00A47D5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2EF6F1" w14:textId="77777777" w:rsidR="00A47D58" w:rsidRPr="00A47D58" w:rsidRDefault="00A47D58" w:rsidP="00A47D58">
            <w:r w:rsidRPr="00A47D58"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C46966" w14:textId="77777777" w:rsidR="00A47D58" w:rsidRPr="00A47D58" w:rsidRDefault="00A47D58" w:rsidP="00A47D58">
            <w:r w:rsidRPr="00A47D58"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0C2C79" w14:textId="77777777" w:rsidR="00A47D58" w:rsidRPr="00A47D58" w:rsidRDefault="00A47D58" w:rsidP="00A47D58">
            <w:r w:rsidRPr="00A47D58"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12DD32" w14:textId="77777777" w:rsidR="00A47D58" w:rsidRPr="00A47D58" w:rsidRDefault="00A47D58" w:rsidP="00A47D58">
            <w:r w:rsidRPr="00A47D58">
              <w:t>8</w:t>
            </w:r>
          </w:p>
        </w:tc>
      </w:tr>
      <w:tr w:rsidR="00A47D58" w:rsidRPr="00A47D58" w14:paraId="183D8B15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9E0F0" w14:textId="77777777" w:rsidR="00A47D58" w:rsidRPr="00A47D58" w:rsidRDefault="00A47D58" w:rsidP="00A47D58">
            <w:r w:rsidRPr="00A47D58">
              <w:t>Week 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71A79" w14:textId="77777777" w:rsidR="00A47D58" w:rsidRPr="00A47D58" w:rsidRDefault="00A47D58" w:rsidP="00A47D58">
            <w:r w:rsidRPr="00A47D58">
              <w:t>1100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F7225" w14:textId="77777777" w:rsidR="00A47D58" w:rsidRPr="00A47D58" w:rsidRDefault="00A47D58" w:rsidP="00A47D58">
            <w:r w:rsidRPr="00A47D58">
              <w:t>1060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AB548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95BB4" w14:textId="77777777" w:rsidR="00A47D58" w:rsidRPr="00A47D58" w:rsidRDefault="00A47D58" w:rsidP="00A47D58">
            <w:r w:rsidRPr="00A47D58"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FEC58" w14:textId="77777777" w:rsidR="00A47D58" w:rsidRPr="00A47D58" w:rsidRDefault="00A47D58" w:rsidP="00A47D58">
            <w:r w:rsidRPr="00A47D58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AD1CB" w14:textId="77777777" w:rsidR="00A47D58" w:rsidRPr="00A47D58" w:rsidRDefault="00A47D58" w:rsidP="00A47D58">
            <w:r w:rsidRPr="00A47D5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F532F" w14:textId="77777777" w:rsidR="00A47D58" w:rsidRPr="00A47D58" w:rsidRDefault="00A47D58" w:rsidP="00A47D58">
            <w:r w:rsidRPr="00A47D58"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76DE0F" w14:textId="77777777" w:rsidR="00A47D58" w:rsidRPr="00A47D58" w:rsidRDefault="00A47D58" w:rsidP="00A47D58">
            <w:r w:rsidRPr="00A47D58"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1B0D5" w14:textId="77777777" w:rsidR="00A47D58" w:rsidRPr="00A47D58" w:rsidRDefault="00A47D58" w:rsidP="00A47D58">
            <w:r w:rsidRPr="00A47D58"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98484" w14:textId="77777777" w:rsidR="00A47D58" w:rsidRPr="00A47D58" w:rsidRDefault="00A47D58" w:rsidP="00A47D58">
            <w:r w:rsidRPr="00A47D58">
              <w:t>3</w:t>
            </w:r>
          </w:p>
        </w:tc>
      </w:tr>
      <w:tr w:rsidR="00A47D58" w:rsidRPr="00A47D58" w14:paraId="77E38A7F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0D50EA" w14:textId="77777777" w:rsidR="00A47D58" w:rsidRPr="00A47D58" w:rsidRDefault="00A47D58" w:rsidP="00A47D58">
            <w:r w:rsidRPr="00A47D58">
              <w:t>Week 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E5E1E5" w14:textId="77777777" w:rsidR="00A47D58" w:rsidRPr="00A47D58" w:rsidRDefault="00A47D58" w:rsidP="00A47D58">
            <w:r w:rsidRPr="00A47D58">
              <w:t>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7F393" w14:textId="77777777" w:rsidR="00A47D58" w:rsidRPr="00A47D58" w:rsidRDefault="00A47D58" w:rsidP="00A47D58">
            <w:r w:rsidRPr="00A47D58">
              <w:t>920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7F8BD" w14:textId="77777777" w:rsidR="00A47D58" w:rsidRPr="00A47D58" w:rsidRDefault="00A47D58" w:rsidP="00A47D58">
            <w:r w:rsidRPr="00A47D58"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E362F" w14:textId="77777777" w:rsidR="00A47D58" w:rsidRPr="00A47D58" w:rsidRDefault="00A47D58" w:rsidP="00A47D58">
            <w:r w:rsidRPr="00A47D58"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B1ACDF" w14:textId="77777777" w:rsidR="00A47D58" w:rsidRPr="00A47D58" w:rsidRDefault="00A47D58" w:rsidP="00A47D58">
            <w:r w:rsidRPr="00A47D58"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41D455" w14:textId="77777777" w:rsidR="00A47D58" w:rsidRPr="00A47D58" w:rsidRDefault="00A47D58" w:rsidP="00A47D58">
            <w:r w:rsidRPr="00A47D58">
              <w:t xml:space="preserve">55 </w:t>
            </w:r>
            <w:r w:rsidRPr="00A47D58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B9B3E" w14:textId="77777777" w:rsidR="00A47D58" w:rsidRPr="00A47D58" w:rsidRDefault="00A47D58" w:rsidP="00A47D58">
            <w:r w:rsidRPr="00A47D58"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FF759C" w14:textId="77777777" w:rsidR="00A47D58" w:rsidRPr="00A47D58" w:rsidRDefault="00A47D58" w:rsidP="00A47D58">
            <w:r w:rsidRPr="00A47D58"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FC493" w14:textId="77777777" w:rsidR="00A47D58" w:rsidRPr="00A47D58" w:rsidRDefault="00A47D58" w:rsidP="00A47D58">
            <w:r w:rsidRPr="00A47D58"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5329D" w14:textId="77777777" w:rsidR="00A47D58" w:rsidRPr="00A47D58" w:rsidRDefault="00A47D58" w:rsidP="00A47D58">
            <w:r w:rsidRPr="00A47D58">
              <w:t>10</w:t>
            </w:r>
          </w:p>
        </w:tc>
      </w:tr>
      <w:tr w:rsidR="00A47D58" w:rsidRPr="00A47D58" w14:paraId="4F4F6308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525B1" w14:textId="77777777" w:rsidR="00A47D58" w:rsidRPr="00A47D58" w:rsidRDefault="00A47D58" w:rsidP="00A47D58">
            <w:r w:rsidRPr="00A47D58">
              <w:t>Week 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3E55F" w14:textId="77777777" w:rsidR="00A47D58" w:rsidRPr="00A47D58" w:rsidRDefault="00A47D58" w:rsidP="00A47D58">
            <w:r w:rsidRPr="00A47D58">
              <w:t>990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340E8" w14:textId="77777777" w:rsidR="00A47D58" w:rsidRPr="00A47D58" w:rsidRDefault="00A47D58" w:rsidP="00A47D58">
            <w:r w:rsidRPr="00A47D58">
              <w:t>970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1DE47E" w14:textId="77777777" w:rsidR="00A47D58" w:rsidRPr="00A47D58" w:rsidRDefault="00A47D58" w:rsidP="00A47D58">
            <w:r w:rsidRPr="00A47D58"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371F1" w14:textId="77777777" w:rsidR="00A47D58" w:rsidRPr="00A47D58" w:rsidRDefault="00A47D58" w:rsidP="00A47D58">
            <w:r w:rsidRPr="00A47D58"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6FEEC" w14:textId="77777777" w:rsidR="00A47D58" w:rsidRPr="00A47D58" w:rsidRDefault="00A47D58" w:rsidP="00A47D58">
            <w:r w:rsidRPr="00A47D58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E6B72" w14:textId="77777777" w:rsidR="00A47D58" w:rsidRPr="00A47D58" w:rsidRDefault="00A47D58" w:rsidP="00A47D58">
            <w:r w:rsidRPr="00A47D58"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CA160" w14:textId="77777777" w:rsidR="00A47D58" w:rsidRPr="00A47D58" w:rsidRDefault="00A47D58" w:rsidP="00A47D58">
            <w:r w:rsidRPr="00A47D58"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792C0" w14:textId="77777777" w:rsidR="00A47D58" w:rsidRPr="00A47D58" w:rsidRDefault="00A47D58" w:rsidP="00A47D58">
            <w:r w:rsidRPr="00A47D58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5B668" w14:textId="77777777" w:rsidR="00A47D58" w:rsidRPr="00A47D58" w:rsidRDefault="00A47D58" w:rsidP="00A47D58">
            <w:r w:rsidRPr="00A47D58"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3786B" w14:textId="77777777" w:rsidR="00A47D58" w:rsidRPr="00A47D58" w:rsidRDefault="00A47D58" w:rsidP="00A47D58">
            <w:r w:rsidRPr="00A47D58">
              <w:t>4</w:t>
            </w:r>
          </w:p>
        </w:tc>
      </w:tr>
      <w:tr w:rsidR="00A47D58" w:rsidRPr="00A47D58" w14:paraId="148D118E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9712A8" w14:textId="77777777" w:rsidR="00A47D58" w:rsidRPr="00A47D58" w:rsidRDefault="00A47D58" w:rsidP="00A47D58">
            <w:r w:rsidRPr="00A47D58">
              <w:t>Week 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B38E53" w14:textId="77777777" w:rsidR="00A47D58" w:rsidRPr="00A47D58" w:rsidRDefault="00A47D58" w:rsidP="00A47D58">
            <w:r w:rsidRPr="00A47D58">
              <w:t>1030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7D115" w14:textId="77777777" w:rsidR="00A47D58" w:rsidRPr="00A47D58" w:rsidRDefault="00A47D58" w:rsidP="00A47D58">
            <w:r w:rsidRPr="00A47D58">
              <w:t>990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CDEAE" w14:textId="77777777" w:rsidR="00A47D58" w:rsidRPr="00A47D58" w:rsidRDefault="00A47D58" w:rsidP="00A47D58">
            <w:r w:rsidRPr="00A47D58"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7A10F" w14:textId="77777777" w:rsidR="00A47D58" w:rsidRPr="00A47D58" w:rsidRDefault="00A47D58" w:rsidP="00A47D58">
            <w:r w:rsidRPr="00A47D58"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AB35C" w14:textId="77777777" w:rsidR="00A47D58" w:rsidRPr="00A47D58" w:rsidRDefault="00A47D58" w:rsidP="00A47D58">
            <w:r w:rsidRPr="00A47D58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FB460" w14:textId="77777777" w:rsidR="00A47D58" w:rsidRPr="00A47D58" w:rsidRDefault="00A47D58" w:rsidP="00A47D58">
            <w:r w:rsidRPr="00A47D58"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7AC8D" w14:textId="77777777" w:rsidR="00A47D58" w:rsidRPr="00A47D58" w:rsidRDefault="00A47D58" w:rsidP="00A47D58">
            <w:r w:rsidRPr="00A47D58"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389B8" w14:textId="77777777" w:rsidR="00A47D58" w:rsidRPr="00A47D58" w:rsidRDefault="00A47D58" w:rsidP="00A47D58">
            <w:r w:rsidRPr="00A47D58"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73247" w14:textId="77777777" w:rsidR="00A47D58" w:rsidRPr="00A47D58" w:rsidRDefault="00A47D58" w:rsidP="00A47D58">
            <w:r w:rsidRPr="00A47D58"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0D737" w14:textId="77777777" w:rsidR="00A47D58" w:rsidRPr="00A47D58" w:rsidRDefault="00A47D58" w:rsidP="00A47D58">
            <w:r w:rsidRPr="00A47D58">
              <w:t>6</w:t>
            </w:r>
          </w:p>
        </w:tc>
      </w:tr>
      <w:tr w:rsidR="00A47D58" w:rsidRPr="00A47D58" w14:paraId="6FFFE51F" w14:textId="77777777" w:rsidTr="00A47D5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72D63" w14:textId="77777777" w:rsidR="00A47D58" w:rsidRPr="00A47D58" w:rsidRDefault="00A47D58" w:rsidP="00A47D58">
            <w:r w:rsidRPr="00A47D58">
              <w:t>Week 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4D64D" w14:textId="77777777" w:rsidR="00A47D58" w:rsidRPr="00A47D58" w:rsidRDefault="00A47D58" w:rsidP="00A47D58">
            <w:r w:rsidRPr="00A47D58">
              <w:t>970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5E2FAE" w14:textId="77777777" w:rsidR="00A47D58" w:rsidRPr="00A47D58" w:rsidRDefault="00A47D58" w:rsidP="00A47D58">
            <w:r w:rsidRPr="00A47D58">
              <w:t>910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7D963" w14:textId="77777777" w:rsidR="00A47D58" w:rsidRPr="00A47D58" w:rsidRDefault="00A47D58" w:rsidP="00A47D58">
            <w:r w:rsidRPr="00A47D58"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B8720" w14:textId="77777777" w:rsidR="00A47D58" w:rsidRPr="00A47D58" w:rsidRDefault="00A47D58" w:rsidP="00A47D58">
            <w:r w:rsidRPr="00A47D58"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BC07F" w14:textId="77777777" w:rsidR="00A47D58" w:rsidRPr="00A47D58" w:rsidRDefault="00A47D58" w:rsidP="00A47D58">
            <w:r w:rsidRPr="00A47D58"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4BB39" w14:textId="77777777" w:rsidR="00A47D58" w:rsidRPr="00A47D58" w:rsidRDefault="00A47D58" w:rsidP="00A47D58">
            <w:r w:rsidRPr="00A47D58"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1F79E9" w14:textId="77777777" w:rsidR="00A47D58" w:rsidRPr="00A47D58" w:rsidRDefault="00A47D58" w:rsidP="00A47D58">
            <w:r w:rsidRPr="00A47D58"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4B165" w14:textId="77777777" w:rsidR="00A47D58" w:rsidRPr="00A47D58" w:rsidRDefault="00A47D58" w:rsidP="00A47D58">
            <w:r w:rsidRPr="00A47D58">
              <w:t xml:space="preserve">20 </w:t>
            </w:r>
            <w:r w:rsidRPr="00A47D58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6629B0" w14:textId="77777777" w:rsidR="00A47D58" w:rsidRPr="00A47D58" w:rsidRDefault="00A47D58" w:rsidP="00A47D58">
            <w:r w:rsidRPr="00A47D58">
              <w:t xml:space="preserve">35 </w:t>
            </w:r>
            <w:r w:rsidRPr="00A47D58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A0F0B" w14:textId="77777777" w:rsidR="00A47D58" w:rsidRPr="00A47D58" w:rsidRDefault="00A47D58" w:rsidP="00A47D58">
            <w:r w:rsidRPr="00A47D58">
              <w:t xml:space="preserve">20 </w:t>
            </w:r>
            <w:r w:rsidRPr="00A47D58">
              <w:rPr>
                <w:rFonts w:ascii="Segoe UI Emoji" w:hAnsi="Segoe UI Emoji" w:cs="Segoe UI Emoji"/>
              </w:rPr>
              <w:t>🔴</w:t>
            </w:r>
          </w:p>
        </w:tc>
      </w:tr>
    </w:tbl>
    <w:p w14:paraId="4705C515" w14:textId="77777777" w:rsidR="00A47D58" w:rsidRPr="00A47D58" w:rsidRDefault="00A47D58" w:rsidP="00A47D58">
      <w:r w:rsidRPr="00A47D58">
        <w:pict w14:anchorId="0F77F96E">
          <v:rect id="_x0000_i1115" style="width:468pt;height:.5pt" o:hralign="center" o:hrstd="t" o:hr="t" fillcolor="#a0a0a0" stroked="f"/>
        </w:pict>
      </w:r>
    </w:p>
    <w:p w14:paraId="56DECCB3" w14:textId="77777777" w:rsidR="006505A9" w:rsidRDefault="006505A9"/>
    <w:sectPr w:rsidR="0065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793"/>
    <w:multiLevelType w:val="multilevel"/>
    <w:tmpl w:val="C62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12A4A"/>
    <w:multiLevelType w:val="multilevel"/>
    <w:tmpl w:val="2AEE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A1E57"/>
    <w:multiLevelType w:val="multilevel"/>
    <w:tmpl w:val="2BB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7181D"/>
    <w:multiLevelType w:val="multilevel"/>
    <w:tmpl w:val="85A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0589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70441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002973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41429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8"/>
    <w:rsid w:val="001C74BE"/>
    <w:rsid w:val="006505A9"/>
    <w:rsid w:val="00A47D58"/>
    <w:rsid w:val="00AC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47BC"/>
  <w15:chartTrackingRefBased/>
  <w15:docId w15:val="{18A04D00-0855-45C1-B45E-A8491B8A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Sharjil</dc:creator>
  <cp:keywords/>
  <dc:description/>
  <cp:lastModifiedBy>Tariq Sharjil</cp:lastModifiedBy>
  <cp:revision>1</cp:revision>
  <dcterms:created xsi:type="dcterms:W3CDTF">2025-04-22T11:05:00Z</dcterms:created>
  <dcterms:modified xsi:type="dcterms:W3CDTF">2025-04-22T11:07:00Z</dcterms:modified>
</cp:coreProperties>
</file>